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419" w:rsidRDefault="00C77D9F" w:rsidP="00C77D9F">
      <w:pPr>
        <w:spacing w:line="240" w:lineRule="auto"/>
        <w:jc w:val="both"/>
        <w:rPr>
          <w:rFonts w:ascii="Calibri" w:hAnsi="Calibri" w:cs="Calibri"/>
          <w:b/>
          <w:bCs/>
          <w:sz w:val="22"/>
          <w:szCs w:val="22"/>
        </w:rPr>
      </w:pPr>
      <w:r w:rsidRPr="00C77D9F">
        <w:rPr>
          <w:rFonts w:ascii="Calibri" w:hAnsi="Calibri" w:cs="Calibri"/>
          <w:b/>
          <w:bCs/>
          <w:sz w:val="22"/>
          <w:szCs w:val="22"/>
        </w:rPr>
        <w:t xml:space="preserve">       </w:t>
      </w:r>
    </w:p>
    <w:p w:rsidR="00ED4419" w:rsidRDefault="00ED4419" w:rsidP="00C77D9F">
      <w:pPr>
        <w:spacing w:line="240" w:lineRule="auto"/>
        <w:jc w:val="both"/>
        <w:rPr>
          <w:rFonts w:ascii="Calibri" w:hAnsi="Calibri" w:cs="Calibri"/>
          <w:b/>
          <w:bCs/>
          <w:sz w:val="22"/>
          <w:szCs w:val="22"/>
        </w:rPr>
      </w:pPr>
    </w:p>
    <w:p w:rsidR="00ED4419" w:rsidRDefault="005D5C9B" w:rsidP="00C77D9F">
      <w:pPr>
        <w:spacing w:line="240" w:lineRule="auto"/>
        <w:jc w:val="both"/>
        <w:rPr>
          <w:rFonts w:ascii="Calibri" w:hAnsi="Calibri" w:cs="Calibri"/>
          <w:b/>
          <w:bCs/>
          <w:sz w:val="22"/>
          <w:szCs w:val="22"/>
        </w:rPr>
      </w:pPr>
      <w:r>
        <w:rPr>
          <w:rFonts w:ascii="Calibri" w:hAnsi="Calibri" w:cs="Calibri"/>
          <w:b/>
          <w:bCs/>
          <w:noProof/>
          <w:sz w:val="22"/>
          <w:szCs w:val="22"/>
          <w:lang w:eastAsia="en-US"/>
        </w:rPr>
        <w:drawing>
          <wp:anchor distT="0" distB="0" distL="114300" distR="114300" simplePos="0" relativeHeight="251657728" behindDoc="0" locked="0" layoutInCell="1" allowOverlap="1">
            <wp:simplePos x="0" y="0"/>
            <wp:positionH relativeFrom="column">
              <wp:posOffset>26035</wp:posOffset>
            </wp:positionH>
            <wp:positionV relativeFrom="paragraph">
              <wp:posOffset>126365</wp:posOffset>
            </wp:positionV>
            <wp:extent cx="1146810" cy="1118235"/>
            <wp:effectExtent l="19050" t="0" r="0" b="0"/>
            <wp:wrapSquare wrapText="bothSides"/>
            <wp:docPr id="2" name="Picture 1" descr="http://www.domstarih.co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mstarih.com/logo.jpg"/>
                    <pic:cNvPicPr>
                      <a:picLocks noChangeAspect="1" noChangeArrowheads="1"/>
                    </pic:cNvPicPr>
                  </pic:nvPicPr>
                  <pic:blipFill>
                    <a:blip r:embed="rId8"/>
                    <a:srcRect/>
                    <a:stretch>
                      <a:fillRect/>
                    </a:stretch>
                  </pic:blipFill>
                  <pic:spPr bwMode="auto">
                    <a:xfrm>
                      <a:off x="0" y="0"/>
                      <a:ext cx="1146810" cy="1118235"/>
                    </a:xfrm>
                    <a:prstGeom prst="rect">
                      <a:avLst/>
                    </a:prstGeom>
                    <a:noFill/>
                    <a:ln w="9525">
                      <a:noFill/>
                      <a:miter lim="800000"/>
                      <a:headEnd/>
                      <a:tailEnd/>
                    </a:ln>
                  </pic:spPr>
                </pic:pic>
              </a:graphicData>
            </a:graphic>
          </wp:anchor>
        </w:drawing>
      </w:r>
      <w:r w:rsidR="00ED4419">
        <w:rPr>
          <w:rFonts w:ascii="Calibri" w:hAnsi="Calibri" w:cs="Calibri"/>
          <w:b/>
          <w:bCs/>
          <w:sz w:val="22"/>
          <w:szCs w:val="22"/>
        </w:rPr>
        <w:t xml:space="preserve">                                                   </w:t>
      </w:r>
    </w:p>
    <w:p w:rsidR="00C77D9F" w:rsidRPr="00C77D9F" w:rsidRDefault="00ED4419" w:rsidP="00C77D9F">
      <w:pPr>
        <w:spacing w:line="240" w:lineRule="auto"/>
        <w:jc w:val="both"/>
        <w:rPr>
          <w:rFonts w:ascii="Calibri" w:hAnsi="Calibri" w:cs="Calibri"/>
          <w:b/>
          <w:bCs/>
          <w:sz w:val="22"/>
          <w:szCs w:val="22"/>
        </w:rPr>
      </w:pPr>
      <w:r>
        <w:rPr>
          <w:rFonts w:ascii="Calibri" w:hAnsi="Calibri" w:cs="Calibri"/>
          <w:b/>
          <w:bCs/>
          <w:sz w:val="22"/>
          <w:szCs w:val="22"/>
        </w:rPr>
        <w:t xml:space="preserve"> </w:t>
      </w:r>
      <w:r w:rsidR="00C77D9F" w:rsidRPr="00C77D9F">
        <w:rPr>
          <w:rFonts w:ascii="Calibri" w:hAnsi="Calibri" w:cs="Calibri"/>
          <w:b/>
          <w:bCs/>
          <w:sz w:val="22"/>
          <w:szCs w:val="22"/>
        </w:rPr>
        <w:t xml:space="preserve"> </w:t>
      </w:r>
      <w:r>
        <w:rPr>
          <w:rFonts w:ascii="Calibri" w:hAnsi="Calibri" w:cs="Calibri"/>
          <w:b/>
          <w:bCs/>
          <w:sz w:val="22"/>
          <w:szCs w:val="22"/>
        </w:rPr>
        <w:t xml:space="preserve">            </w:t>
      </w:r>
      <w:r w:rsidR="00C77D9F" w:rsidRPr="00C77D9F">
        <w:rPr>
          <w:rFonts w:ascii="Calibri" w:hAnsi="Calibri" w:cs="Calibri"/>
          <w:b/>
          <w:bCs/>
          <w:sz w:val="22"/>
          <w:szCs w:val="22"/>
          <w:lang w:val="sr-Cyrl-CS"/>
        </w:rPr>
        <w:t>Дом за смештај и негу старих лица „Прокупље“</w:t>
      </w:r>
    </w:p>
    <w:p w:rsidR="00C77D9F" w:rsidRPr="00C77D9F" w:rsidRDefault="00C77D9F" w:rsidP="00C77D9F">
      <w:pPr>
        <w:spacing w:line="240" w:lineRule="auto"/>
        <w:jc w:val="both"/>
        <w:rPr>
          <w:rFonts w:ascii="Calibri" w:hAnsi="Calibri" w:cs="Calibri"/>
          <w:b/>
          <w:bCs/>
          <w:sz w:val="22"/>
          <w:szCs w:val="22"/>
        </w:rPr>
      </w:pPr>
      <w:r w:rsidRPr="00C77D9F">
        <w:rPr>
          <w:rFonts w:ascii="Calibri" w:hAnsi="Calibri" w:cs="Calibri"/>
          <w:bCs/>
          <w:sz w:val="22"/>
          <w:szCs w:val="22"/>
        </w:rPr>
        <w:t xml:space="preserve"> </w:t>
      </w:r>
      <w:r w:rsidR="00ED4419">
        <w:rPr>
          <w:rFonts w:ascii="Calibri" w:hAnsi="Calibri" w:cs="Calibri"/>
          <w:bCs/>
          <w:sz w:val="22"/>
          <w:szCs w:val="22"/>
        </w:rPr>
        <w:t xml:space="preserve">          </w:t>
      </w:r>
      <w:r w:rsidRPr="00C77D9F">
        <w:rPr>
          <w:rFonts w:ascii="Calibri" w:hAnsi="Calibri" w:cs="Calibri"/>
          <w:bCs/>
          <w:sz w:val="22"/>
          <w:szCs w:val="22"/>
          <w:lang w:val="sr-Cyrl-CS"/>
        </w:rPr>
        <w:t>Адреса: Арсенија Чарнојевића 51, 18400 Прокупље</w:t>
      </w:r>
    </w:p>
    <w:p w:rsidR="00C77D9F" w:rsidRPr="00C77D9F" w:rsidRDefault="00C77D9F" w:rsidP="00C77D9F">
      <w:pPr>
        <w:spacing w:line="240" w:lineRule="auto"/>
        <w:jc w:val="both"/>
        <w:rPr>
          <w:rFonts w:ascii="Calibri" w:hAnsi="Calibri" w:cs="Calibri"/>
          <w:bCs/>
          <w:sz w:val="22"/>
          <w:szCs w:val="22"/>
        </w:rPr>
      </w:pPr>
      <w:r w:rsidRPr="00C77D9F">
        <w:rPr>
          <w:rFonts w:ascii="Calibri" w:hAnsi="Calibri" w:cs="Calibri"/>
          <w:bCs/>
          <w:sz w:val="22"/>
          <w:szCs w:val="22"/>
          <w:lang w:val="sr-Cyrl-CS"/>
        </w:rPr>
        <w:t>ЖР:84022066755</w:t>
      </w:r>
      <w:r w:rsidRPr="00C77D9F">
        <w:rPr>
          <w:rFonts w:ascii="Calibri" w:hAnsi="Calibri" w:cs="Calibri"/>
          <w:bCs/>
          <w:sz w:val="22"/>
          <w:szCs w:val="22"/>
        </w:rPr>
        <w:t xml:space="preserve">; </w:t>
      </w:r>
      <w:r w:rsidRPr="00C77D9F">
        <w:rPr>
          <w:rFonts w:ascii="Calibri" w:hAnsi="Calibri" w:cs="Calibri"/>
          <w:bCs/>
          <w:sz w:val="22"/>
          <w:szCs w:val="22"/>
          <w:lang w:val="sr-Cyrl-CS"/>
        </w:rPr>
        <w:t>ПИБ:100413582; МБ:07345925; Шифра делатности:</w:t>
      </w:r>
      <w:r w:rsidR="00D94072">
        <w:rPr>
          <w:rFonts w:ascii="Calibri" w:hAnsi="Calibri" w:cs="Calibri"/>
          <w:bCs/>
          <w:sz w:val="22"/>
          <w:szCs w:val="22"/>
        </w:rPr>
        <w:t xml:space="preserve"> </w:t>
      </w:r>
      <w:r w:rsidRPr="00C77D9F">
        <w:rPr>
          <w:rFonts w:ascii="Calibri" w:hAnsi="Calibri" w:cs="Calibri"/>
          <w:bCs/>
          <w:sz w:val="22"/>
          <w:szCs w:val="22"/>
          <w:lang w:val="sr-Cyrl-CS"/>
        </w:rPr>
        <w:t>87.30</w:t>
      </w:r>
    </w:p>
    <w:p w:rsidR="00C77D9F" w:rsidRPr="00C77D9F" w:rsidRDefault="00C77D9F" w:rsidP="00C77D9F">
      <w:pPr>
        <w:spacing w:line="240" w:lineRule="auto"/>
        <w:jc w:val="both"/>
        <w:rPr>
          <w:rFonts w:ascii="Calibri" w:hAnsi="Calibri" w:cs="Calibri"/>
          <w:bCs/>
          <w:sz w:val="22"/>
          <w:szCs w:val="22"/>
        </w:rPr>
      </w:pPr>
      <w:r w:rsidRPr="00C77D9F">
        <w:rPr>
          <w:rFonts w:ascii="Calibri" w:hAnsi="Calibri" w:cs="Calibri"/>
          <w:bCs/>
          <w:sz w:val="22"/>
          <w:szCs w:val="22"/>
          <w:lang w:val="sr-Cyrl-CS"/>
        </w:rPr>
        <w:t>Тел. 027/321-344; Факс – 027/329-517; Email:</w:t>
      </w:r>
      <w:hyperlink r:id="rId9" w:history="1">
        <w:r w:rsidRPr="00C77D9F">
          <w:rPr>
            <w:rStyle w:val="Hyperlink"/>
            <w:rFonts w:ascii="Calibri" w:hAnsi="Calibri" w:cs="Calibri"/>
            <w:sz w:val="22"/>
            <w:szCs w:val="22"/>
          </w:rPr>
          <w:t>prokupljedsn@minrzs.gov.rs</w:t>
        </w:r>
      </w:hyperlink>
    </w:p>
    <w:p w:rsidR="00C77D9F" w:rsidRPr="00C77D9F" w:rsidRDefault="00C77D9F" w:rsidP="00C77D9F">
      <w:pPr>
        <w:rPr>
          <w:rFonts w:ascii="Calibri" w:hAnsi="Calibri" w:cs="Calibri"/>
          <w:sz w:val="22"/>
          <w:szCs w:val="22"/>
        </w:rPr>
      </w:pPr>
      <w:r w:rsidRPr="00C77D9F">
        <w:rPr>
          <w:rFonts w:ascii="Calibri" w:hAnsi="Calibri" w:cs="Calibri"/>
          <w:b/>
          <w:bCs/>
          <w:sz w:val="22"/>
          <w:szCs w:val="22"/>
          <w:lang w:val="sr-Cyrl-CS"/>
        </w:rPr>
        <w:t xml:space="preserve">                           </w:t>
      </w:r>
      <w:r w:rsidRPr="00C77D9F">
        <w:rPr>
          <w:rFonts w:ascii="Calibri" w:hAnsi="Calibri" w:cs="Calibri"/>
          <w:sz w:val="22"/>
          <w:szCs w:val="22"/>
          <w:lang w:val="sr-Cyrl-CS"/>
        </w:rPr>
        <w:t xml:space="preserve">                                                                                                                             </w:t>
      </w:r>
    </w:p>
    <w:p w:rsidR="00C77D9F" w:rsidRPr="00C77D9F" w:rsidRDefault="00C77D9F" w:rsidP="00C77D9F">
      <w:pPr>
        <w:rPr>
          <w:rFonts w:ascii="Calibri" w:hAnsi="Calibri" w:cs="Calibri"/>
          <w:sz w:val="22"/>
          <w:szCs w:val="22"/>
        </w:rPr>
      </w:pPr>
    </w:p>
    <w:p w:rsidR="00C77D9F" w:rsidRPr="00626C89" w:rsidRDefault="00C77D9F" w:rsidP="00C77D9F">
      <w:pPr>
        <w:rPr>
          <w:rFonts w:ascii="Calibri" w:hAnsi="Calibri" w:cs="Calibri"/>
          <w:b/>
          <w:bCs/>
          <w:sz w:val="22"/>
          <w:szCs w:val="22"/>
        </w:rPr>
      </w:pPr>
    </w:p>
    <w:p w:rsidR="00C77D9F" w:rsidRPr="00C77D9F" w:rsidRDefault="00C77D9F" w:rsidP="00C77D9F">
      <w:pPr>
        <w:rPr>
          <w:rFonts w:ascii="Calibri" w:hAnsi="Calibri" w:cs="Calibri"/>
          <w:sz w:val="22"/>
          <w:szCs w:val="22"/>
        </w:rPr>
      </w:pPr>
    </w:p>
    <w:p w:rsidR="00C77D9F" w:rsidRPr="00C77D9F" w:rsidRDefault="00C77D9F" w:rsidP="00C77D9F">
      <w:pPr>
        <w:rPr>
          <w:rFonts w:ascii="Calibri" w:hAnsi="Calibri" w:cs="Calibri"/>
          <w:sz w:val="22"/>
          <w:szCs w:val="22"/>
        </w:rPr>
      </w:pPr>
    </w:p>
    <w:p w:rsidR="00C77D9F" w:rsidRDefault="00C77D9F" w:rsidP="00C77D9F">
      <w:pPr>
        <w:jc w:val="center"/>
        <w:rPr>
          <w:rFonts w:ascii="Calibri" w:hAnsi="Calibri" w:cs="Calibri"/>
          <w:b/>
          <w:sz w:val="22"/>
          <w:szCs w:val="22"/>
        </w:rPr>
      </w:pPr>
    </w:p>
    <w:p w:rsidR="00ED4419" w:rsidRDefault="00ED4419" w:rsidP="00C77D9F">
      <w:pPr>
        <w:jc w:val="center"/>
        <w:rPr>
          <w:rFonts w:ascii="Calibri" w:hAnsi="Calibri" w:cs="Calibri"/>
          <w:b/>
          <w:sz w:val="22"/>
          <w:szCs w:val="22"/>
        </w:rPr>
      </w:pPr>
    </w:p>
    <w:p w:rsidR="00ED4419" w:rsidRDefault="00ED4419" w:rsidP="00C77D9F">
      <w:pPr>
        <w:jc w:val="center"/>
        <w:rPr>
          <w:rFonts w:ascii="Calibri" w:hAnsi="Calibri" w:cs="Calibri"/>
          <w:b/>
          <w:sz w:val="22"/>
          <w:szCs w:val="22"/>
        </w:rPr>
      </w:pPr>
    </w:p>
    <w:p w:rsidR="00ED4419" w:rsidRDefault="00ED4419" w:rsidP="00C77D9F">
      <w:pPr>
        <w:jc w:val="center"/>
        <w:rPr>
          <w:rFonts w:ascii="Calibri" w:hAnsi="Calibri" w:cs="Calibri"/>
          <w:b/>
          <w:sz w:val="22"/>
          <w:szCs w:val="22"/>
        </w:rPr>
      </w:pPr>
    </w:p>
    <w:p w:rsidR="00ED4419" w:rsidRDefault="00ED4419" w:rsidP="00C77D9F">
      <w:pPr>
        <w:jc w:val="center"/>
        <w:rPr>
          <w:rFonts w:ascii="Calibri" w:hAnsi="Calibri" w:cs="Calibri"/>
          <w:b/>
          <w:sz w:val="22"/>
          <w:szCs w:val="22"/>
        </w:rPr>
      </w:pPr>
    </w:p>
    <w:p w:rsidR="00ED4419" w:rsidRDefault="00ED4419" w:rsidP="00C77D9F">
      <w:pPr>
        <w:jc w:val="center"/>
        <w:rPr>
          <w:rFonts w:ascii="Calibri" w:hAnsi="Calibri" w:cs="Calibri"/>
          <w:b/>
          <w:sz w:val="22"/>
          <w:szCs w:val="22"/>
        </w:rPr>
      </w:pPr>
    </w:p>
    <w:p w:rsidR="00ED4419" w:rsidRPr="00C77D9F" w:rsidRDefault="00ED4419" w:rsidP="00C77D9F">
      <w:pPr>
        <w:jc w:val="center"/>
        <w:rPr>
          <w:rFonts w:ascii="Calibri" w:hAnsi="Calibri" w:cs="Calibri"/>
          <w:b/>
          <w:sz w:val="22"/>
          <w:szCs w:val="22"/>
        </w:rPr>
      </w:pPr>
    </w:p>
    <w:p w:rsidR="00C77D9F" w:rsidRPr="00ED4419" w:rsidRDefault="00C77D9F" w:rsidP="00C77D9F">
      <w:pPr>
        <w:jc w:val="center"/>
        <w:rPr>
          <w:rFonts w:ascii="Calibri" w:hAnsi="Calibri" w:cs="Calibri"/>
          <w:b/>
          <w:sz w:val="28"/>
          <w:szCs w:val="28"/>
        </w:rPr>
      </w:pPr>
      <w:r w:rsidRPr="00ED4419">
        <w:rPr>
          <w:rFonts w:ascii="Calibri" w:hAnsi="Calibri" w:cs="Calibri"/>
          <w:b/>
          <w:sz w:val="28"/>
          <w:szCs w:val="28"/>
        </w:rPr>
        <w:t>КОНКУРСНА ДОКУМЕНТАЦИЈА</w:t>
      </w:r>
    </w:p>
    <w:p w:rsidR="00C77D9F" w:rsidRDefault="00C77D9F" w:rsidP="00C77D9F">
      <w:pPr>
        <w:jc w:val="center"/>
        <w:rPr>
          <w:rFonts w:ascii="Calibri" w:hAnsi="Calibri" w:cs="Calibri"/>
          <w:b/>
          <w:sz w:val="28"/>
          <w:szCs w:val="28"/>
          <w:lang w:val="sr-Cyrl-CS"/>
        </w:rPr>
      </w:pPr>
      <w:r w:rsidRPr="00ED4419">
        <w:rPr>
          <w:rFonts w:ascii="Calibri" w:hAnsi="Calibri" w:cs="Calibri"/>
          <w:b/>
          <w:sz w:val="28"/>
          <w:szCs w:val="28"/>
          <w:lang w:val="sr-Cyrl-CS"/>
        </w:rPr>
        <w:t xml:space="preserve">у поступку јавне набавке  мале вредности </w:t>
      </w:r>
    </w:p>
    <w:p w:rsidR="00517251" w:rsidRPr="00ED4419" w:rsidRDefault="00517251" w:rsidP="00C77D9F">
      <w:pPr>
        <w:jc w:val="center"/>
        <w:rPr>
          <w:rFonts w:ascii="Calibri" w:hAnsi="Calibri" w:cs="Calibri"/>
          <w:b/>
          <w:sz w:val="28"/>
          <w:szCs w:val="28"/>
        </w:rPr>
      </w:pPr>
    </w:p>
    <w:p w:rsidR="00C77D9F" w:rsidRPr="00AB0CFC" w:rsidRDefault="00517251" w:rsidP="00C77D9F">
      <w:pPr>
        <w:jc w:val="center"/>
        <w:rPr>
          <w:rFonts w:ascii="Calibri" w:hAnsi="Calibri" w:cs="Calibri"/>
          <w:sz w:val="28"/>
          <w:szCs w:val="28"/>
        </w:rPr>
      </w:pPr>
      <w:r>
        <w:rPr>
          <w:rFonts w:ascii="Calibri" w:hAnsi="Calibri" w:cs="Calibri"/>
          <w:b/>
          <w:sz w:val="28"/>
          <w:szCs w:val="28"/>
        </w:rPr>
        <w:t>САНАЦИЈА ПОСТРОЈЕЊА ЗА ПРИПРЕМУ ТОПЛЕ САНИТАРНЕ ВОДЕ                               ЈН БР</w:t>
      </w:r>
      <w:r w:rsidR="00C77D9F" w:rsidRPr="00ED4419">
        <w:rPr>
          <w:rFonts w:ascii="Calibri" w:hAnsi="Calibri" w:cs="Calibri"/>
          <w:b/>
          <w:sz w:val="28"/>
          <w:szCs w:val="28"/>
        </w:rPr>
        <w:t xml:space="preserve">. </w:t>
      </w:r>
      <w:r>
        <w:rPr>
          <w:rFonts w:ascii="Calibri" w:hAnsi="Calibri" w:cs="Calibri"/>
          <w:b/>
          <w:sz w:val="28"/>
          <w:szCs w:val="28"/>
        </w:rPr>
        <w:t>1</w:t>
      </w:r>
      <w:r w:rsidR="00C77D9F" w:rsidRPr="00ED4419">
        <w:rPr>
          <w:rFonts w:ascii="Calibri" w:hAnsi="Calibri" w:cs="Calibri"/>
          <w:b/>
          <w:sz w:val="28"/>
          <w:szCs w:val="28"/>
        </w:rPr>
        <w:t>-</w:t>
      </w:r>
      <w:r>
        <w:rPr>
          <w:rFonts w:ascii="Calibri" w:hAnsi="Calibri" w:cs="Calibri"/>
          <w:b/>
          <w:sz w:val="28"/>
          <w:szCs w:val="28"/>
        </w:rPr>
        <w:t>Р</w:t>
      </w:r>
      <w:r w:rsidR="00C77D9F" w:rsidRPr="00ED4419">
        <w:rPr>
          <w:rFonts w:ascii="Calibri" w:hAnsi="Calibri" w:cs="Calibri"/>
          <w:b/>
          <w:sz w:val="28"/>
          <w:szCs w:val="28"/>
        </w:rPr>
        <w:t>/</w:t>
      </w:r>
      <w:r w:rsidR="00790F50">
        <w:rPr>
          <w:rFonts w:ascii="Calibri" w:hAnsi="Calibri" w:cs="Calibri"/>
          <w:b/>
          <w:sz w:val="28"/>
          <w:szCs w:val="28"/>
        </w:rPr>
        <w:t>-1</w:t>
      </w:r>
      <w:r w:rsidR="00AB0CFC">
        <w:rPr>
          <w:rFonts w:ascii="Calibri" w:hAnsi="Calibri" w:cs="Calibri"/>
          <w:b/>
          <w:sz w:val="28"/>
          <w:szCs w:val="28"/>
        </w:rPr>
        <w:t>7</w:t>
      </w:r>
    </w:p>
    <w:p w:rsidR="00C77D9F" w:rsidRPr="00ED4419" w:rsidRDefault="00C77D9F" w:rsidP="00C77D9F">
      <w:pPr>
        <w:jc w:val="center"/>
        <w:rPr>
          <w:rFonts w:ascii="Calibri" w:hAnsi="Calibri" w:cs="Calibri"/>
          <w:sz w:val="28"/>
          <w:szCs w:val="28"/>
        </w:rPr>
      </w:pPr>
    </w:p>
    <w:p w:rsidR="00C77D9F" w:rsidRPr="00AB0CFC" w:rsidRDefault="00C77D9F" w:rsidP="00C77D9F">
      <w:pPr>
        <w:jc w:val="center"/>
        <w:rPr>
          <w:rFonts w:ascii="Calibri" w:hAnsi="Calibri" w:cs="Calibri"/>
          <w:sz w:val="22"/>
          <w:szCs w:val="22"/>
        </w:rPr>
      </w:pPr>
    </w:p>
    <w:p w:rsidR="00C77D9F" w:rsidRDefault="00C77D9F" w:rsidP="00C77D9F">
      <w:pPr>
        <w:jc w:val="center"/>
        <w:rPr>
          <w:rFonts w:ascii="Calibri" w:hAnsi="Calibri" w:cs="Calibri"/>
          <w:sz w:val="22"/>
          <w:szCs w:val="22"/>
        </w:rPr>
      </w:pPr>
    </w:p>
    <w:p w:rsidR="00ED4419" w:rsidRDefault="00ED4419" w:rsidP="00C77D9F">
      <w:pPr>
        <w:jc w:val="center"/>
        <w:rPr>
          <w:rFonts w:ascii="Calibri" w:hAnsi="Calibri" w:cs="Calibri"/>
          <w:sz w:val="22"/>
          <w:szCs w:val="22"/>
        </w:rPr>
      </w:pPr>
    </w:p>
    <w:p w:rsidR="00ED4419" w:rsidRDefault="00ED4419" w:rsidP="00C77D9F">
      <w:pPr>
        <w:jc w:val="center"/>
        <w:rPr>
          <w:rFonts w:ascii="Calibri" w:hAnsi="Calibri" w:cs="Calibri"/>
          <w:sz w:val="22"/>
          <w:szCs w:val="22"/>
        </w:rPr>
      </w:pPr>
    </w:p>
    <w:p w:rsidR="00ED4419" w:rsidRPr="00C77D9F" w:rsidRDefault="00ED4419" w:rsidP="00C77D9F">
      <w:pPr>
        <w:jc w:val="center"/>
        <w:rPr>
          <w:rFonts w:ascii="Calibri" w:hAnsi="Calibri" w:cs="Calibri"/>
          <w:sz w:val="22"/>
          <w:szCs w:val="22"/>
        </w:rPr>
      </w:pPr>
    </w:p>
    <w:p w:rsidR="00C77D9F" w:rsidRPr="00C77D9F" w:rsidRDefault="00C77D9F" w:rsidP="00C77D9F">
      <w:pPr>
        <w:jc w:val="center"/>
        <w:rPr>
          <w:rFonts w:ascii="Calibri" w:hAnsi="Calibri" w:cs="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75"/>
        <w:gridCol w:w="4774"/>
      </w:tblGrid>
      <w:tr w:rsidR="00C650B4" w:rsidRPr="00C650B4" w:rsidTr="00A34E3A">
        <w:tc>
          <w:tcPr>
            <w:tcW w:w="4788" w:type="dxa"/>
          </w:tcPr>
          <w:p w:rsidR="00C650B4" w:rsidRPr="00C650B4" w:rsidRDefault="00C650B4" w:rsidP="00A34E3A">
            <w:pPr>
              <w:rPr>
                <w:rFonts w:ascii="Calibri" w:hAnsi="Calibri" w:cs="Calibri"/>
                <w:sz w:val="22"/>
                <w:szCs w:val="22"/>
                <w:lang w:val="sr-Cyrl-CS"/>
              </w:rPr>
            </w:pPr>
          </w:p>
        </w:tc>
        <w:tc>
          <w:tcPr>
            <w:tcW w:w="4788" w:type="dxa"/>
            <w:hideMark/>
          </w:tcPr>
          <w:p w:rsidR="00C650B4" w:rsidRPr="00C650B4" w:rsidRDefault="00C650B4" w:rsidP="00A34E3A">
            <w:pPr>
              <w:rPr>
                <w:rFonts w:ascii="Calibri" w:hAnsi="Calibri" w:cs="Calibri"/>
                <w:sz w:val="22"/>
                <w:szCs w:val="22"/>
                <w:lang w:val="sr-Cyrl-CS"/>
              </w:rPr>
            </w:pPr>
            <w:r w:rsidRPr="00C650B4">
              <w:rPr>
                <w:rFonts w:ascii="Calibri" w:hAnsi="Calibri" w:cs="Calibri"/>
                <w:sz w:val="22"/>
                <w:szCs w:val="22"/>
                <w:lang w:val="sr-Cyrl-CS"/>
              </w:rPr>
              <w:t>Датум и време:</w:t>
            </w:r>
          </w:p>
        </w:tc>
      </w:tr>
      <w:tr w:rsidR="00C650B4" w:rsidRPr="00C650B4" w:rsidTr="00A34E3A">
        <w:tc>
          <w:tcPr>
            <w:tcW w:w="4788" w:type="dxa"/>
            <w:vAlign w:val="center"/>
            <w:hideMark/>
          </w:tcPr>
          <w:p w:rsidR="00C650B4" w:rsidRPr="00C650B4" w:rsidRDefault="00C650B4" w:rsidP="00A34E3A">
            <w:pPr>
              <w:rPr>
                <w:rFonts w:ascii="Calibri" w:hAnsi="Calibri" w:cs="Calibri"/>
                <w:sz w:val="22"/>
                <w:szCs w:val="22"/>
                <w:lang w:val="sr-Cyrl-CS"/>
              </w:rPr>
            </w:pPr>
            <w:r w:rsidRPr="00C650B4">
              <w:rPr>
                <w:rFonts w:ascii="Calibri" w:hAnsi="Calibri" w:cs="Calibri"/>
                <w:sz w:val="22"/>
                <w:szCs w:val="22"/>
                <w:lang w:val="sr-Cyrl-CS"/>
              </w:rPr>
              <w:t>Крајњи рок за достављање понуда:</w:t>
            </w:r>
          </w:p>
        </w:tc>
        <w:tc>
          <w:tcPr>
            <w:tcW w:w="4788" w:type="dxa"/>
            <w:vAlign w:val="center"/>
            <w:hideMark/>
          </w:tcPr>
          <w:p w:rsidR="00C650B4" w:rsidRPr="00C650B4" w:rsidRDefault="006D21FA" w:rsidP="00517251">
            <w:pPr>
              <w:rPr>
                <w:rFonts w:ascii="Calibri" w:hAnsi="Calibri" w:cs="Calibri"/>
                <w:sz w:val="22"/>
                <w:szCs w:val="22"/>
                <w:lang w:val="sr-Cyrl-CS"/>
              </w:rPr>
            </w:pPr>
            <w:r w:rsidRPr="006D21FA">
              <w:rPr>
                <w:rFonts w:ascii="Calibri" w:hAnsi="Calibri" w:cs="Calibri"/>
                <w:b/>
                <w:color w:val="auto"/>
                <w:sz w:val="22"/>
                <w:szCs w:val="22"/>
              </w:rPr>
              <w:t>03</w:t>
            </w:r>
            <w:r w:rsidR="00C650B4" w:rsidRPr="006D21FA">
              <w:rPr>
                <w:rFonts w:ascii="Calibri" w:hAnsi="Calibri" w:cs="Calibri"/>
                <w:b/>
                <w:color w:val="auto"/>
                <w:sz w:val="22"/>
                <w:szCs w:val="22"/>
                <w:lang w:val="sr-Cyrl-CS"/>
              </w:rPr>
              <w:t>.</w:t>
            </w:r>
            <w:r w:rsidRPr="006D21FA">
              <w:rPr>
                <w:rFonts w:ascii="Calibri" w:hAnsi="Calibri" w:cs="Calibri"/>
                <w:b/>
                <w:color w:val="auto"/>
                <w:sz w:val="22"/>
                <w:szCs w:val="22"/>
              </w:rPr>
              <w:t>07.</w:t>
            </w:r>
            <w:r w:rsidR="00C650B4" w:rsidRPr="006D21FA">
              <w:rPr>
                <w:rFonts w:ascii="Calibri" w:hAnsi="Calibri" w:cs="Calibri"/>
                <w:b/>
                <w:color w:val="auto"/>
                <w:sz w:val="22"/>
                <w:szCs w:val="22"/>
                <w:lang w:val="sr-Cyrl-CS"/>
              </w:rPr>
              <w:t>201</w:t>
            </w:r>
            <w:r w:rsidR="00AB0CFC" w:rsidRPr="006D21FA">
              <w:rPr>
                <w:rFonts w:ascii="Calibri" w:hAnsi="Calibri" w:cs="Calibri"/>
                <w:b/>
                <w:color w:val="auto"/>
                <w:sz w:val="22"/>
                <w:szCs w:val="22"/>
                <w:lang w:val="sr-Cyrl-CS"/>
              </w:rPr>
              <w:t>7</w:t>
            </w:r>
            <w:r w:rsidR="00C650B4" w:rsidRPr="00C650B4">
              <w:rPr>
                <w:rFonts w:ascii="Calibri" w:hAnsi="Calibri" w:cs="Calibri"/>
                <w:sz w:val="22"/>
                <w:szCs w:val="22"/>
                <w:lang w:val="sr-Cyrl-CS"/>
              </w:rPr>
              <w:t xml:space="preserve"> године до 1</w:t>
            </w:r>
            <w:r w:rsidR="00AD4ADA">
              <w:rPr>
                <w:rFonts w:ascii="Calibri" w:hAnsi="Calibri" w:cs="Calibri"/>
                <w:sz w:val="22"/>
                <w:szCs w:val="22"/>
              </w:rPr>
              <w:t>1</w:t>
            </w:r>
            <w:r w:rsidR="00207FB7">
              <w:rPr>
                <w:rFonts w:ascii="Calibri" w:hAnsi="Calibri" w:cs="Calibri"/>
                <w:sz w:val="22"/>
                <w:szCs w:val="22"/>
              </w:rPr>
              <w:t>:</w:t>
            </w:r>
            <w:r w:rsidR="00C650B4" w:rsidRPr="00C650B4">
              <w:rPr>
                <w:rFonts w:ascii="Calibri" w:hAnsi="Calibri" w:cs="Calibri"/>
                <w:sz w:val="22"/>
                <w:szCs w:val="22"/>
                <w:lang w:val="sr-Cyrl-CS"/>
              </w:rPr>
              <w:t>00 часова</w:t>
            </w:r>
          </w:p>
        </w:tc>
      </w:tr>
      <w:tr w:rsidR="00C650B4" w:rsidRPr="00C650B4" w:rsidTr="00A34E3A">
        <w:tc>
          <w:tcPr>
            <w:tcW w:w="4788" w:type="dxa"/>
            <w:vAlign w:val="center"/>
            <w:hideMark/>
          </w:tcPr>
          <w:p w:rsidR="00C650B4" w:rsidRPr="00C650B4" w:rsidRDefault="00C650B4" w:rsidP="00A34E3A">
            <w:pPr>
              <w:rPr>
                <w:rFonts w:ascii="Calibri" w:hAnsi="Calibri" w:cs="Calibri"/>
                <w:sz w:val="22"/>
                <w:szCs w:val="22"/>
                <w:lang w:val="sr-Cyrl-CS"/>
              </w:rPr>
            </w:pPr>
            <w:r w:rsidRPr="00C650B4">
              <w:rPr>
                <w:rFonts w:ascii="Calibri" w:hAnsi="Calibri" w:cs="Calibri"/>
                <w:sz w:val="22"/>
                <w:szCs w:val="22"/>
                <w:lang w:val="sr-Cyrl-CS"/>
              </w:rPr>
              <w:t>Јавно отварање:</w:t>
            </w:r>
          </w:p>
        </w:tc>
        <w:tc>
          <w:tcPr>
            <w:tcW w:w="4788" w:type="dxa"/>
            <w:vAlign w:val="center"/>
            <w:hideMark/>
          </w:tcPr>
          <w:p w:rsidR="00C650B4" w:rsidRPr="00C650B4" w:rsidRDefault="006D21FA" w:rsidP="006D21FA">
            <w:pPr>
              <w:rPr>
                <w:rFonts w:ascii="Calibri" w:hAnsi="Calibri" w:cs="Calibri"/>
                <w:sz w:val="22"/>
                <w:szCs w:val="22"/>
                <w:lang w:val="sr-Cyrl-CS"/>
              </w:rPr>
            </w:pPr>
            <w:r w:rsidRPr="006D21FA">
              <w:rPr>
                <w:rFonts w:ascii="Calibri" w:hAnsi="Calibri" w:cs="Calibri"/>
                <w:color w:val="auto"/>
                <w:sz w:val="22"/>
                <w:szCs w:val="22"/>
              </w:rPr>
              <w:t>03.07</w:t>
            </w:r>
            <w:r w:rsidR="004A7E13" w:rsidRPr="006D21FA">
              <w:rPr>
                <w:rFonts w:ascii="Calibri" w:hAnsi="Calibri" w:cs="Calibri"/>
                <w:color w:val="auto"/>
                <w:sz w:val="22"/>
                <w:szCs w:val="22"/>
              </w:rPr>
              <w:t>.</w:t>
            </w:r>
            <w:r w:rsidR="00C650B4" w:rsidRPr="00C650B4">
              <w:rPr>
                <w:rFonts w:ascii="Calibri" w:hAnsi="Calibri" w:cs="Calibri"/>
                <w:sz w:val="22"/>
                <w:szCs w:val="22"/>
                <w:lang w:val="sr-Cyrl-CS"/>
              </w:rPr>
              <w:t>201</w:t>
            </w:r>
            <w:r w:rsidR="00AB0CFC">
              <w:rPr>
                <w:rFonts w:ascii="Calibri" w:hAnsi="Calibri" w:cs="Calibri"/>
                <w:sz w:val="22"/>
                <w:szCs w:val="22"/>
                <w:lang w:val="sr-Cyrl-CS"/>
              </w:rPr>
              <w:t>7</w:t>
            </w:r>
            <w:r w:rsidR="00116E02">
              <w:rPr>
                <w:rFonts w:ascii="Calibri" w:hAnsi="Calibri" w:cs="Calibri"/>
                <w:sz w:val="22"/>
                <w:szCs w:val="22"/>
              </w:rPr>
              <w:t xml:space="preserve"> </w:t>
            </w:r>
            <w:r w:rsidR="00C650B4" w:rsidRPr="00C650B4">
              <w:rPr>
                <w:rFonts w:ascii="Calibri" w:hAnsi="Calibri" w:cs="Calibri"/>
                <w:sz w:val="22"/>
                <w:szCs w:val="22"/>
                <w:lang w:val="sr-Cyrl-CS"/>
              </w:rPr>
              <w:t xml:space="preserve">године у   </w:t>
            </w:r>
            <w:r w:rsidR="00C650B4">
              <w:rPr>
                <w:rFonts w:ascii="Calibri" w:hAnsi="Calibri" w:cs="Calibri"/>
                <w:sz w:val="22"/>
                <w:szCs w:val="22"/>
                <w:lang w:val="sr-Cyrl-CS"/>
              </w:rPr>
              <w:t xml:space="preserve"> </w:t>
            </w:r>
            <w:r w:rsidR="00C650B4" w:rsidRPr="00C650B4">
              <w:rPr>
                <w:rFonts w:ascii="Calibri" w:hAnsi="Calibri" w:cs="Calibri"/>
                <w:sz w:val="22"/>
                <w:szCs w:val="22"/>
                <w:lang w:val="sr-Cyrl-CS"/>
              </w:rPr>
              <w:t>1</w:t>
            </w:r>
            <w:r w:rsidR="00AD4ADA">
              <w:rPr>
                <w:rFonts w:ascii="Calibri" w:hAnsi="Calibri" w:cs="Calibri"/>
                <w:sz w:val="22"/>
                <w:szCs w:val="22"/>
              </w:rPr>
              <w:t>1</w:t>
            </w:r>
            <w:r w:rsidR="00207FB7">
              <w:rPr>
                <w:rFonts w:ascii="Calibri" w:hAnsi="Calibri" w:cs="Calibri"/>
                <w:sz w:val="22"/>
                <w:szCs w:val="22"/>
              </w:rPr>
              <w:t>:</w:t>
            </w:r>
            <w:r>
              <w:rPr>
                <w:rFonts w:ascii="Calibri" w:hAnsi="Calibri" w:cs="Calibri"/>
                <w:sz w:val="22"/>
                <w:szCs w:val="22"/>
              </w:rPr>
              <w:t>15</w:t>
            </w:r>
            <w:r w:rsidR="00C650B4" w:rsidRPr="00C650B4">
              <w:rPr>
                <w:rFonts w:ascii="Calibri" w:hAnsi="Calibri" w:cs="Calibri"/>
                <w:sz w:val="22"/>
                <w:szCs w:val="22"/>
                <w:lang w:val="sr-Cyrl-CS"/>
              </w:rPr>
              <w:t xml:space="preserve"> часова</w:t>
            </w:r>
          </w:p>
        </w:tc>
      </w:tr>
    </w:tbl>
    <w:p w:rsidR="00C77D9F" w:rsidRPr="00C650B4" w:rsidRDefault="00C77D9F" w:rsidP="00C77D9F">
      <w:pPr>
        <w:jc w:val="center"/>
        <w:rPr>
          <w:rFonts w:ascii="Calibri" w:hAnsi="Calibri" w:cs="Calibri"/>
          <w:sz w:val="22"/>
          <w:szCs w:val="22"/>
        </w:rPr>
      </w:pPr>
    </w:p>
    <w:p w:rsidR="00C77D9F" w:rsidRPr="00C77D9F" w:rsidRDefault="00C77D9F" w:rsidP="00C77D9F">
      <w:pPr>
        <w:jc w:val="center"/>
        <w:rPr>
          <w:rFonts w:ascii="Calibri" w:hAnsi="Calibri" w:cs="Calibri"/>
          <w:sz w:val="22"/>
          <w:szCs w:val="22"/>
        </w:rPr>
      </w:pPr>
    </w:p>
    <w:p w:rsidR="00C77D9F" w:rsidRDefault="00C77D9F" w:rsidP="00C77D9F">
      <w:pPr>
        <w:jc w:val="center"/>
        <w:rPr>
          <w:rFonts w:ascii="Calibri" w:hAnsi="Calibri" w:cs="Calibri"/>
          <w:sz w:val="22"/>
          <w:szCs w:val="22"/>
        </w:rPr>
      </w:pPr>
    </w:p>
    <w:p w:rsidR="00ED4419" w:rsidRDefault="00ED4419" w:rsidP="00C77D9F">
      <w:pPr>
        <w:jc w:val="center"/>
        <w:rPr>
          <w:rFonts w:ascii="Calibri" w:hAnsi="Calibri" w:cs="Calibri"/>
          <w:sz w:val="22"/>
          <w:szCs w:val="22"/>
        </w:rPr>
      </w:pPr>
    </w:p>
    <w:p w:rsidR="00ED4419" w:rsidRDefault="00ED4419" w:rsidP="00C77D9F">
      <w:pPr>
        <w:jc w:val="center"/>
        <w:rPr>
          <w:rFonts w:ascii="Calibri" w:hAnsi="Calibri" w:cs="Calibri"/>
          <w:sz w:val="22"/>
          <w:szCs w:val="22"/>
        </w:rPr>
      </w:pPr>
    </w:p>
    <w:p w:rsidR="00ED4419" w:rsidRDefault="00ED4419" w:rsidP="00C77D9F">
      <w:pPr>
        <w:jc w:val="center"/>
        <w:rPr>
          <w:rFonts w:ascii="Calibri" w:hAnsi="Calibri" w:cs="Calibri"/>
          <w:sz w:val="22"/>
          <w:szCs w:val="22"/>
        </w:rPr>
      </w:pPr>
    </w:p>
    <w:p w:rsidR="00ED4419" w:rsidRDefault="00ED4419" w:rsidP="00C77D9F">
      <w:pPr>
        <w:jc w:val="center"/>
        <w:rPr>
          <w:rFonts w:ascii="Calibri" w:hAnsi="Calibri" w:cs="Calibri"/>
          <w:sz w:val="22"/>
          <w:szCs w:val="22"/>
        </w:rPr>
      </w:pPr>
    </w:p>
    <w:p w:rsidR="00ED4419" w:rsidRPr="00C77D9F" w:rsidRDefault="00ED4419" w:rsidP="00C77D9F">
      <w:pPr>
        <w:jc w:val="center"/>
        <w:rPr>
          <w:rFonts w:ascii="Calibri" w:hAnsi="Calibri" w:cs="Calibri"/>
          <w:sz w:val="22"/>
          <w:szCs w:val="22"/>
        </w:rPr>
      </w:pPr>
    </w:p>
    <w:p w:rsidR="00C77D9F" w:rsidRPr="00C77D9F" w:rsidRDefault="00C77D9F" w:rsidP="00C77D9F">
      <w:pPr>
        <w:jc w:val="center"/>
        <w:rPr>
          <w:rFonts w:ascii="Calibri" w:hAnsi="Calibri" w:cs="Calibri"/>
          <w:sz w:val="22"/>
          <w:szCs w:val="22"/>
        </w:rPr>
      </w:pPr>
    </w:p>
    <w:p w:rsidR="00C77D9F" w:rsidRPr="00C77D9F" w:rsidRDefault="00C77D9F" w:rsidP="00C77D9F">
      <w:pPr>
        <w:jc w:val="center"/>
        <w:rPr>
          <w:rFonts w:ascii="Calibri" w:hAnsi="Calibri" w:cs="Calibri"/>
          <w:sz w:val="22"/>
          <w:szCs w:val="22"/>
        </w:rPr>
      </w:pPr>
      <w:r w:rsidRPr="00C77D9F">
        <w:rPr>
          <w:rFonts w:ascii="Calibri" w:hAnsi="Calibri" w:cs="Calibri"/>
          <w:sz w:val="22"/>
          <w:szCs w:val="22"/>
        </w:rPr>
        <w:t>Прокупље</w:t>
      </w:r>
      <w:r>
        <w:rPr>
          <w:rFonts w:ascii="Calibri" w:hAnsi="Calibri" w:cs="Calibri"/>
          <w:sz w:val="22"/>
          <w:szCs w:val="22"/>
        </w:rPr>
        <w:t>,</w:t>
      </w:r>
      <w:r w:rsidRPr="00C77D9F">
        <w:rPr>
          <w:rFonts w:ascii="Calibri" w:hAnsi="Calibri" w:cs="Calibri"/>
          <w:sz w:val="22"/>
          <w:szCs w:val="22"/>
        </w:rPr>
        <w:t xml:space="preserve"> </w:t>
      </w:r>
      <w:r w:rsidR="00AB0CFC">
        <w:rPr>
          <w:rFonts w:ascii="Calibri" w:hAnsi="Calibri" w:cs="Calibri"/>
          <w:sz w:val="22"/>
          <w:szCs w:val="22"/>
        </w:rPr>
        <w:t>јун</w:t>
      </w:r>
      <w:r w:rsidRPr="00C77D9F">
        <w:rPr>
          <w:rFonts w:ascii="Calibri" w:hAnsi="Calibri" w:cs="Calibri"/>
          <w:sz w:val="22"/>
          <w:szCs w:val="22"/>
        </w:rPr>
        <w:t xml:space="preserve"> 201</w:t>
      </w:r>
      <w:r w:rsidR="00AB0CFC">
        <w:rPr>
          <w:rFonts w:ascii="Calibri" w:hAnsi="Calibri" w:cs="Calibri"/>
          <w:sz w:val="22"/>
          <w:szCs w:val="22"/>
        </w:rPr>
        <w:t>7</w:t>
      </w:r>
      <w:r w:rsidRPr="00C77D9F">
        <w:rPr>
          <w:rFonts w:ascii="Calibri" w:hAnsi="Calibri" w:cs="Calibri"/>
          <w:sz w:val="22"/>
          <w:szCs w:val="22"/>
        </w:rPr>
        <w:t xml:space="preserve"> године</w:t>
      </w:r>
    </w:p>
    <w:p w:rsidR="00221C6F" w:rsidRPr="00C77D9F" w:rsidRDefault="00221C6F">
      <w:pPr>
        <w:jc w:val="center"/>
        <w:rPr>
          <w:rFonts w:ascii="Calibri" w:hAnsi="Calibri" w:cs="Calibri"/>
          <w:sz w:val="22"/>
          <w:szCs w:val="22"/>
        </w:rPr>
      </w:pPr>
    </w:p>
    <w:p w:rsidR="00221C6F" w:rsidRPr="00C77D9F" w:rsidRDefault="00221C6F">
      <w:pPr>
        <w:jc w:val="center"/>
        <w:rPr>
          <w:rFonts w:ascii="Calibri" w:hAnsi="Calibri" w:cs="Calibri"/>
          <w:sz w:val="22"/>
          <w:szCs w:val="22"/>
        </w:rPr>
      </w:pPr>
    </w:p>
    <w:p w:rsidR="00221C6F" w:rsidRPr="00C77D9F" w:rsidRDefault="00221C6F">
      <w:pPr>
        <w:jc w:val="center"/>
        <w:rPr>
          <w:rFonts w:ascii="Calibri" w:hAnsi="Calibri" w:cs="Calibri"/>
          <w:sz w:val="22"/>
          <w:szCs w:val="22"/>
        </w:rPr>
      </w:pPr>
    </w:p>
    <w:p w:rsidR="00221C6F" w:rsidRPr="00C77D9F" w:rsidRDefault="00221C6F">
      <w:pPr>
        <w:jc w:val="center"/>
        <w:rPr>
          <w:rFonts w:ascii="Calibri" w:hAnsi="Calibri" w:cs="Calibri"/>
          <w:sz w:val="22"/>
          <w:szCs w:val="22"/>
        </w:rPr>
      </w:pPr>
    </w:p>
    <w:p w:rsidR="00221C6F" w:rsidRPr="00C77D9F" w:rsidRDefault="00221C6F">
      <w:pPr>
        <w:jc w:val="center"/>
        <w:rPr>
          <w:rFonts w:ascii="Calibri" w:hAnsi="Calibri" w:cs="Calibri"/>
          <w:sz w:val="22"/>
          <w:szCs w:val="22"/>
        </w:rPr>
      </w:pPr>
    </w:p>
    <w:p w:rsidR="00221C6F" w:rsidRPr="00C77D9F" w:rsidRDefault="00221C6F">
      <w:pPr>
        <w:jc w:val="center"/>
        <w:rPr>
          <w:rFonts w:ascii="Calibri" w:hAnsi="Calibri" w:cs="Calibri"/>
          <w:sz w:val="22"/>
          <w:szCs w:val="22"/>
        </w:rPr>
      </w:pPr>
    </w:p>
    <w:p w:rsidR="00221C6F" w:rsidRPr="00C77D9F" w:rsidRDefault="00221C6F">
      <w:pPr>
        <w:jc w:val="center"/>
        <w:rPr>
          <w:rFonts w:ascii="Calibri" w:hAnsi="Calibri" w:cs="Calibri"/>
          <w:sz w:val="22"/>
          <w:szCs w:val="22"/>
        </w:rPr>
      </w:pPr>
    </w:p>
    <w:p w:rsidR="00221C6F" w:rsidRPr="00C77D9F" w:rsidRDefault="00221C6F">
      <w:pPr>
        <w:jc w:val="center"/>
        <w:rPr>
          <w:rFonts w:ascii="Calibri" w:hAnsi="Calibri" w:cs="Calibri"/>
          <w:sz w:val="22"/>
          <w:szCs w:val="22"/>
        </w:rPr>
      </w:pPr>
    </w:p>
    <w:p w:rsidR="00221C6F" w:rsidRPr="00C77D9F" w:rsidRDefault="00221C6F">
      <w:pPr>
        <w:jc w:val="center"/>
        <w:rPr>
          <w:rFonts w:ascii="Calibri" w:hAnsi="Calibri" w:cs="Calibri"/>
          <w:sz w:val="22"/>
          <w:szCs w:val="22"/>
        </w:rPr>
      </w:pPr>
    </w:p>
    <w:p w:rsidR="00221C6F" w:rsidRPr="00C77D9F" w:rsidRDefault="00221C6F" w:rsidP="00084C33">
      <w:pPr>
        <w:jc w:val="both"/>
        <w:rPr>
          <w:rFonts w:ascii="Calibri" w:eastAsia="TimesNewRomanPSMT" w:hAnsi="Calibri" w:cs="Calibri"/>
          <w:sz w:val="22"/>
          <w:szCs w:val="22"/>
        </w:rPr>
      </w:pPr>
      <w:r w:rsidRPr="00C77D9F">
        <w:rPr>
          <w:rFonts w:ascii="Calibri" w:eastAsia="TimesNewRomanPSMT" w:hAnsi="Calibri" w:cs="Calibri"/>
          <w:sz w:val="22"/>
          <w:szCs w:val="22"/>
        </w:rPr>
        <w:t xml:space="preserve">На основу чл. 39. и 61. Закона о јавним набавкама („Сл. гласник РС” бр. 124/2012,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29/2013), </w:t>
      </w:r>
      <w:r w:rsidRPr="00C77D9F">
        <w:rPr>
          <w:rFonts w:ascii="Calibri" w:hAnsi="Calibri" w:cs="Calibri"/>
          <w:sz w:val="22"/>
          <w:szCs w:val="22"/>
        </w:rPr>
        <w:t xml:space="preserve">Одлуке о покретању поступка јавне набавке </w:t>
      </w:r>
      <w:r w:rsidR="002B20D7">
        <w:rPr>
          <w:rFonts w:ascii="Calibri" w:hAnsi="Calibri" w:cs="Calibri"/>
          <w:sz w:val="22"/>
          <w:szCs w:val="22"/>
        </w:rPr>
        <w:t>мале вредности</w:t>
      </w:r>
      <w:r w:rsidR="00B031DD">
        <w:rPr>
          <w:rFonts w:ascii="Calibri" w:hAnsi="Calibri" w:cs="Calibri"/>
          <w:sz w:val="22"/>
          <w:szCs w:val="22"/>
        </w:rPr>
        <w:t xml:space="preserve">, заведена под деловодним бројем </w:t>
      </w:r>
      <w:r w:rsidR="00B031DD" w:rsidRPr="00EA3DE0">
        <w:rPr>
          <w:rFonts w:ascii="Calibri" w:hAnsi="Calibri" w:cs="Calibri"/>
          <w:color w:val="auto"/>
          <w:sz w:val="22"/>
          <w:szCs w:val="22"/>
        </w:rPr>
        <w:t>01-</w:t>
      </w:r>
      <w:r w:rsidR="00EA3DE0" w:rsidRPr="00EA3DE0">
        <w:rPr>
          <w:rFonts w:ascii="Calibri" w:hAnsi="Calibri" w:cs="Calibri"/>
          <w:color w:val="auto"/>
          <w:sz w:val="22"/>
          <w:szCs w:val="22"/>
        </w:rPr>
        <w:t>837</w:t>
      </w:r>
      <w:r w:rsidR="00B031DD" w:rsidRPr="00EA3DE0">
        <w:rPr>
          <w:rFonts w:ascii="Calibri" w:hAnsi="Calibri" w:cs="Calibri"/>
          <w:color w:val="auto"/>
          <w:sz w:val="22"/>
          <w:szCs w:val="22"/>
        </w:rPr>
        <w:t xml:space="preserve"> дана</w:t>
      </w:r>
      <w:r w:rsidR="00B031DD">
        <w:rPr>
          <w:rFonts w:ascii="Calibri" w:hAnsi="Calibri" w:cs="Calibri"/>
          <w:sz w:val="22"/>
          <w:szCs w:val="22"/>
        </w:rPr>
        <w:t xml:space="preserve"> </w:t>
      </w:r>
      <w:r w:rsidR="00EA3DE0" w:rsidRPr="00EA3DE0">
        <w:rPr>
          <w:rFonts w:ascii="Calibri" w:hAnsi="Calibri" w:cs="Calibri"/>
          <w:color w:val="auto"/>
          <w:sz w:val="22"/>
          <w:szCs w:val="22"/>
        </w:rPr>
        <w:t>22.06.2017</w:t>
      </w:r>
      <w:r w:rsidRPr="00AB0CFC">
        <w:rPr>
          <w:rFonts w:ascii="Calibri" w:hAnsi="Calibri" w:cs="Calibri"/>
          <w:color w:val="FF0000"/>
          <w:sz w:val="22"/>
          <w:szCs w:val="22"/>
        </w:rPr>
        <w:t xml:space="preserve"> </w:t>
      </w:r>
      <w:r w:rsidRPr="00C77D9F">
        <w:rPr>
          <w:rFonts w:ascii="Calibri" w:hAnsi="Calibri" w:cs="Calibri"/>
          <w:sz w:val="22"/>
          <w:szCs w:val="22"/>
        </w:rPr>
        <w:t xml:space="preserve">и </w:t>
      </w:r>
      <w:r w:rsidR="00084C33" w:rsidRPr="00C77D9F">
        <w:rPr>
          <w:rFonts w:ascii="Calibri" w:hAnsi="Calibri" w:cs="Calibri"/>
          <w:color w:val="auto"/>
          <w:sz w:val="22"/>
          <w:szCs w:val="22"/>
        </w:rPr>
        <w:t xml:space="preserve">Решења </w:t>
      </w:r>
      <w:r w:rsidR="00084C33" w:rsidRPr="00C77D9F">
        <w:rPr>
          <w:rFonts w:ascii="Calibri" w:hAnsi="Calibri" w:cs="Calibri"/>
          <w:i/>
          <w:color w:val="auto"/>
          <w:sz w:val="22"/>
          <w:szCs w:val="22"/>
        </w:rPr>
        <w:t xml:space="preserve">  о </w:t>
      </w:r>
      <w:r w:rsidR="00084C33" w:rsidRPr="00C77D9F">
        <w:rPr>
          <w:rFonts w:ascii="Calibri" w:hAnsi="Calibri" w:cs="Calibri"/>
          <w:color w:val="auto"/>
          <w:sz w:val="22"/>
          <w:szCs w:val="22"/>
        </w:rPr>
        <w:t>образовању комисије за јавну набавку</w:t>
      </w:r>
      <w:r w:rsidR="00C77D9F">
        <w:rPr>
          <w:rFonts w:ascii="Calibri" w:hAnsi="Calibri" w:cs="Calibri"/>
          <w:color w:val="auto"/>
          <w:sz w:val="22"/>
          <w:szCs w:val="22"/>
        </w:rPr>
        <w:t xml:space="preserve"> бр</w:t>
      </w:r>
      <w:r w:rsidR="00B031DD">
        <w:rPr>
          <w:rFonts w:ascii="Calibri" w:hAnsi="Calibri" w:cs="Calibri"/>
          <w:color w:val="auto"/>
          <w:sz w:val="22"/>
          <w:szCs w:val="22"/>
        </w:rPr>
        <w:t xml:space="preserve"> </w:t>
      </w:r>
      <w:r w:rsidR="00EA3DE0">
        <w:rPr>
          <w:rFonts w:ascii="Calibri" w:hAnsi="Calibri" w:cs="Calibri"/>
          <w:color w:val="auto"/>
          <w:sz w:val="22"/>
          <w:szCs w:val="22"/>
        </w:rPr>
        <w:t>1-Р</w:t>
      </w:r>
      <w:r w:rsidR="00B031DD">
        <w:rPr>
          <w:rFonts w:ascii="Calibri" w:hAnsi="Calibri" w:cs="Calibri"/>
          <w:color w:val="auto"/>
          <w:sz w:val="22"/>
          <w:szCs w:val="22"/>
        </w:rPr>
        <w:t>/1</w:t>
      </w:r>
      <w:r w:rsidR="00AB0CFC">
        <w:rPr>
          <w:rFonts w:ascii="Calibri" w:hAnsi="Calibri" w:cs="Calibri"/>
          <w:color w:val="auto"/>
          <w:sz w:val="22"/>
          <w:szCs w:val="22"/>
        </w:rPr>
        <w:t>7</w:t>
      </w:r>
      <w:r w:rsidR="00B031DD">
        <w:rPr>
          <w:rFonts w:ascii="Calibri" w:hAnsi="Calibri" w:cs="Calibri"/>
          <w:color w:val="auto"/>
          <w:sz w:val="22"/>
          <w:szCs w:val="22"/>
        </w:rPr>
        <w:t>, заведено под деловоним бројем 01-</w:t>
      </w:r>
      <w:r w:rsidR="00EA3DE0">
        <w:rPr>
          <w:rFonts w:ascii="Calibri" w:hAnsi="Calibri" w:cs="Calibri"/>
          <w:color w:val="auto"/>
          <w:sz w:val="22"/>
          <w:szCs w:val="22"/>
        </w:rPr>
        <w:t>838</w:t>
      </w:r>
      <w:r w:rsidR="00554FC2" w:rsidRPr="00EA3DE0">
        <w:rPr>
          <w:rFonts w:ascii="Calibri" w:hAnsi="Calibri" w:cs="Calibri"/>
          <w:color w:val="auto"/>
          <w:sz w:val="22"/>
          <w:szCs w:val="22"/>
        </w:rPr>
        <w:t>4</w:t>
      </w:r>
      <w:r w:rsidR="00C77D9F" w:rsidRPr="00EA3DE0">
        <w:rPr>
          <w:rFonts w:ascii="Calibri" w:hAnsi="Calibri" w:cs="Calibri"/>
          <w:color w:val="auto"/>
          <w:sz w:val="22"/>
          <w:szCs w:val="22"/>
        </w:rPr>
        <w:t xml:space="preserve"> од </w:t>
      </w:r>
      <w:r w:rsidR="00EA3DE0">
        <w:rPr>
          <w:rFonts w:ascii="Calibri" w:hAnsi="Calibri" w:cs="Calibri"/>
          <w:color w:val="auto"/>
          <w:sz w:val="22"/>
          <w:szCs w:val="22"/>
        </w:rPr>
        <w:t>22.06</w:t>
      </w:r>
      <w:r w:rsidR="00554FC2">
        <w:rPr>
          <w:rFonts w:ascii="Calibri" w:hAnsi="Calibri" w:cs="Calibri"/>
          <w:color w:val="auto"/>
          <w:sz w:val="22"/>
          <w:szCs w:val="22"/>
        </w:rPr>
        <w:t>.</w:t>
      </w:r>
      <w:r w:rsidR="00C77D9F">
        <w:rPr>
          <w:rFonts w:ascii="Calibri" w:hAnsi="Calibri" w:cs="Calibri"/>
          <w:color w:val="auto"/>
          <w:sz w:val="22"/>
          <w:szCs w:val="22"/>
        </w:rPr>
        <w:t>201</w:t>
      </w:r>
      <w:r w:rsidR="00AB0CFC">
        <w:rPr>
          <w:rFonts w:ascii="Calibri" w:hAnsi="Calibri" w:cs="Calibri"/>
          <w:color w:val="auto"/>
          <w:sz w:val="22"/>
          <w:szCs w:val="22"/>
        </w:rPr>
        <w:t>7</w:t>
      </w:r>
      <w:r w:rsidR="00554FC2">
        <w:rPr>
          <w:rFonts w:ascii="Calibri" w:hAnsi="Calibri" w:cs="Calibri"/>
          <w:color w:val="auto"/>
          <w:sz w:val="22"/>
          <w:szCs w:val="22"/>
        </w:rPr>
        <w:t xml:space="preserve"> </w:t>
      </w:r>
      <w:r w:rsidR="00084C33" w:rsidRPr="00C77D9F">
        <w:rPr>
          <w:rFonts w:ascii="Calibri" w:hAnsi="Calibri" w:cs="Calibri"/>
          <w:sz w:val="22"/>
          <w:szCs w:val="22"/>
        </w:rPr>
        <w:t>припремљена је:</w:t>
      </w:r>
    </w:p>
    <w:p w:rsidR="00221C6F" w:rsidRPr="00C77D9F" w:rsidRDefault="00221C6F">
      <w:pPr>
        <w:ind w:firstLine="720"/>
        <w:jc w:val="both"/>
        <w:rPr>
          <w:rFonts w:ascii="Calibri" w:eastAsia="TimesNewRomanPSMT" w:hAnsi="Calibri" w:cs="Calibri"/>
          <w:sz w:val="22"/>
          <w:szCs w:val="22"/>
        </w:rPr>
      </w:pPr>
    </w:p>
    <w:p w:rsidR="00221C6F" w:rsidRPr="00C77D9F" w:rsidRDefault="00221C6F">
      <w:pPr>
        <w:shd w:val="clear" w:color="auto" w:fill="C6D9F1"/>
        <w:jc w:val="center"/>
        <w:rPr>
          <w:rFonts w:ascii="Calibri" w:eastAsia="TimesNewRomanPS-BoldMT" w:hAnsi="Calibri" w:cs="Calibri"/>
          <w:b/>
          <w:bCs/>
          <w:sz w:val="22"/>
          <w:szCs w:val="22"/>
          <w:lang w:val="ru-RU"/>
        </w:rPr>
      </w:pPr>
      <w:r w:rsidRPr="00C77D9F">
        <w:rPr>
          <w:rFonts w:ascii="Calibri" w:eastAsia="TimesNewRomanPS-BoldMT" w:hAnsi="Calibri" w:cs="Calibri"/>
          <w:b/>
          <w:bCs/>
          <w:sz w:val="22"/>
          <w:szCs w:val="22"/>
        </w:rPr>
        <w:t>КОНКУРСНА ДОКУМЕНТАЦИЈА</w:t>
      </w:r>
    </w:p>
    <w:p w:rsidR="00221C6F" w:rsidRPr="00C77D9F" w:rsidRDefault="00221C6F">
      <w:pPr>
        <w:shd w:val="clear" w:color="auto" w:fill="C6D9F1"/>
        <w:jc w:val="center"/>
        <w:rPr>
          <w:rFonts w:ascii="Calibri" w:eastAsia="TimesNewRomanPS-BoldMT" w:hAnsi="Calibri" w:cs="Calibri"/>
          <w:b/>
          <w:bCs/>
          <w:sz w:val="22"/>
          <w:szCs w:val="22"/>
        </w:rPr>
      </w:pPr>
      <w:r w:rsidRPr="00C77D9F">
        <w:rPr>
          <w:rFonts w:ascii="Calibri" w:eastAsia="TimesNewRomanPS-BoldMT" w:hAnsi="Calibri" w:cs="Calibri"/>
          <w:b/>
          <w:bCs/>
          <w:sz w:val="22"/>
          <w:szCs w:val="22"/>
        </w:rPr>
        <w:t xml:space="preserve">за јавну набавку мале вредности </w:t>
      </w:r>
      <w:r w:rsidR="00B53007">
        <w:rPr>
          <w:rFonts w:ascii="Calibri" w:eastAsia="TimesNewRomanPS-BoldMT" w:hAnsi="Calibri" w:cs="Calibri"/>
          <w:b/>
          <w:bCs/>
          <w:sz w:val="22"/>
          <w:szCs w:val="22"/>
        </w:rPr>
        <w:t>–</w:t>
      </w:r>
      <w:r w:rsidRPr="00C77D9F">
        <w:rPr>
          <w:rFonts w:ascii="Calibri" w:eastAsia="TimesNewRomanPS-BoldMT" w:hAnsi="Calibri" w:cs="Calibri"/>
          <w:b/>
          <w:bCs/>
          <w:sz w:val="22"/>
          <w:szCs w:val="22"/>
        </w:rPr>
        <w:t xml:space="preserve"> </w:t>
      </w:r>
      <w:r w:rsidR="00517251">
        <w:rPr>
          <w:rFonts w:ascii="Calibri" w:eastAsia="TimesNewRomanPS-BoldMT" w:hAnsi="Calibri" w:cs="Calibri"/>
          <w:b/>
          <w:bCs/>
          <w:sz w:val="22"/>
          <w:szCs w:val="22"/>
        </w:rPr>
        <w:t>Санација постројења за припрему санитарне топле воде</w:t>
      </w:r>
      <w:r w:rsidRPr="00C77D9F">
        <w:rPr>
          <w:rFonts w:ascii="Calibri" w:eastAsia="TimesNewRomanPS-BoldMT" w:hAnsi="Calibri" w:cs="Calibri"/>
          <w:b/>
          <w:bCs/>
          <w:sz w:val="22"/>
          <w:szCs w:val="22"/>
        </w:rPr>
        <w:t xml:space="preserve"> </w:t>
      </w:r>
    </w:p>
    <w:p w:rsidR="00221C6F" w:rsidRPr="00AB0CFC" w:rsidRDefault="00221C6F">
      <w:pPr>
        <w:shd w:val="clear" w:color="auto" w:fill="C6D9F1"/>
        <w:jc w:val="center"/>
        <w:rPr>
          <w:rFonts w:ascii="Calibri" w:eastAsia="TimesNewRomanPS-BoldMT" w:hAnsi="Calibri" w:cs="Calibri"/>
          <w:b/>
          <w:bCs/>
          <w:sz w:val="22"/>
          <w:szCs w:val="22"/>
        </w:rPr>
      </w:pPr>
      <w:r w:rsidRPr="00C77D9F">
        <w:rPr>
          <w:rFonts w:ascii="Calibri" w:eastAsia="TimesNewRomanPS-BoldMT" w:hAnsi="Calibri" w:cs="Calibri"/>
          <w:b/>
          <w:bCs/>
          <w:sz w:val="22"/>
          <w:szCs w:val="22"/>
        </w:rPr>
        <w:t>ЈН бр</w:t>
      </w:r>
      <w:r w:rsidR="00B53007">
        <w:rPr>
          <w:rFonts w:ascii="Calibri" w:eastAsia="TimesNewRomanPS-BoldMT" w:hAnsi="Calibri" w:cs="Calibri"/>
          <w:b/>
          <w:bCs/>
          <w:sz w:val="22"/>
          <w:szCs w:val="22"/>
        </w:rPr>
        <w:t xml:space="preserve"> </w:t>
      </w:r>
      <w:r w:rsidR="00517251">
        <w:rPr>
          <w:rFonts w:ascii="Calibri" w:eastAsia="TimesNewRomanPS-BoldMT" w:hAnsi="Calibri" w:cs="Calibri"/>
          <w:b/>
          <w:bCs/>
          <w:sz w:val="22"/>
          <w:szCs w:val="22"/>
        </w:rPr>
        <w:t>1</w:t>
      </w:r>
      <w:r w:rsidR="00B53007">
        <w:rPr>
          <w:rFonts w:ascii="Calibri" w:eastAsia="TimesNewRomanPS-BoldMT" w:hAnsi="Calibri" w:cs="Calibri"/>
          <w:b/>
          <w:bCs/>
          <w:sz w:val="22"/>
          <w:szCs w:val="22"/>
        </w:rPr>
        <w:t>-</w:t>
      </w:r>
      <w:r w:rsidR="00517251">
        <w:rPr>
          <w:rFonts w:ascii="Calibri" w:eastAsia="TimesNewRomanPS-BoldMT" w:hAnsi="Calibri" w:cs="Calibri"/>
          <w:b/>
          <w:bCs/>
          <w:sz w:val="22"/>
          <w:szCs w:val="22"/>
        </w:rPr>
        <w:t>Р</w:t>
      </w:r>
      <w:r w:rsidR="00B53007">
        <w:rPr>
          <w:rFonts w:ascii="Calibri" w:eastAsia="TimesNewRomanPS-BoldMT" w:hAnsi="Calibri" w:cs="Calibri"/>
          <w:b/>
          <w:bCs/>
          <w:sz w:val="22"/>
          <w:szCs w:val="22"/>
        </w:rPr>
        <w:t>/</w:t>
      </w:r>
      <w:r w:rsidR="00B031DD">
        <w:rPr>
          <w:rFonts w:ascii="Calibri" w:eastAsia="TimesNewRomanPS-BoldMT" w:hAnsi="Calibri" w:cs="Calibri"/>
          <w:b/>
          <w:bCs/>
          <w:sz w:val="22"/>
          <w:szCs w:val="22"/>
        </w:rPr>
        <w:t>-1</w:t>
      </w:r>
      <w:r w:rsidR="00AB0CFC">
        <w:rPr>
          <w:rFonts w:ascii="Calibri" w:eastAsia="TimesNewRomanPS-BoldMT" w:hAnsi="Calibri" w:cs="Calibri"/>
          <w:b/>
          <w:bCs/>
          <w:sz w:val="22"/>
          <w:szCs w:val="22"/>
        </w:rPr>
        <w:t>7</w:t>
      </w:r>
    </w:p>
    <w:p w:rsidR="00221C6F" w:rsidRPr="00C77D9F" w:rsidRDefault="00221C6F">
      <w:pPr>
        <w:shd w:val="clear" w:color="auto" w:fill="C6D9F1"/>
        <w:jc w:val="center"/>
        <w:rPr>
          <w:rFonts w:ascii="Calibri" w:eastAsia="TimesNewRomanPS-BoldMT" w:hAnsi="Calibri" w:cs="Calibri"/>
          <w:b/>
          <w:bCs/>
          <w:sz w:val="22"/>
          <w:szCs w:val="22"/>
        </w:rPr>
      </w:pPr>
    </w:p>
    <w:p w:rsidR="00221C6F" w:rsidRPr="00C77D9F" w:rsidRDefault="00221C6F">
      <w:pPr>
        <w:jc w:val="both"/>
        <w:rPr>
          <w:rFonts w:ascii="Calibri" w:eastAsia="TimesNewRomanPS-BoldMT" w:hAnsi="Calibri" w:cs="Calibri"/>
          <w:b/>
          <w:bCs/>
          <w:color w:val="FF0000"/>
          <w:sz w:val="22"/>
          <w:szCs w:val="22"/>
        </w:rPr>
      </w:pPr>
    </w:p>
    <w:p w:rsidR="00221C6F" w:rsidRPr="00C77D9F" w:rsidRDefault="00221C6F">
      <w:pPr>
        <w:jc w:val="both"/>
        <w:rPr>
          <w:rFonts w:ascii="Calibri" w:eastAsia="TimesNewRomanPSMT" w:hAnsi="Calibri" w:cs="Calibri"/>
          <w:sz w:val="22"/>
          <w:szCs w:val="22"/>
        </w:rPr>
      </w:pPr>
      <w:r w:rsidRPr="00C77D9F">
        <w:rPr>
          <w:rFonts w:ascii="Calibri" w:eastAsia="TimesNewRomanPSMT" w:hAnsi="Calibri" w:cs="Calibri"/>
          <w:sz w:val="22"/>
          <w:szCs w:val="22"/>
        </w:rPr>
        <w:t>Конкурсна документација садржи:</w:t>
      </w:r>
    </w:p>
    <w:p w:rsidR="00221C6F" w:rsidRPr="00C77D9F" w:rsidRDefault="00221C6F">
      <w:pPr>
        <w:jc w:val="both"/>
        <w:rPr>
          <w:rFonts w:ascii="Calibri" w:eastAsia="TimesNewRomanPSMT" w:hAnsi="Calibri" w:cs="Calibri"/>
          <w:sz w:val="22"/>
          <w:szCs w:val="22"/>
        </w:rPr>
      </w:pPr>
    </w:p>
    <w:p w:rsidR="00221C6F" w:rsidRPr="00C77D9F" w:rsidRDefault="00221C6F">
      <w:pPr>
        <w:jc w:val="both"/>
        <w:rPr>
          <w:rFonts w:ascii="Calibri" w:eastAsia="TimesNewRomanPSMT" w:hAnsi="Calibri" w:cs="Calibri"/>
          <w:sz w:val="22"/>
          <w:szCs w:val="22"/>
        </w:rPr>
      </w:pPr>
    </w:p>
    <w:p w:rsidR="0060611A" w:rsidRDefault="0060611A" w:rsidP="0060611A">
      <w:pPr>
        <w:jc w:val="both"/>
        <w:rPr>
          <w:rFonts w:ascii="Calibri" w:eastAsia="TimesNewRomanPSMT" w:hAnsi="Calibri" w:cs="Calibri"/>
          <w:sz w:val="22"/>
          <w:szCs w:val="22"/>
        </w:rPr>
      </w:pPr>
      <w:bookmarkStart w:id="0" w:name="_GoBack"/>
      <w:bookmarkEnd w:id="0"/>
    </w:p>
    <w:p w:rsidR="0060611A" w:rsidRPr="0060611A" w:rsidRDefault="0060611A" w:rsidP="0060611A">
      <w:pPr>
        <w:jc w:val="both"/>
        <w:rPr>
          <w:rFonts w:ascii="Calibri" w:eastAsia="TimesNewRomanPSMT" w:hAnsi="Calibri" w:cs="Calibri"/>
          <w:sz w:val="22"/>
          <w:szCs w:val="22"/>
        </w:rPr>
      </w:pPr>
    </w:p>
    <w:tbl>
      <w:tblPr>
        <w:tblW w:w="9302" w:type="dxa"/>
        <w:tblInd w:w="-30" w:type="dxa"/>
        <w:tblLayout w:type="fixed"/>
        <w:tblLook w:val="0000"/>
      </w:tblPr>
      <w:tblGrid>
        <w:gridCol w:w="1563"/>
        <w:gridCol w:w="6119"/>
        <w:gridCol w:w="1620"/>
      </w:tblGrid>
      <w:tr w:rsidR="0060611A" w:rsidRPr="00B82049" w:rsidTr="0060611A">
        <w:tc>
          <w:tcPr>
            <w:tcW w:w="1563" w:type="dxa"/>
            <w:tcBorders>
              <w:top w:val="single" w:sz="4" w:space="0" w:color="000000"/>
              <w:left w:val="single" w:sz="4" w:space="0" w:color="000000"/>
              <w:bottom w:val="single" w:sz="4" w:space="0" w:color="000000"/>
            </w:tcBorders>
            <w:shd w:val="clear" w:color="auto" w:fill="auto"/>
          </w:tcPr>
          <w:p w:rsidR="0060611A" w:rsidRPr="00B82049" w:rsidRDefault="0060611A" w:rsidP="0060611A">
            <w:pPr>
              <w:jc w:val="both"/>
              <w:rPr>
                <w:rFonts w:ascii="Calibri" w:eastAsia="TimesNewRomanPSMT" w:hAnsi="Calibri" w:cs="Calibri"/>
                <w:b/>
                <w:i/>
                <w:sz w:val="22"/>
                <w:szCs w:val="22"/>
              </w:rPr>
            </w:pPr>
          </w:p>
          <w:p w:rsidR="0060611A" w:rsidRPr="00B82049" w:rsidRDefault="0060611A" w:rsidP="0060611A">
            <w:pPr>
              <w:jc w:val="both"/>
              <w:rPr>
                <w:rFonts w:ascii="Calibri" w:eastAsia="TimesNewRomanPSMT" w:hAnsi="Calibri" w:cs="Calibri"/>
                <w:b/>
                <w:i/>
                <w:sz w:val="22"/>
                <w:szCs w:val="22"/>
                <w:lang w:val="sr-Cyrl-CS"/>
              </w:rPr>
            </w:pPr>
            <w:r>
              <w:rPr>
                <w:rFonts w:ascii="Calibri" w:eastAsia="TimesNewRomanPSMT" w:hAnsi="Calibri" w:cs="Calibri"/>
                <w:b/>
                <w:i/>
                <w:sz w:val="22"/>
                <w:szCs w:val="22"/>
                <w:lang w:val="sr-Cyrl-CS"/>
              </w:rPr>
              <w:t>Поглавље</w:t>
            </w:r>
          </w:p>
          <w:p w:rsidR="0060611A" w:rsidRPr="00B82049" w:rsidRDefault="0060611A" w:rsidP="0060611A">
            <w:pPr>
              <w:jc w:val="both"/>
              <w:rPr>
                <w:rFonts w:ascii="Calibri" w:eastAsia="TimesNewRomanPSMT" w:hAnsi="Calibri" w:cs="Calibri"/>
                <w:b/>
                <w:i/>
                <w:sz w:val="22"/>
                <w:szCs w:val="22"/>
              </w:rPr>
            </w:pPr>
          </w:p>
        </w:tc>
        <w:tc>
          <w:tcPr>
            <w:tcW w:w="6119" w:type="dxa"/>
            <w:tcBorders>
              <w:top w:val="single" w:sz="4" w:space="0" w:color="000000"/>
              <w:left w:val="single" w:sz="4" w:space="0" w:color="000000"/>
              <w:bottom w:val="single" w:sz="4" w:space="0" w:color="000000"/>
            </w:tcBorders>
            <w:shd w:val="clear" w:color="auto" w:fill="auto"/>
          </w:tcPr>
          <w:p w:rsidR="0060611A" w:rsidRPr="00B82049" w:rsidRDefault="0060611A" w:rsidP="0060611A">
            <w:pPr>
              <w:jc w:val="center"/>
              <w:rPr>
                <w:rFonts w:ascii="Calibri" w:eastAsia="TimesNewRomanPSMT" w:hAnsi="Calibri" w:cs="Calibri"/>
                <w:b/>
                <w:i/>
                <w:sz w:val="22"/>
                <w:szCs w:val="22"/>
              </w:rPr>
            </w:pPr>
          </w:p>
          <w:p w:rsidR="0060611A" w:rsidRPr="00B82049" w:rsidRDefault="0060611A" w:rsidP="0060611A">
            <w:pPr>
              <w:jc w:val="center"/>
              <w:rPr>
                <w:rFonts w:ascii="Calibri" w:eastAsia="TimesNewRomanPSMT" w:hAnsi="Calibri" w:cs="Calibri"/>
                <w:b/>
                <w:i/>
                <w:sz w:val="22"/>
                <w:szCs w:val="22"/>
              </w:rPr>
            </w:pPr>
            <w:r w:rsidRPr="00B82049">
              <w:rPr>
                <w:rFonts w:ascii="Calibri" w:eastAsia="TimesNewRomanPSMT" w:hAnsi="Calibri" w:cs="Calibri"/>
                <w:b/>
                <w:i/>
                <w:sz w:val="22"/>
                <w:szCs w:val="22"/>
              </w:rPr>
              <w:t>Назив</w:t>
            </w:r>
            <w:r w:rsidRPr="00B82049">
              <w:rPr>
                <w:rFonts w:ascii="Calibri" w:eastAsia="TimesNewRomanPSMT" w:hAnsi="Calibri" w:cs="Calibri"/>
                <w:b/>
                <w:i/>
                <w:sz w:val="22"/>
                <w:szCs w:val="22"/>
                <w:lang w:val="sr-Cyrl-CS"/>
              </w:rPr>
              <w:t xml:space="preserve"> погл</w:t>
            </w:r>
            <w:r>
              <w:rPr>
                <w:rFonts w:ascii="Calibri" w:eastAsia="TimesNewRomanPSMT" w:hAnsi="Calibri" w:cs="Calibri"/>
                <w:b/>
                <w:i/>
                <w:sz w:val="22"/>
                <w:szCs w:val="22"/>
                <w:lang w:val="sr-Cyrl-CS"/>
              </w:rPr>
              <w:t>a</w:t>
            </w:r>
            <w:r w:rsidRPr="00B82049">
              <w:rPr>
                <w:rFonts w:ascii="Calibri" w:eastAsia="TimesNewRomanPSMT" w:hAnsi="Calibri" w:cs="Calibri"/>
                <w:b/>
                <w:i/>
                <w:sz w:val="22"/>
                <w:szCs w:val="22"/>
                <w:lang w:val="sr-Cyrl-CS"/>
              </w:rPr>
              <w:t>в</w:t>
            </w:r>
            <w:r>
              <w:rPr>
                <w:rFonts w:ascii="Calibri" w:eastAsia="TimesNewRomanPSMT" w:hAnsi="Calibri" w:cs="Calibri"/>
                <w:b/>
                <w:i/>
                <w:sz w:val="22"/>
                <w:szCs w:val="22"/>
                <w:lang w:val="sr-Cyrl-CS"/>
              </w:rPr>
              <w:t>lja</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60611A" w:rsidRPr="00B82049" w:rsidRDefault="0060611A" w:rsidP="0060611A">
            <w:pPr>
              <w:jc w:val="center"/>
              <w:rPr>
                <w:rFonts w:ascii="Calibri" w:eastAsia="TimesNewRomanPSMT" w:hAnsi="Calibri" w:cs="Calibri"/>
                <w:b/>
                <w:i/>
                <w:sz w:val="22"/>
                <w:szCs w:val="22"/>
              </w:rPr>
            </w:pPr>
          </w:p>
          <w:p w:rsidR="0060611A" w:rsidRPr="00B82049" w:rsidRDefault="0060611A" w:rsidP="0060611A">
            <w:pPr>
              <w:jc w:val="center"/>
              <w:rPr>
                <w:rFonts w:ascii="Calibri" w:hAnsi="Calibri" w:cs="Calibri"/>
                <w:bCs/>
                <w:iCs/>
                <w:sz w:val="22"/>
                <w:szCs w:val="22"/>
              </w:rPr>
            </w:pPr>
            <w:r w:rsidRPr="00B82049">
              <w:rPr>
                <w:rFonts w:ascii="Calibri" w:eastAsia="TimesNewRomanPSMT" w:hAnsi="Calibri" w:cs="Calibri"/>
                <w:b/>
                <w:i/>
                <w:sz w:val="22"/>
                <w:szCs w:val="22"/>
              </w:rPr>
              <w:t>Страна</w:t>
            </w:r>
          </w:p>
        </w:tc>
      </w:tr>
      <w:tr w:rsidR="0060611A" w:rsidRPr="00B82049" w:rsidTr="0060611A">
        <w:tc>
          <w:tcPr>
            <w:tcW w:w="1563" w:type="dxa"/>
            <w:tcBorders>
              <w:top w:val="single" w:sz="4" w:space="0" w:color="000000"/>
              <w:left w:val="single" w:sz="4" w:space="0" w:color="000000"/>
              <w:bottom w:val="single" w:sz="4" w:space="0" w:color="000000"/>
            </w:tcBorders>
            <w:shd w:val="clear" w:color="auto" w:fill="auto"/>
          </w:tcPr>
          <w:p w:rsidR="0060611A" w:rsidRPr="00B82049" w:rsidRDefault="0060611A" w:rsidP="0060611A">
            <w:pPr>
              <w:snapToGrid w:val="0"/>
              <w:jc w:val="center"/>
              <w:rPr>
                <w:rFonts w:ascii="Calibri" w:eastAsia="TimesNewRomanPSMT" w:hAnsi="Calibri" w:cs="Calibri"/>
                <w:sz w:val="22"/>
                <w:szCs w:val="22"/>
              </w:rPr>
            </w:pPr>
            <w:r w:rsidRPr="00B82049">
              <w:rPr>
                <w:rFonts w:ascii="Calibri" w:hAnsi="Calibri" w:cs="Calibri"/>
                <w:bCs/>
                <w:iCs/>
                <w:sz w:val="22"/>
                <w:szCs w:val="22"/>
              </w:rPr>
              <w:t>I</w:t>
            </w:r>
          </w:p>
        </w:tc>
        <w:tc>
          <w:tcPr>
            <w:tcW w:w="6119" w:type="dxa"/>
            <w:tcBorders>
              <w:top w:val="single" w:sz="4" w:space="0" w:color="000000"/>
              <w:left w:val="single" w:sz="4" w:space="0" w:color="000000"/>
              <w:bottom w:val="single" w:sz="4" w:space="0" w:color="000000"/>
            </w:tcBorders>
            <w:shd w:val="clear" w:color="auto" w:fill="auto"/>
          </w:tcPr>
          <w:p w:rsidR="0060611A" w:rsidRPr="00B82049" w:rsidRDefault="0060611A" w:rsidP="0060611A">
            <w:pPr>
              <w:snapToGrid w:val="0"/>
              <w:jc w:val="both"/>
              <w:rPr>
                <w:rFonts w:ascii="Calibri" w:eastAsia="TimesNewRomanPSMT" w:hAnsi="Calibri" w:cs="Calibri"/>
                <w:color w:val="auto"/>
                <w:sz w:val="22"/>
                <w:szCs w:val="22"/>
              </w:rPr>
            </w:pPr>
            <w:r w:rsidRPr="00B82049">
              <w:rPr>
                <w:rFonts w:ascii="Calibri" w:eastAsia="TimesNewRomanPSMT" w:hAnsi="Calibri" w:cs="Calibri"/>
                <w:color w:val="auto"/>
                <w:sz w:val="22"/>
                <w:szCs w:val="22"/>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60611A" w:rsidRPr="00642C39" w:rsidRDefault="00642C39" w:rsidP="0060611A">
            <w:pPr>
              <w:snapToGrid w:val="0"/>
              <w:jc w:val="center"/>
              <w:rPr>
                <w:rFonts w:ascii="Calibri" w:hAnsi="Calibri" w:cs="Calibri"/>
                <w:bCs/>
                <w:iCs/>
                <w:color w:val="auto"/>
                <w:sz w:val="22"/>
                <w:szCs w:val="22"/>
              </w:rPr>
            </w:pPr>
            <w:r>
              <w:rPr>
                <w:rFonts w:ascii="Calibri" w:hAnsi="Calibri" w:cs="Calibri"/>
                <w:bCs/>
                <w:iCs/>
                <w:color w:val="auto"/>
                <w:sz w:val="22"/>
                <w:szCs w:val="22"/>
              </w:rPr>
              <w:t>3</w:t>
            </w:r>
          </w:p>
        </w:tc>
      </w:tr>
      <w:tr w:rsidR="0060611A" w:rsidRPr="00B82049" w:rsidTr="0060611A">
        <w:tc>
          <w:tcPr>
            <w:tcW w:w="1563" w:type="dxa"/>
            <w:tcBorders>
              <w:top w:val="single" w:sz="4" w:space="0" w:color="000000"/>
              <w:left w:val="single" w:sz="4" w:space="0" w:color="000000"/>
              <w:bottom w:val="single" w:sz="4" w:space="0" w:color="000000"/>
            </w:tcBorders>
            <w:shd w:val="clear" w:color="auto" w:fill="auto"/>
          </w:tcPr>
          <w:p w:rsidR="0060611A" w:rsidRPr="00B82049" w:rsidRDefault="0060611A" w:rsidP="0060611A">
            <w:pPr>
              <w:snapToGrid w:val="0"/>
              <w:jc w:val="center"/>
              <w:rPr>
                <w:rFonts w:ascii="Calibri" w:hAnsi="Calibri" w:cs="Calibri"/>
                <w:bCs/>
                <w:iCs/>
                <w:sz w:val="22"/>
                <w:szCs w:val="22"/>
              </w:rPr>
            </w:pPr>
          </w:p>
          <w:p w:rsidR="0060611A" w:rsidRPr="00B82049" w:rsidRDefault="0060611A" w:rsidP="0060611A">
            <w:pPr>
              <w:snapToGrid w:val="0"/>
              <w:jc w:val="center"/>
              <w:rPr>
                <w:rFonts w:ascii="Calibri" w:hAnsi="Calibri" w:cs="Calibri"/>
                <w:bCs/>
                <w:iCs/>
                <w:sz w:val="22"/>
                <w:szCs w:val="22"/>
              </w:rPr>
            </w:pPr>
          </w:p>
          <w:p w:rsidR="0060611A" w:rsidRPr="00B82049" w:rsidRDefault="0060611A" w:rsidP="0060611A">
            <w:pPr>
              <w:snapToGrid w:val="0"/>
              <w:jc w:val="center"/>
              <w:rPr>
                <w:rFonts w:ascii="Calibri" w:eastAsia="TimesNewRomanPSMT" w:hAnsi="Calibri" w:cs="Calibri"/>
                <w:sz w:val="22"/>
                <w:szCs w:val="22"/>
              </w:rPr>
            </w:pPr>
            <w:r w:rsidRPr="00B82049">
              <w:rPr>
                <w:rFonts w:ascii="Calibri" w:hAnsi="Calibri" w:cs="Calibri"/>
                <w:bCs/>
                <w:iCs/>
                <w:sz w:val="22"/>
                <w:szCs w:val="22"/>
              </w:rPr>
              <w:t>II</w:t>
            </w:r>
          </w:p>
        </w:tc>
        <w:tc>
          <w:tcPr>
            <w:tcW w:w="6119" w:type="dxa"/>
            <w:tcBorders>
              <w:top w:val="single" w:sz="4" w:space="0" w:color="000000"/>
              <w:left w:val="single" w:sz="4" w:space="0" w:color="000000"/>
              <w:bottom w:val="single" w:sz="4" w:space="0" w:color="000000"/>
            </w:tcBorders>
            <w:shd w:val="clear" w:color="auto" w:fill="auto"/>
          </w:tcPr>
          <w:p w:rsidR="0060611A" w:rsidRPr="00B82049" w:rsidRDefault="0060611A" w:rsidP="0060611A">
            <w:pPr>
              <w:snapToGrid w:val="0"/>
              <w:jc w:val="both"/>
              <w:rPr>
                <w:rFonts w:ascii="Calibri" w:eastAsia="TimesNewRomanPSMT" w:hAnsi="Calibri" w:cs="Calibri"/>
                <w:color w:val="auto"/>
                <w:sz w:val="22"/>
                <w:szCs w:val="22"/>
              </w:rPr>
            </w:pPr>
            <w:r w:rsidRPr="00B82049">
              <w:rPr>
                <w:rFonts w:ascii="Calibri" w:eastAsia="TimesNewRomanPSMT" w:hAnsi="Calibri" w:cs="Calibri"/>
                <w:color w:val="auto"/>
                <w:sz w:val="22"/>
                <w:szCs w:val="22"/>
              </w:rPr>
              <w:t>Врста, техничке карактеристике (спецификације), квалитет, количина и опис добара, радова или услуга, начин спровођења контроле и обезбеђења гаранције квалитета, рок извршења, место извршења или испoруке добара, евентуалне додатне услуге и сл.</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60611A" w:rsidRPr="00B82049" w:rsidRDefault="0060611A" w:rsidP="0060611A">
            <w:pPr>
              <w:snapToGrid w:val="0"/>
              <w:jc w:val="center"/>
              <w:rPr>
                <w:rFonts w:ascii="Calibri" w:eastAsia="TimesNewRomanPSMT" w:hAnsi="Calibri" w:cs="Calibri"/>
                <w:color w:val="auto"/>
                <w:sz w:val="22"/>
                <w:szCs w:val="22"/>
              </w:rPr>
            </w:pPr>
          </w:p>
        </w:tc>
      </w:tr>
      <w:tr w:rsidR="0060611A" w:rsidRPr="00B82049" w:rsidTr="0060611A">
        <w:trPr>
          <w:trHeight w:val="323"/>
        </w:trPr>
        <w:tc>
          <w:tcPr>
            <w:tcW w:w="1563" w:type="dxa"/>
            <w:tcBorders>
              <w:top w:val="single" w:sz="4" w:space="0" w:color="000000"/>
              <w:left w:val="single" w:sz="4" w:space="0" w:color="000000"/>
              <w:bottom w:val="single" w:sz="4" w:space="0" w:color="000000"/>
            </w:tcBorders>
            <w:shd w:val="clear" w:color="auto" w:fill="auto"/>
          </w:tcPr>
          <w:p w:rsidR="0060611A" w:rsidRPr="00B82049" w:rsidRDefault="0060611A" w:rsidP="0060611A">
            <w:pPr>
              <w:snapToGrid w:val="0"/>
              <w:jc w:val="center"/>
              <w:rPr>
                <w:rFonts w:ascii="Calibri" w:eastAsia="TimesNewRomanPSMT" w:hAnsi="Calibri" w:cs="Calibri"/>
                <w:sz w:val="22"/>
                <w:szCs w:val="22"/>
              </w:rPr>
            </w:pPr>
            <w:r w:rsidRPr="00B82049">
              <w:rPr>
                <w:rFonts w:ascii="Calibri" w:eastAsia="TimesNewRomanPSMT" w:hAnsi="Calibri" w:cs="Calibri"/>
                <w:sz w:val="22"/>
                <w:szCs w:val="22"/>
              </w:rPr>
              <w:t>III</w:t>
            </w:r>
          </w:p>
        </w:tc>
        <w:tc>
          <w:tcPr>
            <w:tcW w:w="6119" w:type="dxa"/>
            <w:tcBorders>
              <w:top w:val="single" w:sz="4" w:space="0" w:color="000000"/>
              <w:left w:val="single" w:sz="4" w:space="0" w:color="000000"/>
              <w:bottom w:val="single" w:sz="4" w:space="0" w:color="000000"/>
            </w:tcBorders>
            <w:shd w:val="clear" w:color="auto" w:fill="auto"/>
          </w:tcPr>
          <w:p w:rsidR="0060611A" w:rsidRPr="00B82049" w:rsidRDefault="0060611A" w:rsidP="0060611A">
            <w:pPr>
              <w:snapToGrid w:val="0"/>
              <w:jc w:val="both"/>
              <w:rPr>
                <w:rFonts w:ascii="Calibri" w:eastAsia="TimesNewRomanPSMT" w:hAnsi="Calibri" w:cs="Calibri"/>
                <w:color w:val="auto"/>
                <w:sz w:val="22"/>
                <w:szCs w:val="22"/>
              </w:rPr>
            </w:pPr>
            <w:r w:rsidRPr="00B82049">
              <w:rPr>
                <w:rFonts w:ascii="Calibri" w:eastAsia="TimesNewRomanPSMT" w:hAnsi="Calibri" w:cs="Calibri"/>
                <w:color w:val="auto"/>
                <w:sz w:val="22"/>
                <w:szCs w:val="22"/>
              </w:rPr>
              <w:t xml:space="preserve">Техничка документација и планови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60611A" w:rsidRPr="00642C39" w:rsidRDefault="00642C39" w:rsidP="0060611A">
            <w:pPr>
              <w:snapToGrid w:val="0"/>
              <w:jc w:val="center"/>
              <w:rPr>
                <w:rFonts w:ascii="Calibri" w:eastAsia="TimesNewRomanPSMT" w:hAnsi="Calibri" w:cs="Calibri"/>
                <w:color w:val="auto"/>
                <w:sz w:val="22"/>
                <w:szCs w:val="22"/>
              </w:rPr>
            </w:pPr>
            <w:r>
              <w:rPr>
                <w:rFonts w:ascii="Calibri" w:eastAsia="TimesNewRomanPSMT" w:hAnsi="Calibri" w:cs="Calibri"/>
                <w:color w:val="auto"/>
                <w:sz w:val="22"/>
                <w:szCs w:val="22"/>
              </w:rPr>
              <w:t>3</w:t>
            </w:r>
          </w:p>
        </w:tc>
      </w:tr>
      <w:tr w:rsidR="0060611A" w:rsidRPr="00B82049" w:rsidTr="0060611A">
        <w:tc>
          <w:tcPr>
            <w:tcW w:w="1563" w:type="dxa"/>
            <w:tcBorders>
              <w:top w:val="single" w:sz="4" w:space="0" w:color="000000"/>
              <w:left w:val="single" w:sz="4" w:space="0" w:color="000000"/>
              <w:bottom w:val="single" w:sz="4" w:space="0" w:color="000000"/>
            </w:tcBorders>
            <w:shd w:val="clear" w:color="auto" w:fill="auto"/>
          </w:tcPr>
          <w:p w:rsidR="0060611A" w:rsidRPr="00B82049" w:rsidRDefault="0060611A" w:rsidP="0060611A">
            <w:pPr>
              <w:snapToGrid w:val="0"/>
              <w:jc w:val="center"/>
              <w:rPr>
                <w:rFonts w:ascii="Calibri" w:eastAsia="TimesNewRomanPSMT" w:hAnsi="Calibri" w:cs="Calibri"/>
                <w:sz w:val="22"/>
                <w:szCs w:val="22"/>
              </w:rPr>
            </w:pPr>
          </w:p>
          <w:p w:rsidR="0060611A" w:rsidRPr="00B82049" w:rsidRDefault="0060611A" w:rsidP="0060611A">
            <w:pPr>
              <w:snapToGrid w:val="0"/>
              <w:jc w:val="center"/>
              <w:rPr>
                <w:rFonts w:ascii="Calibri" w:eastAsia="TimesNewRomanPSMT" w:hAnsi="Calibri" w:cs="Calibri"/>
                <w:sz w:val="22"/>
                <w:szCs w:val="22"/>
              </w:rPr>
            </w:pPr>
            <w:r w:rsidRPr="00B82049">
              <w:rPr>
                <w:rFonts w:ascii="Calibri" w:eastAsia="TimesNewRomanPSMT" w:hAnsi="Calibri" w:cs="Calibri"/>
                <w:sz w:val="22"/>
                <w:szCs w:val="22"/>
              </w:rPr>
              <w:t>IV</w:t>
            </w:r>
          </w:p>
        </w:tc>
        <w:tc>
          <w:tcPr>
            <w:tcW w:w="6119" w:type="dxa"/>
            <w:tcBorders>
              <w:top w:val="single" w:sz="4" w:space="0" w:color="000000"/>
              <w:left w:val="single" w:sz="4" w:space="0" w:color="000000"/>
              <w:bottom w:val="single" w:sz="4" w:space="0" w:color="000000"/>
            </w:tcBorders>
            <w:shd w:val="clear" w:color="auto" w:fill="auto"/>
          </w:tcPr>
          <w:p w:rsidR="0060611A" w:rsidRPr="00B82049" w:rsidRDefault="0060611A" w:rsidP="0060611A">
            <w:pPr>
              <w:snapToGrid w:val="0"/>
              <w:jc w:val="both"/>
              <w:rPr>
                <w:rFonts w:ascii="Calibri" w:eastAsia="TimesNewRomanPSMT" w:hAnsi="Calibri" w:cs="Calibri"/>
                <w:color w:val="auto"/>
                <w:sz w:val="22"/>
                <w:szCs w:val="22"/>
              </w:rPr>
            </w:pPr>
            <w:r w:rsidRPr="00B82049">
              <w:rPr>
                <w:rFonts w:ascii="Calibri" w:eastAsia="TimesNewRomanPSMT" w:hAnsi="Calibri" w:cs="Calibri"/>
                <w:color w:val="auto"/>
                <w:sz w:val="22"/>
                <w:szCs w:val="22"/>
              </w:rPr>
              <w:t>Услови за учешће у поступку јавне набавке из чл. 75. и 76. ЗЈН и упутство како се доказује испуњеност тих услова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60611A" w:rsidRPr="00642C39" w:rsidRDefault="00642C39" w:rsidP="0060611A">
            <w:pPr>
              <w:snapToGrid w:val="0"/>
              <w:jc w:val="center"/>
              <w:rPr>
                <w:rFonts w:ascii="Calibri" w:eastAsia="TimesNewRomanPSMT" w:hAnsi="Calibri" w:cs="Calibri"/>
                <w:color w:val="auto"/>
                <w:sz w:val="22"/>
                <w:szCs w:val="22"/>
              </w:rPr>
            </w:pPr>
            <w:r>
              <w:rPr>
                <w:rFonts w:ascii="Calibri" w:eastAsia="TimesNewRomanPSMT" w:hAnsi="Calibri" w:cs="Calibri"/>
                <w:color w:val="auto"/>
                <w:sz w:val="22"/>
                <w:szCs w:val="22"/>
              </w:rPr>
              <w:t>5</w:t>
            </w:r>
          </w:p>
        </w:tc>
      </w:tr>
      <w:tr w:rsidR="0060611A" w:rsidRPr="00B82049" w:rsidTr="0060611A">
        <w:trPr>
          <w:trHeight w:val="413"/>
        </w:trPr>
        <w:tc>
          <w:tcPr>
            <w:tcW w:w="1563" w:type="dxa"/>
            <w:tcBorders>
              <w:top w:val="single" w:sz="4" w:space="0" w:color="000000"/>
              <w:left w:val="single" w:sz="4" w:space="0" w:color="000000"/>
              <w:bottom w:val="single" w:sz="4" w:space="0" w:color="000000"/>
            </w:tcBorders>
            <w:shd w:val="clear" w:color="auto" w:fill="auto"/>
          </w:tcPr>
          <w:p w:rsidR="0060611A" w:rsidRPr="00B82049" w:rsidRDefault="0060611A" w:rsidP="0060611A">
            <w:pPr>
              <w:snapToGrid w:val="0"/>
              <w:jc w:val="center"/>
              <w:rPr>
                <w:rFonts w:ascii="Calibri" w:eastAsia="TimesNewRomanPSMT" w:hAnsi="Calibri" w:cs="Calibri"/>
                <w:sz w:val="22"/>
                <w:szCs w:val="22"/>
              </w:rPr>
            </w:pPr>
            <w:r w:rsidRPr="00B82049">
              <w:rPr>
                <w:rFonts w:ascii="Calibri" w:eastAsia="TimesNewRomanPSMT" w:hAnsi="Calibri" w:cs="Calibri"/>
                <w:sz w:val="22"/>
                <w:szCs w:val="22"/>
              </w:rPr>
              <w:t>V</w:t>
            </w:r>
          </w:p>
        </w:tc>
        <w:tc>
          <w:tcPr>
            <w:tcW w:w="6119" w:type="dxa"/>
            <w:tcBorders>
              <w:top w:val="single" w:sz="4" w:space="0" w:color="000000"/>
              <w:left w:val="single" w:sz="4" w:space="0" w:color="000000"/>
              <w:bottom w:val="single" w:sz="4" w:space="0" w:color="000000"/>
            </w:tcBorders>
            <w:shd w:val="clear" w:color="auto" w:fill="auto"/>
          </w:tcPr>
          <w:p w:rsidR="0060611A" w:rsidRPr="00B82049" w:rsidRDefault="0060611A" w:rsidP="0060611A">
            <w:pPr>
              <w:snapToGrid w:val="0"/>
              <w:jc w:val="both"/>
              <w:rPr>
                <w:rFonts w:ascii="Calibri" w:eastAsia="TimesNewRomanPSMT" w:hAnsi="Calibri" w:cs="Calibri"/>
                <w:color w:val="auto"/>
                <w:sz w:val="22"/>
                <w:szCs w:val="22"/>
              </w:rPr>
            </w:pPr>
            <w:r w:rsidRPr="00B82049">
              <w:rPr>
                <w:rFonts w:ascii="Calibri" w:eastAsia="TimesNewRomanPSMT" w:hAnsi="Calibri" w:cs="Calibri"/>
                <w:color w:val="auto"/>
                <w:sz w:val="22"/>
                <w:szCs w:val="22"/>
              </w:rPr>
              <w:t>Критеријуми за доделу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60611A" w:rsidRPr="00642C39" w:rsidRDefault="00642C39" w:rsidP="0060611A">
            <w:pPr>
              <w:snapToGrid w:val="0"/>
              <w:jc w:val="center"/>
              <w:rPr>
                <w:rFonts w:ascii="Calibri" w:eastAsia="TimesNewRomanPSMT" w:hAnsi="Calibri" w:cs="Calibri"/>
                <w:color w:val="auto"/>
                <w:sz w:val="22"/>
                <w:szCs w:val="22"/>
              </w:rPr>
            </w:pPr>
            <w:r>
              <w:rPr>
                <w:rFonts w:ascii="Calibri" w:eastAsia="TimesNewRomanPSMT" w:hAnsi="Calibri" w:cs="Calibri"/>
                <w:color w:val="auto"/>
                <w:sz w:val="22"/>
                <w:szCs w:val="22"/>
              </w:rPr>
              <w:t>8</w:t>
            </w:r>
          </w:p>
        </w:tc>
      </w:tr>
      <w:tr w:rsidR="0060611A" w:rsidRPr="00B82049" w:rsidTr="0060611A">
        <w:trPr>
          <w:trHeight w:val="413"/>
        </w:trPr>
        <w:tc>
          <w:tcPr>
            <w:tcW w:w="1563" w:type="dxa"/>
            <w:tcBorders>
              <w:top w:val="single" w:sz="4" w:space="0" w:color="000000"/>
              <w:left w:val="single" w:sz="4" w:space="0" w:color="000000"/>
              <w:bottom w:val="single" w:sz="4" w:space="0" w:color="000000"/>
            </w:tcBorders>
            <w:shd w:val="clear" w:color="auto" w:fill="auto"/>
          </w:tcPr>
          <w:p w:rsidR="0060611A" w:rsidRPr="00B82049" w:rsidRDefault="0060611A" w:rsidP="0060611A">
            <w:pPr>
              <w:snapToGrid w:val="0"/>
              <w:jc w:val="center"/>
              <w:rPr>
                <w:rFonts w:ascii="Calibri" w:eastAsia="TimesNewRomanPSMT" w:hAnsi="Calibri" w:cs="Calibri"/>
                <w:sz w:val="22"/>
                <w:szCs w:val="22"/>
              </w:rPr>
            </w:pPr>
            <w:r w:rsidRPr="00B82049">
              <w:rPr>
                <w:rFonts w:ascii="Calibri" w:eastAsia="TimesNewRomanPSMT" w:hAnsi="Calibri" w:cs="Calibri"/>
                <w:sz w:val="22"/>
                <w:szCs w:val="22"/>
              </w:rPr>
              <w:t>VI</w:t>
            </w:r>
          </w:p>
        </w:tc>
        <w:tc>
          <w:tcPr>
            <w:tcW w:w="6119" w:type="dxa"/>
            <w:tcBorders>
              <w:top w:val="single" w:sz="4" w:space="0" w:color="000000"/>
              <w:left w:val="single" w:sz="4" w:space="0" w:color="000000"/>
              <w:bottom w:val="single" w:sz="4" w:space="0" w:color="000000"/>
            </w:tcBorders>
            <w:shd w:val="clear" w:color="auto" w:fill="auto"/>
          </w:tcPr>
          <w:p w:rsidR="0060611A" w:rsidRPr="00B82049" w:rsidRDefault="0060611A" w:rsidP="0060611A">
            <w:pPr>
              <w:snapToGrid w:val="0"/>
              <w:jc w:val="both"/>
              <w:rPr>
                <w:rFonts w:ascii="Calibri" w:eastAsia="TimesNewRomanPSMT" w:hAnsi="Calibri" w:cs="Calibri"/>
                <w:color w:val="auto"/>
                <w:sz w:val="22"/>
                <w:szCs w:val="22"/>
              </w:rPr>
            </w:pPr>
            <w:r w:rsidRPr="00B82049">
              <w:rPr>
                <w:rFonts w:ascii="Calibri" w:eastAsia="TimesNewRomanPSMT" w:hAnsi="Calibri" w:cs="Calibri"/>
                <w:color w:val="auto"/>
                <w:sz w:val="22"/>
                <w:szCs w:val="22"/>
              </w:rPr>
              <w:t>Обрасци који чине саставни део понуде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60611A" w:rsidRPr="00BF4B85" w:rsidRDefault="00BF4B85" w:rsidP="0060611A">
            <w:pPr>
              <w:snapToGrid w:val="0"/>
              <w:jc w:val="center"/>
              <w:rPr>
                <w:rFonts w:ascii="Calibri" w:eastAsia="TimesNewRomanPSMT" w:hAnsi="Calibri" w:cs="Calibri"/>
                <w:color w:val="auto"/>
                <w:sz w:val="22"/>
                <w:szCs w:val="22"/>
              </w:rPr>
            </w:pPr>
            <w:r>
              <w:rPr>
                <w:rFonts w:ascii="Calibri" w:eastAsia="TimesNewRomanPSMT" w:hAnsi="Calibri" w:cs="Calibri"/>
                <w:color w:val="auto"/>
                <w:sz w:val="22"/>
                <w:szCs w:val="22"/>
              </w:rPr>
              <w:t>9</w:t>
            </w:r>
          </w:p>
        </w:tc>
      </w:tr>
      <w:tr w:rsidR="0060611A" w:rsidRPr="00B82049" w:rsidTr="0060611A">
        <w:trPr>
          <w:trHeight w:val="413"/>
        </w:trPr>
        <w:tc>
          <w:tcPr>
            <w:tcW w:w="1563" w:type="dxa"/>
            <w:tcBorders>
              <w:top w:val="single" w:sz="4" w:space="0" w:color="000000"/>
              <w:left w:val="single" w:sz="4" w:space="0" w:color="000000"/>
              <w:bottom w:val="single" w:sz="4" w:space="0" w:color="000000"/>
            </w:tcBorders>
            <w:shd w:val="clear" w:color="auto" w:fill="auto"/>
          </w:tcPr>
          <w:p w:rsidR="0060611A" w:rsidRPr="00B82049" w:rsidRDefault="0060611A" w:rsidP="0060611A">
            <w:pPr>
              <w:snapToGrid w:val="0"/>
              <w:jc w:val="center"/>
              <w:rPr>
                <w:rFonts w:ascii="Calibri" w:eastAsia="TimesNewRomanPSMT" w:hAnsi="Calibri" w:cs="Calibri"/>
                <w:sz w:val="22"/>
                <w:szCs w:val="22"/>
              </w:rPr>
            </w:pPr>
            <w:r w:rsidRPr="00B82049">
              <w:rPr>
                <w:rFonts w:ascii="Calibri" w:eastAsia="TimesNewRomanPSMT" w:hAnsi="Calibri" w:cs="Calibri"/>
                <w:sz w:val="22"/>
                <w:szCs w:val="22"/>
              </w:rPr>
              <w:t>VII</w:t>
            </w:r>
          </w:p>
        </w:tc>
        <w:tc>
          <w:tcPr>
            <w:tcW w:w="6119" w:type="dxa"/>
            <w:tcBorders>
              <w:top w:val="single" w:sz="4" w:space="0" w:color="000000"/>
              <w:left w:val="single" w:sz="4" w:space="0" w:color="000000"/>
              <w:bottom w:val="single" w:sz="4" w:space="0" w:color="000000"/>
            </w:tcBorders>
            <w:shd w:val="clear" w:color="auto" w:fill="auto"/>
          </w:tcPr>
          <w:p w:rsidR="0060611A" w:rsidRPr="00B82049" w:rsidRDefault="0060611A" w:rsidP="0060611A">
            <w:pPr>
              <w:snapToGrid w:val="0"/>
              <w:jc w:val="both"/>
              <w:rPr>
                <w:rFonts w:ascii="Calibri" w:eastAsia="TimesNewRomanPSMT" w:hAnsi="Calibri" w:cs="Calibri"/>
                <w:color w:val="auto"/>
                <w:sz w:val="22"/>
                <w:szCs w:val="22"/>
              </w:rPr>
            </w:pPr>
            <w:r w:rsidRPr="00B82049">
              <w:rPr>
                <w:rFonts w:ascii="Calibri" w:eastAsia="TimesNewRomanPSMT" w:hAnsi="Calibri" w:cs="Calibri"/>
                <w:color w:val="auto"/>
                <w:sz w:val="22"/>
                <w:szCs w:val="22"/>
              </w:rPr>
              <w:t>Модел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60611A" w:rsidRPr="00BF4B85" w:rsidRDefault="00BF4B85" w:rsidP="0060611A">
            <w:pPr>
              <w:snapToGrid w:val="0"/>
              <w:jc w:val="center"/>
              <w:rPr>
                <w:rFonts w:ascii="Calibri" w:eastAsia="TimesNewRomanPSMT" w:hAnsi="Calibri" w:cs="Calibri"/>
                <w:color w:val="auto"/>
                <w:sz w:val="22"/>
                <w:szCs w:val="22"/>
              </w:rPr>
            </w:pPr>
            <w:r>
              <w:rPr>
                <w:rFonts w:ascii="Calibri" w:eastAsia="TimesNewRomanPSMT" w:hAnsi="Calibri" w:cs="Calibri"/>
                <w:color w:val="auto"/>
                <w:sz w:val="22"/>
                <w:szCs w:val="22"/>
              </w:rPr>
              <w:t>19</w:t>
            </w:r>
          </w:p>
        </w:tc>
      </w:tr>
      <w:tr w:rsidR="0060611A" w:rsidRPr="00B82049" w:rsidTr="0060611A">
        <w:trPr>
          <w:trHeight w:val="413"/>
        </w:trPr>
        <w:tc>
          <w:tcPr>
            <w:tcW w:w="1563" w:type="dxa"/>
            <w:tcBorders>
              <w:top w:val="single" w:sz="4" w:space="0" w:color="000000"/>
              <w:left w:val="single" w:sz="4" w:space="0" w:color="000000"/>
              <w:bottom w:val="single" w:sz="4" w:space="0" w:color="000000"/>
            </w:tcBorders>
            <w:shd w:val="clear" w:color="auto" w:fill="auto"/>
          </w:tcPr>
          <w:p w:rsidR="0060611A" w:rsidRPr="00B82049" w:rsidRDefault="0060611A" w:rsidP="0060611A">
            <w:pPr>
              <w:snapToGrid w:val="0"/>
              <w:jc w:val="center"/>
              <w:rPr>
                <w:rFonts w:ascii="Calibri" w:eastAsia="TimesNewRomanPSMT" w:hAnsi="Calibri" w:cs="Calibri"/>
                <w:sz w:val="22"/>
                <w:szCs w:val="22"/>
              </w:rPr>
            </w:pPr>
            <w:r w:rsidRPr="00B82049">
              <w:rPr>
                <w:rFonts w:ascii="Calibri" w:eastAsia="TimesNewRomanPSMT" w:hAnsi="Calibri" w:cs="Calibri"/>
                <w:sz w:val="22"/>
                <w:szCs w:val="22"/>
              </w:rPr>
              <w:t>VIII</w:t>
            </w:r>
          </w:p>
        </w:tc>
        <w:tc>
          <w:tcPr>
            <w:tcW w:w="6119" w:type="dxa"/>
            <w:tcBorders>
              <w:top w:val="single" w:sz="4" w:space="0" w:color="000000"/>
              <w:left w:val="single" w:sz="4" w:space="0" w:color="000000"/>
              <w:bottom w:val="single" w:sz="4" w:space="0" w:color="000000"/>
            </w:tcBorders>
            <w:shd w:val="clear" w:color="auto" w:fill="auto"/>
          </w:tcPr>
          <w:p w:rsidR="0060611A" w:rsidRPr="00B82049" w:rsidRDefault="0060611A" w:rsidP="0060611A">
            <w:pPr>
              <w:snapToGrid w:val="0"/>
              <w:jc w:val="both"/>
              <w:rPr>
                <w:rFonts w:ascii="Calibri" w:eastAsia="TimesNewRomanPSMT" w:hAnsi="Calibri" w:cs="Calibri"/>
                <w:color w:val="auto"/>
                <w:sz w:val="22"/>
                <w:szCs w:val="22"/>
              </w:rPr>
            </w:pPr>
            <w:r w:rsidRPr="00B82049">
              <w:rPr>
                <w:rFonts w:ascii="Calibri" w:eastAsia="TimesNewRomanPSMT" w:hAnsi="Calibri" w:cs="Calibri"/>
                <w:color w:val="auto"/>
                <w:sz w:val="22"/>
                <w:szCs w:val="22"/>
              </w:rPr>
              <w:t>Упутство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60611A" w:rsidRPr="00BF4B85" w:rsidRDefault="00BF4B85" w:rsidP="0060611A">
            <w:pPr>
              <w:snapToGrid w:val="0"/>
              <w:jc w:val="center"/>
              <w:rPr>
                <w:rFonts w:ascii="Calibri" w:eastAsia="TimesNewRomanPSMT" w:hAnsi="Calibri" w:cs="Calibri"/>
                <w:color w:val="auto"/>
                <w:sz w:val="22"/>
                <w:szCs w:val="22"/>
              </w:rPr>
            </w:pPr>
            <w:r>
              <w:rPr>
                <w:rFonts w:ascii="Calibri" w:eastAsia="TimesNewRomanPSMT" w:hAnsi="Calibri" w:cs="Calibri"/>
                <w:color w:val="auto"/>
                <w:sz w:val="22"/>
                <w:szCs w:val="22"/>
              </w:rPr>
              <w:t>24</w:t>
            </w:r>
          </w:p>
        </w:tc>
      </w:tr>
    </w:tbl>
    <w:p w:rsidR="0060611A" w:rsidRPr="00B82049" w:rsidRDefault="0060611A" w:rsidP="0060611A">
      <w:pPr>
        <w:jc w:val="both"/>
        <w:rPr>
          <w:rFonts w:ascii="Calibri" w:hAnsi="Calibri" w:cs="Calibri"/>
          <w:color w:val="FF0000"/>
          <w:sz w:val="22"/>
          <w:szCs w:val="22"/>
        </w:rPr>
      </w:pPr>
    </w:p>
    <w:p w:rsidR="0060611A" w:rsidRPr="00B82049" w:rsidRDefault="0060611A" w:rsidP="0060611A">
      <w:pPr>
        <w:jc w:val="both"/>
        <w:rPr>
          <w:rFonts w:ascii="Calibri" w:eastAsia="TimesNewRomanPSMT" w:hAnsi="Calibri" w:cs="Calibri"/>
          <w:sz w:val="22"/>
          <w:szCs w:val="22"/>
        </w:rPr>
      </w:pPr>
    </w:p>
    <w:p w:rsidR="0060611A" w:rsidRDefault="0060611A" w:rsidP="0060611A">
      <w:pPr>
        <w:jc w:val="both"/>
        <w:rPr>
          <w:rFonts w:ascii="Calibri" w:eastAsia="TimesNewRomanPSMT" w:hAnsi="Calibri" w:cs="Calibri"/>
          <w:sz w:val="22"/>
          <w:szCs w:val="22"/>
        </w:rPr>
      </w:pPr>
      <w:r>
        <w:rPr>
          <w:rFonts w:ascii="Calibri" w:eastAsia="TimesNewRomanPSMT" w:hAnsi="Calibri" w:cs="Calibri"/>
          <w:sz w:val="22"/>
          <w:szCs w:val="22"/>
        </w:rPr>
        <w:t>Укупан број страна конкурсне документације 3</w:t>
      </w:r>
      <w:r w:rsidR="00BF4B85">
        <w:rPr>
          <w:rFonts w:ascii="Calibri" w:eastAsia="TimesNewRomanPSMT" w:hAnsi="Calibri" w:cs="Calibri"/>
          <w:sz w:val="22"/>
          <w:szCs w:val="22"/>
        </w:rPr>
        <w:t>4</w:t>
      </w:r>
      <w:r w:rsidR="00D67242">
        <w:rPr>
          <w:rFonts w:ascii="Calibri" w:eastAsia="TimesNewRomanPSMT" w:hAnsi="Calibri" w:cs="Calibri"/>
          <w:sz w:val="22"/>
          <w:szCs w:val="22"/>
          <w:lang/>
        </w:rPr>
        <w:t xml:space="preserve"> </w:t>
      </w:r>
      <w:r>
        <w:rPr>
          <w:rFonts w:ascii="Calibri" w:eastAsia="TimesNewRomanPSMT" w:hAnsi="Calibri" w:cs="Calibri"/>
          <w:sz w:val="22"/>
          <w:szCs w:val="22"/>
        </w:rPr>
        <w:t>стране</w:t>
      </w:r>
    </w:p>
    <w:p w:rsidR="0060611A" w:rsidRDefault="0060611A" w:rsidP="0060611A">
      <w:pPr>
        <w:jc w:val="both"/>
        <w:rPr>
          <w:rFonts w:ascii="Calibri" w:eastAsia="TimesNewRomanPSMT" w:hAnsi="Calibri" w:cs="Calibri"/>
          <w:sz w:val="22"/>
          <w:szCs w:val="22"/>
        </w:rPr>
      </w:pPr>
    </w:p>
    <w:p w:rsidR="0060611A" w:rsidRDefault="0060611A" w:rsidP="0060611A">
      <w:pPr>
        <w:jc w:val="both"/>
        <w:rPr>
          <w:rFonts w:ascii="Calibri" w:eastAsia="TimesNewRomanPSMT" w:hAnsi="Calibri" w:cs="Calibri"/>
          <w:sz w:val="22"/>
          <w:szCs w:val="22"/>
        </w:rPr>
      </w:pPr>
    </w:p>
    <w:p w:rsidR="0060611A" w:rsidRDefault="0060611A" w:rsidP="0060611A">
      <w:pPr>
        <w:jc w:val="both"/>
        <w:rPr>
          <w:rFonts w:ascii="Calibri" w:eastAsia="TimesNewRomanPSMT" w:hAnsi="Calibri" w:cs="Calibri"/>
          <w:sz w:val="22"/>
          <w:szCs w:val="22"/>
        </w:rPr>
      </w:pPr>
    </w:p>
    <w:p w:rsidR="0060611A" w:rsidRDefault="0060611A" w:rsidP="0060611A">
      <w:pPr>
        <w:jc w:val="both"/>
        <w:rPr>
          <w:rFonts w:ascii="Calibri" w:eastAsia="TimesNewRomanPSMT" w:hAnsi="Calibri" w:cs="Calibri"/>
          <w:sz w:val="22"/>
          <w:szCs w:val="22"/>
        </w:rPr>
      </w:pPr>
    </w:p>
    <w:p w:rsidR="0060611A" w:rsidRDefault="0060611A" w:rsidP="0060611A">
      <w:pPr>
        <w:jc w:val="both"/>
        <w:rPr>
          <w:rFonts w:ascii="Calibri" w:eastAsia="TimesNewRomanPSMT" w:hAnsi="Calibri" w:cs="Calibri"/>
          <w:sz w:val="22"/>
          <w:szCs w:val="22"/>
        </w:rPr>
      </w:pPr>
    </w:p>
    <w:p w:rsidR="0060611A" w:rsidRDefault="0060611A" w:rsidP="0060611A">
      <w:pPr>
        <w:jc w:val="both"/>
        <w:rPr>
          <w:rFonts w:ascii="Calibri" w:eastAsia="TimesNewRomanPSMT" w:hAnsi="Calibri" w:cs="Calibri"/>
          <w:sz w:val="22"/>
          <w:szCs w:val="22"/>
        </w:rPr>
      </w:pPr>
    </w:p>
    <w:p w:rsidR="0060611A" w:rsidRDefault="0060611A" w:rsidP="0060611A">
      <w:pPr>
        <w:jc w:val="both"/>
        <w:rPr>
          <w:rFonts w:ascii="Calibri" w:eastAsia="TimesNewRomanPSMT" w:hAnsi="Calibri" w:cs="Calibri"/>
          <w:sz w:val="22"/>
          <w:szCs w:val="22"/>
        </w:rPr>
      </w:pPr>
    </w:p>
    <w:p w:rsidR="00EE2383" w:rsidRDefault="00EE2383">
      <w:pPr>
        <w:jc w:val="both"/>
        <w:rPr>
          <w:rFonts w:ascii="Calibri" w:eastAsia="TimesNewRomanPSMT" w:hAnsi="Calibri" w:cs="Calibri"/>
          <w:sz w:val="22"/>
          <w:szCs w:val="22"/>
        </w:rPr>
      </w:pPr>
    </w:p>
    <w:p w:rsidR="00ED4419" w:rsidRDefault="00ED4419">
      <w:pPr>
        <w:jc w:val="both"/>
        <w:rPr>
          <w:rFonts w:ascii="Calibri" w:eastAsia="TimesNewRomanPSMT" w:hAnsi="Calibri" w:cs="Calibri"/>
          <w:sz w:val="22"/>
          <w:szCs w:val="22"/>
        </w:rPr>
      </w:pPr>
    </w:p>
    <w:p w:rsidR="00004A1D" w:rsidRDefault="00004A1D">
      <w:pPr>
        <w:jc w:val="both"/>
        <w:rPr>
          <w:rFonts w:ascii="Calibri" w:eastAsia="TimesNewRomanPSMT" w:hAnsi="Calibri" w:cs="Calibri"/>
          <w:sz w:val="22"/>
          <w:szCs w:val="22"/>
        </w:rPr>
      </w:pPr>
    </w:p>
    <w:p w:rsidR="005C28FD" w:rsidRDefault="005C28FD">
      <w:pPr>
        <w:jc w:val="both"/>
        <w:rPr>
          <w:rFonts w:ascii="Calibri" w:eastAsia="TimesNewRomanPSMT" w:hAnsi="Calibri" w:cs="Calibri"/>
          <w:sz w:val="22"/>
          <w:szCs w:val="22"/>
        </w:rPr>
      </w:pPr>
    </w:p>
    <w:p w:rsidR="000C7AB9" w:rsidRPr="00642C39" w:rsidRDefault="000C7AB9">
      <w:pPr>
        <w:jc w:val="both"/>
        <w:rPr>
          <w:rFonts w:ascii="Calibri" w:eastAsia="TimesNewRomanPSMT" w:hAnsi="Calibri" w:cs="Calibri"/>
          <w:sz w:val="22"/>
          <w:szCs w:val="22"/>
        </w:rPr>
      </w:pPr>
    </w:p>
    <w:p w:rsidR="000C7AB9" w:rsidRDefault="000C7AB9">
      <w:pPr>
        <w:jc w:val="both"/>
        <w:rPr>
          <w:rFonts w:ascii="Calibri" w:eastAsia="TimesNewRomanPSMT" w:hAnsi="Calibri" w:cs="Calibri"/>
          <w:sz w:val="22"/>
          <w:szCs w:val="22"/>
        </w:rPr>
      </w:pPr>
    </w:p>
    <w:p w:rsidR="000C7AB9" w:rsidRDefault="000C7AB9">
      <w:pPr>
        <w:jc w:val="both"/>
        <w:rPr>
          <w:rFonts w:ascii="Calibri" w:eastAsia="TimesNewRomanPSMT" w:hAnsi="Calibri" w:cs="Calibri"/>
          <w:sz w:val="22"/>
          <w:szCs w:val="22"/>
        </w:rPr>
      </w:pPr>
    </w:p>
    <w:p w:rsidR="00221C6F" w:rsidRPr="00C77D9F" w:rsidRDefault="00221C6F">
      <w:pPr>
        <w:shd w:val="clear" w:color="auto" w:fill="C6D9F1"/>
        <w:jc w:val="center"/>
        <w:rPr>
          <w:rFonts w:ascii="Calibri" w:hAnsi="Calibri" w:cs="Calibri"/>
          <w:b/>
          <w:bCs/>
          <w:i/>
          <w:iCs/>
          <w:sz w:val="22"/>
          <w:szCs w:val="22"/>
        </w:rPr>
      </w:pPr>
      <w:r w:rsidRPr="00C77D9F">
        <w:rPr>
          <w:rFonts w:ascii="Calibri" w:hAnsi="Calibri" w:cs="Calibri"/>
          <w:b/>
          <w:bCs/>
          <w:i/>
          <w:iCs/>
          <w:sz w:val="22"/>
          <w:szCs w:val="22"/>
        </w:rPr>
        <w:lastRenderedPageBreak/>
        <w:t>I  ОПШТИ ПОДАЦИ О ЈАВНОЈ НАБАВЦИ</w:t>
      </w:r>
    </w:p>
    <w:p w:rsidR="00221C6F" w:rsidRPr="00C77D9F" w:rsidRDefault="00221C6F">
      <w:pPr>
        <w:jc w:val="both"/>
        <w:rPr>
          <w:rFonts w:ascii="Calibri" w:hAnsi="Calibri" w:cs="Calibri"/>
          <w:b/>
          <w:bCs/>
          <w:i/>
          <w:iCs/>
          <w:sz w:val="22"/>
          <w:szCs w:val="22"/>
        </w:rPr>
      </w:pPr>
    </w:p>
    <w:p w:rsidR="00221C6F" w:rsidRPr="00C77D9F" w:rsidRDefault="00221C6F">
      <w:pPr>
        <w:jc w:val="both"/>
        <w:rPr>
          <w:rFonts w:ascii="Calibri" w:hAnsi="Calibri" w:cs="Calibri"/>
          <w:sz w:val="22"/>
          <w:szCs w:val="22"/>
        </w:rPr>
      </w:pPr>
      <w:r w:rsidRPr="00C77D9F">
        <w:rPr>
          <w:rFonts w:ascii="Calibri" w:hAnsi="Calibri" w:cs="Calibri"/>
          <w:b/>
          <w:bCs/>
          <w:sz w:val="22"/>
          <w:szCs w:val="22"/>
        </w:rPr>
        <w:t>1.</w:t>
      </w:r>
      <w:r w:rsidR="004D26D9" w:rsidRPr="00C77D9F">
        <w:rPr>
          <w:rFonts w:ascii="Calibri" w:hAnsi="Calibri" w:cs="Calibri"/>
          <w:b/>
          <w:bCs/>
          <w:sz w:val="22"/>
          <w:szCs w:val="22"/>
        </w:rPr>
        <w:t xml:space="preserve"> </w:t>
      </w:r>
      <w:r w:rsidRPr="00C77D9F">
        <w:rPr>
          <w:rFonts w:ascii="Calibri" w:hAnsi="Calibri" w:cs="Calibri"/>
          <w:b/>
          <w:bCs/>
          <w:sz w:val="22"/>
          <w:szCs w:val="22"/>
        </w:rPr>
        <w:t>Подаци о наручиоцу</w:t>
      </w:r>
    </w:p>
    <w:p w:rsidR="00221C6F" w:rsidRPr="00C77D9F" w:rsidRDefault="00221C6F">
      <w:pPr>
        <w:jc w:val="both"/>
        <w:rPr>
          <w:rFonts w:ascii="Calibri" w:hAnsi="Calibri" w:cs="Calibri"/>
          <w:sz w:val="22"/>
          <w:szCs w:val="22"/>
          <w:lang w:val="sr-Cyrl-CS"/>
        </w:rPr>
      </w:pPr>
      <w:r w:rsidRPr="00C77D9F">
        <w:rPr>
          <w:rFonts w:ascii="Calibri" w:hAnsi="Calibri" w:cs="Calibri"/>
          <w:sz w:val="22"/>
          <w:szCs w:val="22"/>
        </w:rPr>
        <w:t xml:space="preserve">Наручилац: </w:t>
      </w:r>
      <w:r w:rsidR="00EE2383">
        <w:rPr>
          <w:rFonts w:ascii="Calibri" w:hAnsi="Calibri" w:cs="Calibri"/>
          <w:sz w:val="22"/>
          <w:szCs w:val="22"/>
        </w:rPr>
        <w:t>Дом за смештај и негу старих лица Прокупље.</w:t>
      </w:r>
      <w:r w:rsidRPr="00C77D9F">
        <w:rPr>
          <w:rFonts w:ascii="Calibri" w:hAnsi="Calibri" w:cs="Calibri"/>
          <w:i/>
          <w:iCs/>
          <w:sz w:val="22"/>
          <w:szCs w:val="22"/>
        </w:rPr>
        <w:t xml:space="preserve"> </w:t>
      </w:r>
    </w:p>
    <w:p w:rsidR="00221C6F" w:rsidRPr="00C77D9F" w:rsidRDefault="00221C6F">
      <w:pPr>
        <w:jc w:val="both"/>
        <w:rPr>
          <w:rFonts w:ascii="Calibri" w:hAnsi="Calibri" w:cs="Calibri"/>
          <w:sz w:val="22"/>
          <w:szCs w:val="22"/>
          <w:lang w:val="sr-Cyrl-CS"/>
        </w:rPr>
      </w:pPr>
      <w:r w:rsidRPr="00C77D9F">
        <w:rPr>
          <w:rFonts w:ascii="Calibri" w:hAnsi="Calibri" w:cs="Calibri"/>
          <w:sz w:val="22"/>
          <w:szCs w:val="22"/>
          <w:lang w:val="sr-Cyrl-CS"/>
        </w:rPr>
        <w:t>Адреса:</w:t>
      </w:r>
      <w:r w:rsidR="00EE2383">
        <w:rPr>
          <w:rFonts w:ascii="Calibri" w:hAnsi="Calibri" w:cs="Calibri"/>
          <w:sz w:val="22"/>
          <w:szCs w:val="22"/>
          <w:lang w:val="sr-Cyrl-CS"/>
        </w:rPr>
        <w:t xml:space="preserve"> Арсеније Чарнојевића бр.51, 18400 Прокупље</w:t>
      </w:r>
      <w:r w:rsidRPr="00C77D9F">
        <w:rPr>
          <w:rFonts w:ascii="Calibri" w:hAnsi="Calibri" w:cs="Calibri"/>
          <w:i/>
          <w:iCs/>
          <w:sz w:val="22"/>
          <w:szCs w:val="22"/>
          <w:lang w:val="sr-Cyrl-CS"/>
        </w:rPr>
        <w:t xml:space="preserve"> </w:t>
      </w:r>
    </w:p>
    <w:p w:rsidR="00221C6F" w:rsidRDefault="00221C6F">
      <w:pPr>
        <w:jc w:val="both"/>
        <w:rPr>
          <w:rFonts w:ascii="Calibri" w:hAnsi="Calibri" w:cs="Calibri"/>
          <w:i/>
          <w:iCs/>
          <w:sz w:val="22"/>
          <w:szCs w:val="22"/>
        </w:rPr>
      </w:pPr>
      <w:r w:rsidRPr="00C77D9F">
        <w:rPr>
          <w:rFonts w:ascii="Calibri" w:hAnsi="Calibri" w:cs="Calibri"/>
          <w:sz w:val="22"/>
          <w:szCs w:val="22"/>
          <w:lang w:val="sr-Cyrl-CS"/>
        </w:rPr>
        <w:t>Интернет страница:</w:t>
      </w:r>
      <w:r w:rsidR="00EE2383">
        <w:rPr>
          <w:rFonts w:ascii="Calibri" w:hAnsi="Calibri" w:cs="Calibri"/>
          <w:sz w:val="22"/>
          <w:szCs w:val="22"/>
          <w:lang w:val="sr-Cyrl-CS"/>
        </w:rPr>
        <w:t xml:space="preserve"> </w:t>
      </w:r>
      <w:r w:rsidR="0060611A" w:rsidRPr="0060611A">
        <w:rPr>
          <w:rFonts w:ascii="Calibri" w:hAnsi="Calibri" w:cs="Calibri"/>
          <w:sz w:val="22"/>
          <w:szCs w:val="22"/>
          <w:lang w:val="sr-Cyrl-CS"/>
        </w:rPr>
        <w:t>www.domstarih.com</w:t>
      </w:r>
    </w:p>
    <w:p w:rsidR="00EE2383" w:rsidRDefault="0060611A">
      <w:pPr>
        <w:jc w:val="both"/>
        <w:rPr>
          <w:rFonts w:ascii="Calibri" w:hAnsi="Calibri" w:cs="Calibri"/>
          <w:bCs/>
          <w:sz w:val="22"/>
          <w:szCs w:val="22"/>
        </w:rPr>
      </w:pPr>
      <w:r w:rsidRPr="00C77D9F">
        <w:rPr>
          <w:rFonts w:ascii="Calibri" w:hAnsi="Calibri" w:cs="Calibri"/>
          <w:bCs/>
          <w:sz w:val="22"/>
          <w:szCs w:val="22"/>
          <w:lang w:val="sr-Cyrl-CS"/>
        </w:rPr>
        <w:t>ПИБ:</w:t>
      </w:r>
      <w:r>
        <w:rPr>
          <w:rFonts w:ascii="Calibri" w:hAnsi="Calibri" w:cs="Calibri"/>
          <w:bCs/>
          <w:sz w:val="22"/>
          <w:szCs w:val="22"/>
          <w:lang w:val="sr-Cyrl-CS"/>
        </w:rPr>
        <w:t xml:space="preserve"> </w:t>
      </w:r>
      <w:r w:rsidRPr="00C77D9F">
        <w:rPr>
          <w:rFonts w:ascii="Calibri" w:hAnsi="Calibri" w:cs="Calibri"/>
          <w:bCs/>
          <w:sz w:val="22"/>
          <w:szCs w:val="22"/>
          <w:lang w:val="sr-Cyrl-CS"/>
        </w:rPr>
        <w:t>100413582;</w:t>
      </w:r>
    </w:p>
    <w:p w:rsidR="0060611A" w:rsidRDefault="0060611A">
      <w:pPr>
        <w:jc w:val="both"/>
        <w:rPr>
          <w:rFonts w:ascii="Calibri" w:hAnsi="Calibri" w:cs="Calibri"/>
          <w:bCs/>
          <w:sz w:val="22"/>
          <w:szCs w:val="22"/>
          <w:lang w:val="sr-Cyrl-CS"/>
        </w:rPr>
      </w:pPr>
      <w:r w:rsidRPr="00C77D9F">
        <w:rPr>
          <w:rFonts w:ascii="Calibri" w:hAnsi="Calibri" w:cs="Calibri"/>
          <w:bCs/>
          <w:sz w:val="22"/>
          <w:szCs w:val="22"/>
          <w:lang w:val="sr-Cyrl-CS"/>
        </w:rPr>
        <w:t>М</w:t>
      </w:r>
      <w:r>
        <w:rPr>
          <w:rFonts w:ascii="Calibri" w:hAnsi="Calibri" w:cs="Calibri"/>
          <w:bCs/>
          <w:sz w:val="22"/>
          <w:szCs w:val="22"/>
        </w:rPr>
        <w:t>атични број</w:t>
      </w:r>
      <w:r w:rsidRPr="00C77D9F">
        <w:rPr>
          <w:rFonts w:ascii="Calibri" w:hAnsi="Calibri" w:cs="Calibri"/>
          <w:bCs/>
          <w:sz w:val="22"/>
          <w:szCs w:val="22"/>
          <w:lang w:val="sr-Cyrl-CS"/>
        </w:rPr>
        <w:t>:</w:t>
      </w:r>
      <w:r>
        <w:rPr>
          <w:rFonts w:ascii="Calibri" w:hAnsi="Calibri" w:cs="Calibri"/>
          <w:bCs/>
          <w:sz w:val="22"/>
          <w:szCs w:val="22"/>
          <w:lang w:val="sr-Cyrl-CS"/>
        </w:rPr>
        <w:t xml:space="preserve"> </w:t>
      </w:r>
      <w:r w:rsidRPr="00C77D9F">
        <w:rPr>
          <w:rFonts w:ascii="Calibri" w:hAnsi="Calibri" w:cs="Calibri"/>
          <w:bCs/>
          <w:sz w:val="22"/>
          <w:szCs w:val="22"/>
          <w:lang w:val="sr-Cyrl-CS"/>
        </w:rPr>
        <w:t>07345925</w:t>
      </w:r>
      <w:r>
        <w:rPr>
          <w:rFonts w:ascii="Calibri" w:hAnsi="Calibri" w:cs="Calibri"/>
          <w:bCs/>
          <w:sz w:val="22"/>
          <w:szCs w:val="22"/>
          <w:lang w:val="sr-Cyrl-CS"/>
        </w:rPr>
        <w:t>;</w:t>
      </w:r>
    </w:p>
    <w:p w:rsidR="0060611A" w:rsidRPr="00C77D9F" w:rsidRDefault="0060611A" w:rsidP="0060611A">
      <w:pPr>
        <w:spacing w:line="240" w:lineRule="auto"/>
        <w:jc w:val="both"/>
        <w:rPr>
          <w:rFonts w:ascii="Calibri" w:hAnsi="Calibri" w:cs="Calibri"/>
          <w:bCs/>
          <w:sz w:val="22"/>
          <w:szCs w:val="22"/>
        </w:rPr>
      </w:pPr>
      <w:r w:rsidRPr="00C77D9F">
        <w:rPr>
          <w:rFonts w:ascii="Calibri" w:hAnsi="Calibri" w:cs="Calibri"/>
          <w:bCs/>
          <w:sz w:val="22"/>
          <w:szCs w:val="22"/>
          <w:lang w:val="sr-Cyrl-CS"/>
        </w:rPr>
        <w:t>Шифра делатности:</w:t>
      </w:r>
      <w:r>
        <w:rPr>
          <w:rFonts w:ascii="Calibri" w:hAnsi="Calibri" w:cs="Calibri"/>
          <w:bCs/>
          <w:sz w:val="22"/>
          <w:szCs w:val="22"/>
        </w:rPr>
        <w:t xml:space="preserve"> </w:t>
      </w:r>
      <w:r w:rsidRPr="00C77D9F">
        <w:rPr>
          <w:rFonts w:ascii="Calibri" w:hAnsi="Calibri" w:cs="Calibri"/>
          <w:bCs/>
          <w:sz w:val="22"/>
          <w:szCs w:val="22"/>
          <w:lang w:val="sr-Cyrl-CS"/>
        </w:rPr>
        <w:t>87.30</w:t>
      </w:r>
    </w:p>
    <w:p w:rsidR="0060611A" w:rsidRDefault="0060611A">
      <w:pPr>
        <w:jc w:val="both"/>
        <w:rPr>
          <w:rFonts w:ascii="Calibri" w:hAnsi="Calibri" w:cs="Calibri"/>
          <w:bCs/>
          <w:sz w:val="22"/>
          <w:szCs w:val="22"/>
          <w:lang w:val="sr-Cyrl-CS"/>
        </w:rPr>
      </w:pPr>
      <w:r w:rsidRPr="00C77D9F">
        <w:rPr>
          <w:rFonts w:ascii="Calibri" w:hAnsi="Calibri" w:cs="Calibri"/>
          <w:bCs/>
          <w:sz w:val="22"/>
          <w:szCs w:val="22"/>
          <w:lang w:val="sr-Cyrl-CS"/>
        </w:rPr>
        <w:t>Ж</w:t>
      </w:r>
      <w:r>
        <w:rPr>
          <w:rFonts w:ascii="Calibri" w:hAnsi="Calibri" w:cs="Calibri"/>
          <w:bCs/>
          <w:sz w:val="22"/>
          <w:szCs w:val="22"/>
          <w:lang w:val="sr-Cyrl-CS"/>
        </w:rPr>
        <w:t>иро рачун</w:t>
      </w:r>
      <w:r w:rsidRPr="00C77D9F">
        <w:rPr>
          <w:rFonts w:ascii="Calibri" w:hAnsi="Calibri" w:cs="Calibri"/>
          <w:bCs/>
          <w:sz w:val="22"/>
          <w:szCs w:val="22"/>
          <w:lang w:val="sr-Cyrl-CS"/>
        </w:rPr>
        <w:t>:</w:t>
      </w:r>
      <w:r>
        <w:rPr>
          <w:rFonts w:ascii="Calibri" w:hAnsi="Calibri" w:cs="Calibri"/>
          <w:bCs/>
          <w:sz w:val="22"/>
          <w:szCs w:val="22"/>
          <w:lang w:val="sr-Cyrl-CS"/>
        </w:rPr>
        <w:t xml:space="preserve">  </w:t>
      </w:r>
      <w:r w:rsidRPr="00C77D9F">
        <w:rPr>
          <w:rFonts w:ascii="Calibri" w:hAnsi="Calibri" w:cs="Calibri"/>
          <w:bCs/>
          <w:sz w:val="22"/>
          <w:szCs w:val="22"/>
          <w:lang w:val="sr-Cyrl-CS"/>
        </w:rPr>
        <w:t>840</w:t>
      </w:r>
      <w:r>
        <w:rPr>
          <w:rFonts w:ascii="Calibri" w:hAnsi="Calibri" w:cs="Calibri"/>
          <w:bCs/>
          <w:sz w:val="22"/>
          <w:szCs w:val="22"/>
          <w:lang w:val="sr-Cyrl-CS"/>
        </w:rPr>
        <w:t>-</w:t>
      </w:r>
      <w:r w:rsidRPr="00C77D9F">
        <w:rPr>
          <w:rFonts w:ascii="Calibri" w:hAnsi="Calibri" w:cs="Calibri"/>
          <w:bCs/>
          <w:sz w:val="22"/>
          <w:szCs w:val="22"/>
          <w:lang w:val="sr-Cyrl-CS"/>
        </w:rPr>
        <w:t>22066755</w:t>
      </w:r>
      <w:r w:rsidRPr="00C77D9F">
        <w:rPr>
          <w:rFonts w:ascii="Calibri" w:hAnsi="Calibri" w:cs="Calibri"/>
          <w:bCs/>
          <w:sz w:val="22"/>
          <w:szCs w:val="22"/>
        </w:rPr>
        <w:t>;</w:t>
      </w:r>
    </w:p>
    <w:p w:rsidR="0060611A" w:rsidRPr="0060611A" w:rsidRDefault="0060611A">
      <w:pPr>
        <w:jc w:val="both"/>
        <w:rPr>
          <w:rFonts w:ascii="Calibri" w:hAnsi="Calibri" w:cs="Calibri"/>
          <w:sz w:val="22"/>
          <w:szCs w:val="22"/>
        </w:rPr>
      </w:pPr>
    </w:p>
    <w:p w:rsidR="00221C6F" w:rsidRPr="00C77D9F" w:rsidRDefault="00221C6F">
      <w:pPr>
        <w:jc w:val="both"/>
        <w:rPr>
          <w:rFonts w:ascii="Calibri" w:hAnsi="Calibri" w:cs="Calibri"/>
          <w:sz w:val="22"/>
          <w:szCs w:val="22"/>
        </w:rPr>
      </w:pPr>
      <w:r w:rsidRPr="00C77D9F">
        <w:rPr>
          <w:rFonts w:ascii="Calibri" w:hAnsi="Calibri" w:cs="Calibri"/>
          <w:b/>
          <w:bCs/>
          <w:sz w:val="22"/>
          <w:szCs w:val="22"/>
        </w:rPr>
        <w:t>2. Врста поступка јавне набавке</w:t>
      </w:r>
    </w:p>
    <w:p w:rsidR="00221C6F" w:rsidRPr="00C77D9F" w:rsidRDefault="00221C6F">
      <w:pPr>
        <w:jc w:val="both"/>
        <w:rPr>
          <w:rFonts w:ascii="Calibri" w:hAnsi="Calibri" w:cs="Calibri"/>
          <w:sz w:val="22"/>
          <w:szCs w:val="22"/>
        </w:rPr>
      </w:pPr>
      <w:r w:rsidRPr="00C77D9F">
        <w:rPr>
          <w:rFonts w:ascii="Calibri" w:hAnsi="Calibri" w:cs="Calibri"/>
          <w:sz w:val="22"/>
          <w:szCs w:val="22"/>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221C6F" w:rsidRPr="00C77D9F" w:rsidRDefault="00221C6F">
      <w:pPr>
        <w:jc w:val="both"/>
        <w:rPr>
          <w:rFonts w:ascii="Calibri" w:hAnsi="Calibri" w:cs="Calibri"/>
          <w:sz w:val="22"/>
          <w:szCs w:val="22"/>
        </w:rPr>
      </w:pPr>
    </w:p>
    <w:p w:rsidR="00221C6F" w:rsidRPr="00C77D9F" w:rsidRDefault="00221C6F">
      <w:pPr>
        <w:jc w:val="both"/>
        <w:rPr>
          <w:rFonts w:ascii="Calibri" w:hAnsi="Calibri" w:cs="Calibri"/>
          <w:sz w:val="22"/>
          <w:szCs w:val="22"/>
        </w:rPr>
      </w:pPr>
      <w:r w:rsidRPr="00C77D9F">
        <w:rPr>
          <w:rFonts w:ascii="Calibri" w:hAnsi="Calibri" w:cs="Calibri"/>
          <w:b/>
          <w:bCs/>
          <w:sz w:val="22"/>
          <w:szCs w:val="22"/>
        </w:rPr>
        <w:t>3. Предмет јавне набавке</w:t>
      </w:r>
    </w:p>
    <w:p w:rsidR="00517251" w:rsidRDefault="00221C6F">
      <w:pPr>
        <w:jc w:val="both"/>
        <w:rPr>
          <w:rFonts w:ascii="Calibri" w:eastAsia="TimesNewRomanPS-BoldMT" w:hAnsi="Calibri" w:cs="Calibri"/>
          <w:bCs/>
          <w:sz w:val="22"/>
          <w:szCs w:val="22"/>
        </w:rPr>
      </w:pPr>
      <w:r w:rsidRPr="00C77D9F">
        <w:rPr>
          <w:rFonts w:ascii="Calibri" w:hAnsi="Calibri" w:cs="Calibri"/>
          <w:sz w:val="22"/>
          <w:szCs w:val="22"/>
        </w:rPr>
        <w:t>Предмет јавне набавке бр</w:t>
      </w:r>
      <w:r w:rsidR="00BA732B" w:rsidRPr="00C77D9F">
        <w:rPr>
          <w:rFonts w:ascii="Calibri" w:hAnsi="Calibri" w:cs="Calibri"/>
          <w:sz w:val="22"/>
          <w:szCs w:val="22"/>
        </w:rPr>
        <w:t>ој</w:t>
      </w:r>
      <w:r w:rsidR="00517251">
        <w:rPr>
          <w:rFonts w:ascii="Calibri" w:hAnsi="Calibri" w:cs="Calibri"/>
          <w:sz w:val="22"/>
          <w:szCs w:val="22"/>
        </w:rPr>
        <w:t xml:space="preserve"> 1</w:t>
      </w:r>
      <w:r w:rsidR="00EE2383">
        <w:rPr>
          <w:rFonts w:ascii="Calibri" w:hAnsi="Calibri" w:cs="Calibri"/>
          <w:sz w:val="22"/>
          <w:szCs w:val="22"/>
        </w:rPr>
        <w:t>-</w:t>
      </w:r>
      <w:r w:rsidR="00517251">
        <w:rPr>
          <w:rFonts w:ascii="Calibri" w:hAnsi="Calibri" w:cs="Calibri"/>
          <w:sz w:val="22"/>
          <w:szCs w:val="22"/>
        </w:rPr>
        <w:t>Р</w:t>
      </w:r>
      <w:r w:rsidR="00EE2383">
        <w:rPr>
          <w:rFonts w:ascii="Calibri" w:hAnsi="Calibri" w:cs="Calibri"/>
          <w:sz w:val="22"/>
          <w:szCs w:val="22"/>
        </w:rPr>
        <w:t>/1</w:t>
      </w:r>
      <w:r w:rsidR="00AB0CFC">
        <w:rPr>
          <w:rFonts w:ascii="Calibri" w:hAnsi="Calibri" w:cs="Calibri"/>
          <w:sz w:val="22"/>
          <w:szCs w:val="22"/>
        </w:rPr>
        <w:t>7</w:t>
      </w:r>
      <w:r w:rsidRPr="00C77D9F">
        <w:rPr>
          <w:rFonts w:ascii="Calibri" w:hAnsi="Calibri" w:cs="Calibri"/>
          <w:i/>
          <w:iCs/>
          <w:sz w:val="22"/>
          <w:szCs w:val="22"/>
        </w:rPr>
        <w:t xml:space="preserve"> </w:t>
      </w:r>
      <w:r w:rsidR="00EE2383">
        <w:rPr>
          <w:rFonts w:ascii="Calibri" w:hAnsi="Calibri" w:cs="Calibri"/>
          <w:sz w:val="22"/>
          <w:szCs w:val="22"/>
        </w:rPr>
        <w:t xml:space="preserve">су </w:t>
      </w:r>
      <w:r w:rsidR="0086125C">
        <w:rPr>
          <w:rFonts w:ascii="Calibri" w:hAnsi="Calibri" w:cs="Calibri"/>
          <w:sz w:val="22"/>
          <w:szCs w:val="22"/>
        </w:rPr>
        <w:t>РАДОВИ,</w:t>
      </w:r>
      <w:r w:rsidR="00EE2383" w:rsidRPr="00517251">
        <w:rPr>
          <w:rFonts w:ascii="Calibri" w:hAnsi="Calibri" w:cs="Calibri"/>
          <w:sz w:val="22"/>
          <w:szCs w:val="22"/>
        </w:rPr>
        <w:t xml:space="preserve"> </w:t>
      </w:r>
      <w:r w:rsidR="00517251" w:rsidRPr="00517251">
        <w:rPr>
          <w:rFonts w:ascii="Calibri" w:eastAsia="TimesNewRomanPS-BoldMT" w:hAnsi="Calibri" w:cs="Calibri"/>
          <w:bCs/>
          <w:sz w:val="22"/>
          <w:szCs w:val="22"/>
        </w:rPr>
        <w:t>Санација постројења за припрему санитарне топле вод</w:t>
      </w:r>
      <w:r w:rsidR="00517251">
        <w:rPr>
          <w:rFonts w:ascii="Calibri" w:eastAsia="TimesNewRomanPS-BoldMT" w:hAnsi="Calibri" w:cs="Calibri"/>
          <w:bCs/>
          <w:sz w:val="22"/>
          <w:szCs w:val="22"/>
        </w:rPr>
        <w:t>е.</w:t>
      </w:r>
    </w:p>
    <w:p w:rsidR="00EC68EE" w:rsidRPr="00517251" w:rsidRDefault="00517251">
      <w:pPr>
        <w:jc w:val="both"/>
        <w:rPr>
          <w:rFonts w:ascii="Calibri" w:hAnsi="Calibri" w:cs="Calibri"/>
          <w:bCs/>
          <w:sz w:val="22"/>
          <w:szCs w:val="22"/>
        </w:rPr>
      </w:pPr>
      <w:r w:rsidRPr="00517251">
        <w:rPr>
          <w:rFonts w:ascii="Calibri" w:eastAsia="TimesNewRomanPS-BoldMT" w:hAnsi="Calibri" w:cs="Calibri"/>
          <w:bCs/>
          <w:sz w:val="22"/>
          <w:szCs w:val="22"/>
        </w:rPr>
        <w:t xml:space="preserve"> </w:t>
      </w:r>
      <w:r w:rsidR="00EC68EE" w:rsidRPr="00517251">
        <w:rPr>
          <w:rFonts w:ascii="Calibri" w:hAnsi="Calibri" w:cs="Calibri"/>
          <w:sz w:val="22"/>
          <w:szCs w:val="22"/>
        </w:rPr>
        <w:t xml:space="preserve">                        </w:t>
      </w:r>
    </w:p>
    <w:p w:rsidR="0060611A" w:rsidRDefault="0060611A" w:rsidP="0060611A">
      <w:pPr>
        <w:rPr>
          <w:rFonts w:ascii="Calibri" w:hAnsi="Calibri" w:cs="Calibri"/>
          <w:sz w:val="22"/>
          <w:szCs w:val="22"/>
        </w:rPr>
      </w:pPr>
      <w:r>
        <w:rPr>
          <w:rFonts w:ascii="Calibri" w:hAnsi="Calibri" w:cs="Calibri"/>
          <w:sz w:val="22"/>
          <w:szCs w:val="22"/>
        </w:rPr>
        <w:t xml:space="preserve">ОРН:    </w:t>
      </w:r>
      <w:r w:rsidR="00517251">
        <w:rPr>
          <w:rFonts w:ascii="Calibri" w:hAnsi="Calibri" w:cs="Calibri"/>
          <w:sz w:val="22"/>
          <w:szCs w:val="22"/>
        </w:rPr>
        <w:t>4545300</w:t>
      </w:r>
      <w:r>
        <w:rPr>
          <w:rFonts w:ascii="Calibri" w:hAnsi="Calibri" w:cs="Calibri"/>
          <w:sz w:val="22"/>
          <w:szCs w:val="22"/>
        </w:rPr>
        <w:t xml:space="preserve"> – </w:t>
      </w:r>
      <w:r w:rsidR="00517251">
        <w:rPr>
          <w:rFonts w:ascii="Calibri" w:hAnsi="Calibri" w:cs="Calibri"/>
          <w:sz w:val="22"/>
          <w:szCs w:val="22"/>
        </w:rPr>
        <w:t>ремонтни  и санациони радови</w:t>
      </w:r>
    </w:p>
    <w:p w:rsidR="0060611A" w:rsidRDefault="0060611A" w:rsidP="0060611A">
      <w:pPr>
        <w:rPr>
          <w:rFonts w:ascii="Calibri" w:hAnsi="Calibri" w:cs="Calibri"/>
          <w:sz w:val="22"/>
          <w:szCs w:val="22"/>
        </w:rPr>
      </w:pPr>
      <w:r>
        <w:rPr>
          <w:rFonts w:ascii="Calibri" w:hAnsi="Calibri" w:cs="Calibri"/>
          <w:sz w:val="22"/>
          <w:szCs w:val="22"/>
        </w:rPr>
        <w:t xml:space="preserve">              </w:t>
      </w:r>
    </w:p>
    <w:p w:rsidR="00221C6F" w:rsidRDefault="00221C6F">
      <w:pPr>
        <w:jc w:val="both"/>
        <w:rPr>
          <w:rFonts w:ascii="Calibri" w:hAnsi="Calibri" w:cs="Calibri"/>
          <w:b/>
          <w:bCs/>
          <w:i/>
          <w:iCs/>
          <w:sz w:val="22"/>
          <w:szCs w:val="22"/>
        </w:rPr>
      </w:pPr>
      <w:r w:rsidRPr="00204567">
        <w:rPr>
          <w:rFonts w:ascii="Calibri" w:hAnsi="Calibri" w:cs="Calibri"/>
          <w:b/>
          <w:bCs/>
          <w:iCs/>
          <w:sz w:val="22"/>
          <w:szCs w:val="22"/>
        </w:rPr>
        <w:t>Напомена</w:t>
      </w:r>
      <w:r w:rsidRPr="00204567">
        <w:rPr>
          <w:rFonts w:ascii="Calibri" w:hAnsi="Calibri" w:cs="Calibri"/>
          <w:b/>
          <w:bCs/>
          <w:iCs/>
          <w:sz w:val="22"/>
          <w:szCs w:val="22"/>
          <w:lang w:val="ru-RU"/>
        </w:rPr>
        <w:t xml:space="preserve"> </w:t>
      </w:r>
      <w:r w:rsidRPr="00204567">
        <w:rPr>
          <w:rFonts w:ascii="Calibri" w:hAnsi="Calibri" w:cs="Calibri"/>
          <w:b/>
          <w:bCs/>
          <w:iCs/>
          <w:sz w:val="22"/>
          <w:szCs w:val="22"/>
        </w:rPr>
        <w:t>уколико је у питању резервисана јавна набавка</w:t>
      </w:r>
    </w:p>
    <w:p w:rsidR="00EE2383" w:rsidRPr="0086125C" w:rsidRDefault="0086125C">
      <w:pPr>
        <w:jc w:val="both"/>
        <w:rPr>
          <w:rFonts w:ascii="Calibri" w:hAnsi="Calibri" w:cs="Calibri"/>
          <w:bCs/>
          <w:iCs/>
          <w:sz w:val="22"/>
          <w:szCs w:val="22"/>
        </w:rPr>
      </w:pPr>
      <w:r>
        <w:rPr>
          <w:rFonts w:ascii="Calibri" w:hAnsi="Calibri" w:cs="Calibri"/>
          <w:bCs/>
          <w:iCs/>
          <w:sz w:val="22"/>
          <w:szCs w:val="22"/>
        </w:rPr>
        <w:t>Јавна набавка није резервисана</w:t>
      </w:r>
    </w:p>
    <w:p w:rsidR="0060611A" w:rsidRPr="0060611A" w:rsidRDefault="0060611A">
      <w:pPr>
        <w:jc w:val="both"/>
        <w:rPr>
          <w:rFonts w:ascii="Calibri" w:hAnsi="Calibri" w:cs="Calibri"/>
          <w:bCs/>
          <w:iCs/>
          <w:sz w:val="22"/>
          <w:szCs w:val="22"/>
        </w:rPr>
      </w:pPr>
    </w:p>
    <w:p w:rsidR="0060611A" w:rsidRDefault="0060611A" w:rsidP="0060611A">
      <w:pPr>
        <w:jc w:val="both"/>
        <w:rPr>
          <w:rFonts w:ascii="Calibri" w:hAnsi="Calibri" w:cs="Calibri"/>
          <w:bCs/>
          <w:sz w:val="22"/>
          <w:szCs w:val="22"/>
          <w:lang w:val="sr-Cyrl-CS"/>
        </w:rPr>
      </w:pPr>
      <w:r>
        <w:rPr>
          <w:rFonts w:ascii="Calibri" w:hAnsi="Calibri" w:cs="Calibri"/>
          <w:b/>
          <w:bCs/>
          <w:sz w:val="22"/>
          <w:szCs w:val="22"/>
          <w:lang w:val="sr-Cyrl-CS"/>
        </w:rPr>
        <w:t>4.</w:t>
      </w:r>
      <w:r w:rsidRPr="00C77D9F">
        <w:rPr>
          <w:rFonts w:ascii="Calibri" w:hAnsi="Calibri" w:cs="Calibri"/>
          <w:b/>
          <w:bCs/>
          <w:i/>
          <w:iCs/>
          <w:sz w:val="22"/>
          <w:szCs w:val="22"/>
          <w:lang w:val="sr-Cyrl-CS"/>
        </w:rPr>
        <w:t xml:space="preserve"> </w:t>
      </w:r>
      <w:r w:rsidRPr="00C77D9F">
        <w:rPr>
          <w:rFonts w:ascii="Calibri" w:hAnsi="Calibri" w:cs="Calibri"/>
          <w:b/>
          <w:bCs/>
          <w:sz w:val="22"/>
          <w:szCs w:val="22"/>
          <w:lang w:val="sr-Cyrl-CS"/>
        </w:rPr>
        <w:t>Партије</w:t>
      </w:r>
      <w:r>
        <w:rPr>
          <w:rFonts w:ascii="Calibri" w:hAnsi="Calibri" w:cs="Calibri"/>
          <w:b/>
          <w:bCs/>
          <w:sz w:val="22"/>
          <w:szCs w:val="22"/>
          <w:lang w:val="sr-Cyrl-CS"/>
        </w:rPr>
        <w:t xml:space="preserve"> </w:t>
      </w:r>
    </w:p>
    <w:p w:rsidR="00EE2383" w:rsidRDefault="0060611A" w:rsidP="0060611A">
      <w:pPr>
        <w:jc w:val="both"/>
        <w:rPr>
          <w:rFonts w:ascii="Calibri" w:hAnsi="Calibri" w:cs="Calibri"/>
          <w:bCs/>
          <w:sz w:val="22"/>
          <w:szCs w:val="22"/>
          <w:lang w:val="sr-Cyrl-CS"/>
        </w:rPr>
      </w:pPr>
      <w:r>
        <w:rPr>
          <w:rFonts w:ascii="Calibri" w:hAnsi="Calibri" w:cs="Calibri"/>
          <w:bCs/>
          <w:sz w:val="22"/>
          <w:szCs w:val="22"/>
          <w:lang w:val="sr-Cyrl-CS"/>
        </w:rPr>
        <w:t>Предметна набавка није обликована</w:t>
      </w:r>
    </w:p>
    <w:p w:rsidR="0060611A" w:rsidRPr="00EE2383" w:rsidRDefault="0060611A" w:rsidP="0060611A">
      <w:pPr>
        <w:jc w:val="both"/>
        <w:rPr>
          <w:rFonts w:ascii="Calibri" w:hAnsi="Calibri" w:cs="Calibri"/>
          <w:iCs/>
          <w:sz w:val="22"/>
          <w:szCs w:val="22"/>
        </w:rPr>
      </w:pPr>
    </w:p>
    <w:p w:rsidR="00221C6F" w:rsidRPr="00C77D9F" w:rsidRDefault="00221C6F">
      <w:pPr>
        <w:jc w:val="both"/>
        <w:rPr>
          <w:rFonts w:ascii="Calibri" w:hAnsi="Calibri" w:cs="Calibri"/>
          <w:sz w:val="22"/>
          <w:szCs w:val="22"/>
        </w:rPr>
      </w:pPr>
      <w:r w:rsidRPr="00C77D9F">
        <w:rPr>
          <w:rFonts w:ascii="Calibri" w:hAnsi="Calibri" w:cs="Calibri"/>
          <w:b/>
          <w:bCs/>
          <w:sz w:val="22"/>
          <w:szCs w:val="22"/>
        </w:rPr>
        <w:t xml:space="preserve">5. Контакт (лице или служба) </w:t>
      </w:r>
    </w:p>
    <w:p w:rsidR="00221C6F" w:rsidRPr="00C77D9F" w:rsidRDefault="00221C6F">
      <w:pPr>
        <w:jc w:val="both"/>
        <w:rPr>
          <w:rFonts w:ascii="Calibri" w:hAnsi="Calibri" w:cs="Calibri"/>
          <w:sz w:val="22"/>
          <w:szCs w:val="22"/>
          <w:lang w:val="sr-Cyrl-CS"/>
        </w:rPr>
      </w:pPr>
      <w:r w:rsidRPr="00C77D9F">
        <w:rPr>
          <w:rFonts w:ascii="Calibri" w:hAnsi="Calibri" w:cs="Calibri"/>
          <w:sz w:val="22"/>
          <w:szCs w:val="22"/>
        </w:rPr>
        <w:t>Лице  за контакт:</w:t>
      </w:r>
      <w:r w:rsidR="00EE2383">
        <w:rPr>
          <w:rFonts w:ascii="Calibri" w:hAnsi="Calibri" w:cs="Calibri"/>
          <w:sz w:val="22"/>
          <w:szCs w:val="22"/>
        </w:rPr>
        <w:t xml:space="preserve"> Љубинка Коџуловић</w:t>
      </w:r>
      <w:r w:rsidRPr="00C77D9F">
        <w:rPr>
          <w:rFonts w:ascii="Calibri" w:hAnsi="Calibri" w:cs="Calibri"/>
          <w:i/>
          <w:iCs/>
          <w:sz w:val="22"/>
          <w:szCs w:val="22"/>
        </w:rPr>
        <w:t>,</w:t>
      </w:r>
    </w:p>
    <w:p w:rsidR="00221C6F" w:rsidRPr="00CD09F1" w:rsidRDefault="00221C6F">
      <w:pPr>
        <w:jc w:val="both"/>
        <w:rPr>
          <w:rFonts w:ascii="Calibri" w:hAnsi="Calibri" w:cs="Calibri"/>
          <w:bCs/>
          <w:color w:val="auto"/>
          <w:sz w:val="22"/>
          <w:szCs w:val="22"/>
        </w:rPr>
      </w:pPr>
      <w:r w:rsidRPr="00C77D9F">
        <w:rPr>
          <w:rFonts w:ascii="Calibri" w:hAnsi="Calibri" w:cs="Calibri"/>
          <w:sz w:val="22"/>
          <w:szCs w:val="22"/>
          <w:lang w:val="sr-Cyrl-CS"/>
        </w:rPr>
        <w:t>Е - mail адреса</w:t>
      </w:r>
      <w:r w:rsidR="00EE2383">
        <w:rPr>
          <w:rFonts w:ascii="Calibri" w:hAnsi="Calibri" w:cs="Calibri"/>
          <w:sz w:val="22"/>
          <w:szCs w:val="22"/>
          <w:lang w:val="sr-Cyrl-CS"/>
        </w:rPr>
        <w:t xml:space="preserve">: </w:t>
      </w:r>
      <w:r w:rsidR="00CD09F1">
        <w:rPr>
          <w:rFonts w:ascii="Calibri" w:hAnsi="Calibri" w:cs="Calibri"/>
          <w:sz w:val="22"/>
          <w:szCs w:val="22"/>
        </w:rPr>
        <w:t>ljubinka.kodzulovic@gmail.com</w:t>
      </w:r>
    </w:p>
    <w:p w:rsidR="00221C6F" w:rsidRDefault="00221C6F">
      <w:pPr>
        <w:jc w:val="both"/>
        <w:rPr>
          <w:rFonts w:ascii="Calibri" w:hAnsi="Calibri" w:cs="Calibri"/>
          <w:bCs/>
          <w:color w:val="auto"/>
          <w:sz w:val="22"/>
          <w:szCs w:val="22"/>
          <w:lang w:val="sr-Cyrl-CS"/>
        </w:rPr>
      </w:pPr>
    </w:p>
    <w:p w:rsidR="0060611A" w:rsidRDefault="0060611A">
      <w:pPr>
        <w:jc w:val="both"/>
        <w:rPr>
          <w:rFonts w:ascii="Calibri" w:hAnsi="Calibri" w:cs="Calibri"/>
          <w:bCs/>
          <w:color w:val="auto"/>
          <w:sz w:val="22"/>
          <w:szCs w:val="22"/>
          <w:lang w:val="sr-Cyrl-CS"/>
        </w:rPr>
      </w:pPr>
    </w:p>
    <w:p w:rsidR="00D85D1D" w:rsidRPr="00C77D9F" w:rsidRDefault="00D85D1D" w:rsidP="00D85D1D">
      <w:pPr>
        <w:shd w:val="clear" w:color="auto" w:fill="C6D9F1"/>
        <w:jc w:val="center"/>
        <w:rPr>
          <w:rFonts w:ascii="Calibri" w:hAnsi="Calibri" w:cs="Calibri"/>
          <w:b/>
          <w:bCs/>
          <w:i/>
          <w:iCs/>
          <w:sz w:val="22"/>
          <w:szCs w:val="22"/>
          <w:lang w:val="ru-RU"/>
        </w:rPr>
      </w:pPr>
      <w:r w:rsidRPr="00C77D9F">
        <w:rPr>
          <w:rFonts w:ascii="Calibri" w:hAnsi="Calibri" w:cs="Calibri"/>
          <w:b/>
          <w:bCs/>
          <w:i/>
          <w:iCs/>
          <w:sz w:val="22"/>
          <w:szCs w:val="22"/>
        </w:rPr>
        <w:t>III  ВРСТА, ТЕХНИЧКЕ КАРАКТЕРИСТИКЕ, КВАЛИТЕТ, КОЛИЧИНА И ОПИС ДОБАРА,  НАЧИН СПРОВОЂЕЊА КОНТРОЛЕ И ОБЕЗБЕЂИВАЊА ГАРАНЦИЈЕ КВАЛИТЕТА, РОК ИЗВРШЕЊА</w:t>
      </w:r>
      <w:r>
        <w:rPr>
          <w:rFonts w:ascii="Calibri" w:hAnsi="Calibri" w:cs="Calibri"/>
          <w:b/>
          <w:bCs/>
          <w:i/>
          <w:iCs/>
          <w:sz w:val="22"/>
          <w:szCs w:val="22"/>
        </w:rPr>
        <w:t>,</w:t>
      </w:r>
      <w:r w:rsidRPr="00C77D9F">
        <w:rPr>
          <w:rFonts w:ascii="Calibri" w:hAnsi="Calibri" w:cs="Calibri"/>
          <w:b/>
          <w:bCs/>
          <w:i/>
          <w:iCs/>
          <w:sz w:val="22"/>
          <w:szCs w:val="22"/>
        </w:rPr>
        <w:t xml:space="preserve"> ИСПОРУКЕ ДОБАРА, ЕВЕНТУАЛНЕ ДОДАТНЕ УСЛУГЕ И СЛ.</w:t>
      </w:r>
    </w:p>
    <w:p w:rsidR="00D85D1D" w:rsidRDefault="00D85D1D">
      <w:pPr>
        <w:jc w:val="both"/>
        <w:rPr>
          <w:rFonts w:ascii="Calibri" w:hAnsi="Calibri" w:cs="Calibri"/>
          <w:bCs/>
          <w:sz w:val="22"/>
          <w:szCs w:val="22"/>
          <w:lang w:val="sr-Cyrl-CS"/>
        </w:rPr>
      </w:pPr>
    </w:p>
    <w:p w:rsidR="00D85D1D" w:rsidRDefault="00D85D1D" w:rsidP="00D85D1D">
      <w:pPr>
        <w:jc w:val="both"/>
        <w:rPr>
          <w:rFonts w:ascii="Calibri" w:hAnsi="Calibri" w:cs="Calibri"/>
          <w:sz w:val="22"/>
          <w:szCs w:val="22"/>
        </w:rPr>
      </w:pPr>
      <w:r w:rsidRPr="00811A24">
        <w:rPr>
          <w:rFonts w:ascii="Calibri" w:hAnsi="Calibri" w:cs="Calibri"/>
          <w:sz w:val="22"/>
          <w:szCs w:val="22"/>
        </w:rPr>
        <w:t>Врста, техничке карактеристике,  квалитет, количина и опис добара дати су у обрасцу понуде која је саставни део конкурсне документације.</w:t>
      </w:r>
    </w:p>
    <w:p w:rsidR="00517251" w:rsidRDefault="00517251" w:rsidP="00D85D1D">
      <w:pPr>
        <w:jc w:val="both"/>
        <w:rPr>
          <w:rFonts w:ascii="Calibri" w:hAnsi="Calibri" w:cs="Calibri"/>
          <w:sz w:val="22"/>
          <w:szCs w:val="22"/>
        </w:rPr>
      </w:pPr>
    </w:p>
    <w:p w:rsidR="00FD5EC8" w:rsidRPr="00C77D9F" w:rsidRDefault="00FD5EC8" w:rsidP="00FD5EC8">
      <w:pPr>
        <w:jc w:val="both"/>
        <w:rPr>
          <w:rFonts w:ascii="Calibri" w:hAnsi="Calibri" w:cs="Calibri"/>
          <w:sz w:val="22"/>
          <w:szCs w:val="22"/>
          <w:lang w:val="sr-Cyrl-CS"/>
        </w:rPr>
      </w:pPr>
      <w:r>
        <w:rPr>
          <w:rFonts w:ascii="Calibri" w:hAnsi="Calibri" w:cs="Calibri"/>
          <w:sz w:val="22"/>
          <w:szCs w:val="22"/>
        </w:rPr>
        <w:t>Радови  се изводе у</w:t>
      </w:r>
      <w:r w:rsidR="0086125C">
        <w:rPr>
          <w:rFonts w:ascii="Calibri" w:hAnsi="Calibri" w:cs="Calibri"/>
          <w:sz w:val="22"/>
          <w:szCs w:val="22"/>
        </w:rPr>
        <w:t xml:space="preserve"> објекту </w:t>
      </w:r>
      <w:r>
        <w:rPr>
          <w:rFonts w:ascii="Calibri" w:hAnsi="Calibri" w:cs="Calibri"/>
          <w:sz w:val="22"/>
          <w:szCs w:val="22"/>
        </w:rPr>
        <w:t xml:space="preserve"> Дому</w:t>
      </w:r>
      <w:r w:rsidRPr="00FD5EC8">
        <w:rPr>
          <w:rFonts w:ascii="Calibri" w:hAnsi="Calibri" w:cs="Calibri"/>
          <w:sz w:val="22"/>
          <w:szCs w:val="22"/>
        </w:rPr>
        <w:t xml:space="preserve"> </w:t>
      </w:r>
      <w:r>
        <w:rPr>
          <w:rFonts w:ascii="Calibri" w:hAnsi="Calibri" w:cs="Calibri"/>
          <w:sz w:val="22"/>
          <w:szCs w:val="22"/>
        </w:rPr>
        <w:t>смештај и негу старих лица “ Прокупље“ у Прокупљу</w:t>
      </w:r>
      <w:r w:rsidRPr="00C77D9F">
        <w:rPr>
          <w:rFonts w:ascii="Calibri" w:hAnsi="Calibri" w:cs="Calibri"/>
          <w:i/>
          <w:iCs/>
          <w:sz w:val="22"/>
          <w:szCs w:val="22"/>
        </w:rPr>
        <w:t xml:space="preserve"> </w:t>
      </w:r>
      <w:r w:rsidR="000470F4">
        <w:rPr>
          <w:rFonts w:ascii="Calibri" w:hAnsi="Calibri" w:cs="Calibri"/>
          <w:sz w:val="22"/>
          <w:szCs w:val="22"/>
          <w:lang w:val="sr-Cyrl-CS"/>
        </w:rPr>
        <w:t>у  ул</w:t>
      </w:r>
    </w:p>
    <w:p w:rsidR="00FD5EC8" w:rsidRDefault="00FD5EC8" w:rsidP="00FD5EC8">
      <w:pPr>
        <w:jc w:val="both"/>
        <w:rPr>
          <w:rFonts w:ascii="Calibri" w:hAnsi="Calibri" w:cs="Calibri"/>
          <w:sz w:val="22"/>
          <w:szCs w:val="22"/>
          <w:lang w:val="sr-Cyrl-CS"/>
        </w:rPr>
      </w:pPr>
      <w:r>
        <w:rPr>
          <w:rFonts w:ascii="Calibri" w:hAnsi="Calibri" w:cs="Calibri"/>
          <w:sz w:val="22"/>
          <w:szCs w:val="22"/>
          <w:lang w:val="sr-Cyrl-CS"/>
        </w:rPr>
        <w:t xml:space="preserve"> Арсеније Чарнојевића бр.51.</w:t>
      </w:r>
    </w:p>
    <w:p w:rsidR="00CD1F4C" w:rsidRDefault="00FD5EC8" w:rsidP="00FD5EC8">
      <w:pPr>
        <w:jc w:val="both"/>
        <w:rPr>
          <w:rFonts w:ascii="Calibri" w:hAnsi="Calibri" w:cs="Calibri"/>
          <w:sz w:val="22"/>
          <w:szCs w:val="22"/>
          <w:lang w:val="sr-Cyrl-CS"/>
        </w:rPr>
      </w:pPr>
      <w:r>
        <w:rPr>
          <w:rFonts w:ascii="Calibri" w:hAnsi="Calibri" w:cs="Calibri"/>
          <w:sz w:val="22"/>
          <w:szCs w:val="22"/>
          <w:lang w:val="sr-Cyrl-CS"/>
        </w:rPr>
        <w:t>Котларница је на чврсто гориво је грађена у фази изградњ</w:t>
      </w:r>
      <w:r w:rsidR="00035A1B">
        <w:rPr>
          <w:rFonts w:ascii="Calibri" w:hAnsi="Calibri" w:cs="Calibri"/>
          <w:sz w:val="22"/>
          <w:szCs w:val="22"/>
          <w:lang w:val="sr-Cyrl-CS"/>
        </w:rPr>
        <w:t>е</w:t>
      </w:r>
      <w:r>
        <w:rPr>
          <w:rFonts w:ascii="Calibri" w:hAnsi="Calibri" w:cs="Calibri"/>
          <w:sz w:val="22"/>
          <w:szCs w:val="22"/>
          <w:lang w:val="sr-Cyrl-CS"/>
        </w:rPr>
        <w:t xml:space="preserve"> ДОМА 1986 године и служила је за централно грејање објекта и за загрејавање топле санитарне воде у бојлеру  запремине 2500 литара. Санитарна вода у бојлеру је загревана топлом водом из котларнице у зимском периоду и електричном енергијом преко котла у летњем периоду.</w:t>
      </w:r>
    </w:p>
    <w:p w:rsidR="0086125C" w:rsidRDefault="0086125C" w:rsidP="00FD5EC8">
      <w:pPr>
        <w:jc w:val="both"/>
        <w:rPr>
          <w:rFonts w:ascii="Calibri" w:hAnsi="Calibri" w:cs="Calibri"/>
          <w:sz w:val="22"/>
          <w:szCs w:val="22"/>
          <w:lang w:val="sr-Cyrl-CS"/>
        </w:rPr>
      </w:pPr>
    </w:p>
    <w:p w:rsidR="0086125C" w:rsidRDefault="0086125C" w:rsidP="00FD5EC8">
      <w:pPr>
        <w:jc w:val="both"/>
        <w:rPr>
          <w:rFonts w:ascii="Calibri" w:hAnsi="Calibri" w:cs="Calibri"/>
          <w:sz w:val="22"/>
          <w:szCs w:val="22"/>
          <w:lang w:val="sr-Cyrl-CS"/>
        </w:rPr>
      </w:pPr>
      <w:r>
        <w:rPr>
          <w:rFonts w:ascii="Calibri" w:hAnsi="Calibri" w:cs="Calibri"/>
          <w:sz w:val="22"/>
          <w:szCs w:val="22"/>
          <w:lang w:val="sr-Cyrl-CS"/>
        </w:rPr>
        <w:t>Реконструкција котларнице извршена је 2003 године, а да је при томе остао уграђени бојлер. У међувремену је више пута вршена интервентно сервисирање, дорада и прерада на самом постројењу за припрему топле санитарне воде.</w:t>
      </w:r>
    </w:p>
    <w:p w:rsidR="0091104B" w:rsidRDefault="0091104B" w:rsidP="00FD5EC8">
      <w:pPr>
        <w:jc w:val="both"/>
        <w:rPr>
          <w:rFonts w:ascii="Calibri" w:hAnsi="Calibri" w:cs="Calibri"/>
          <w:sz w:val="22"/>
          <w:szCs w:val="22"/>
          <w:lang w:val="sr-Cyrl-CS"/>
        </w:rPr>
      </w:pPr>
    </w:p>
    <w:p w:rsidR="0091104B" w:rsidRDefault="0091104B" w:rsidP="00FD5EC8">
      <w:pPr>
        <w:jc w:val="both"/>
        <w:rPr>
          <w:rFonts w:ascii="Calibri" w:hAnsi="Calibri" w:cs="Calibri"/>
          <w:sz w:val="22"/>
          <w:szCs w:val="22"/>
        </w:rPr>
      </w:pPr>
      <w:r>
        <w:rPr>
          <w:rFonts w:ascii="Calibri" w:hAnsi="Calibri" w:cs="Calibri"/>
          <w:sz w:val="22"/>
          <w:szCs w:val="22"/>
          <w:lang w:val="sr-Cyrl-CS"/>
        </w:rPr>
        <w:t>У мају 2015 год.  Дошло је до хварије бојлера на отвору за уградњу воденог грејача.</w:t>
      </w:r>
      <w:r w:rsidR="004437E2">
        <w:rPr>
          <w:rFonts w:ascii="Calibri" w:hAnsi="Calibri" w:cs="Calibri"/>
          <w:sz w:val="22"/>
          <w:szCs w:val="22"/>
          <w:lang w:val="sr-Cyrl-CS"/>
        </w:rPr>
        <w:t xml:space="preserve"> Приметна су кородива оштећења и на целом лименом плађту бојлера.Извршена је је интервенција, од стран</w:t>
      </w:r>
      <w:r w:rsidR="00035A1B">
        <w:rPr>
          <w:rFonts w:ascii="Calibri" w:hAnsi="Calibri" w:cs="Calibri"/>
          <w:sz w:val="22"/>
          <w:szCs w:val="22"/>
          <w:lang w:val="sr-Cyrl-CS"/>
        </w:rPr>
        <w:t>е</w:t>
      </w:r>
      <w:r w:rsidR="004437E2">
        <w:rPr>
          <w:rFonts w:ascii="Calibri" w:hAnsi="Calibri" w:cs="Calibri"/>
          <w:sz w:val="22"/>
          <w:szCs w:val="22"/>
          <w:lang w:val="sr-Cyrl-CS"/>
        </w:rPr>
        <w:t xml:space="preserve"> извођача радова, само на хаварисином отвору за уградњу воденог грејача, тако да се трнутноа бојлер може користити са смањеним воденим притиском, да не би дошло до хаварије.</w:t>
      </w:r>
    </w:p>
    <w:p w:rsidR="00CD1F4C" w:rsidRDefault="00CD1F4C" w:rsidP="00CD1F4C">
      <w:pPr>
        <w:autoSpaceDE w:val="0"/>
        <w:autoSpaceDN w:val="0"/>
        <w:adjustRightInd w:val="0"/>
        <w:jc w:val="both"/>
        <w:rPr>
          <w:rFonts w:ascii="Calibri" w:hAnsi="Calibri" w:cs="Calibri"/>
          <w:bCs/>
          <w:color w:val="auto"/>
          <w:sz w:val="22"/>
          <w:szCs w:val="22"/>
        </w:rPr>
      </w:pPr>
      <w:r w:rsidRPr="00612B92">
        <w:rPr>
          <w:rFonts w:ascii="Calibri" w:hAnsi="Calibri" w:cs="Calibri"/>
          <w:bCs/>
          <w:color w:val="auto"/>
          <w:sz w:val="22"/>
          <w:szCs w:val="22"/>
        </w:rPr>
        <w:lastRenderedPageBreak/>
        <w:t xml:space="preserve"> Обавеза Извођача је да уграђује материјале који одговарају стандардима о квалитету материјала. Извођач радова гарантује за квалитет изведених радова и уграђених материјала.</w:t>
      </w:r>
    </w:p>
    <w:p w:rsidR="00CD1F4C" w:rsidRPr="00CD1F4C" w:rsidRDefault="00CD1F4C" w:rsidP="00CD1F4C">
      <w:pPr>
        <w:autoSpaceDE w:val="0"/>
        <w:autoSpaceDN w:val="0"/>
        <w:adjustRightInd w:val="0"/>
        <w:jc w:val="both"/>
        <w:rPr>
          <w:rFonts w:ascii="Calibri" w:hAnsi="Calibri" w:cs="Calibri"/>
          <w:bCs/>
          <w:color w:val="auto"/>
          <w:sz w:val="22"/>
          <w:szCs w:val="22"/>
        </w:rPr>
      </w:pPr>
    </w:p>
    <w:p w:rsidR="00CD1F4C" w:rsidRDefault="00CD1F4C" w:rsidP="00CD1F4C">
      <w:pPr>
        <w:autoSpaceDE w:val="0"/>
        <w:autoSpaceDN w:val="0"/>
        <w:adjustRightInd w:val="0"/>
        <w:jc w:val="both"/>
        <w:rPr>
          <w:rFonts w:ascii="Calibri" w:hAnsi="Calibri" w:cs="Calibri"/>
          <w:sz w:val="22"/>
          <w:szCs w:val="22"/>
        </w:rPr>
      </w:pPr>
      <w:r w:rsidRPr="00612B92">
        <w:rPr>
          <w:rFonts w:ascii="Calibri" w:hAnsi="Calibri" w:cs="Calibri"/>
          <w:color w:val="auto"/>
          <w:sz w:val="22"/>
          <w:szCs w:val="22"/>
        </w:rPr>
        <w:t>Наручилац радова ће обезбедити стручни надзор, који ће извшити надзор и контролу  над извођењем радова</w:t>
      </w:r>
    </w:p>
    <w:p w:rsidR="00CD1F4C" w:rsidRPr="00517251" w:rsidRDefault="00CD1F4C" w:rsidP="00FD5EC8">
      <w:pPr>
        <w:jc w:val="both"/>
        <w:rPr>
          <w:rFonts w:ascii="Calibri" w:hAnsi="Calibri" w:cs="Calibri"/>
          <w:sz w:val="22"/>
          <w:szCs w:val="22"/>
        </w:rPr>
      </w:pPr>
    </w:p>
    <w:p w:rsidR="00035A1B" w:rsidRDefault="000470F4" w:rsidP="00035A1B">
      <w:pPr>
        <w:jc w:val="both"/>
        <w:rPr>
          <w:rFonts w:ascii="Calibri" w:hAnsi="Calibri" w:cs="Calibri"/>
          <w:b/>
          <w:color w:val="auto"/>
          <w:sz w:val="22"/>
          <w:szCs w:val="22"/>
        </w:rPr>
      </w:pPr>
      <w:r w:rsidRPr="000470F4">
        <w:rPr>
          <w:rFonts w:ascii="Calibri" w:hAnsi="Calibri" w:cs="Calibri"/>
          <w:b/>
          <w:color w:val="auto"/>
          <w:sz w:val="22"/>
          <w:szCs w:val="22"/>
        </w:rPr>
        <w:t xml:space="preserve"> Напомена: Заинтересовани понуђачи могу обићи локацију сваког радног дана од                        0</w:t>
      </w:r>
      <w:r w:rsidR="00035A1B">
        <w:rPr>
          <w:rFonts w:ascii="Calibri" w:hAnsi="Calibri" w:cs="Calibri"/>
          <w:b/>
          <w:color w:val="auto"/>
          <w:sz w:val="22"/>
          <w:szCs w:val="22"/>
        </w:rPr>
        <w:t>8</w:t>
      </w:r>
      <w:r w:rsidRPr="000470F4">
        <w:rPr>
          <w:rFonts w:ascii="Calibri" w:hAnsi="Calibri" w:cs="Calibri"/>
          <w:b/>
          <w:color w:val="auto"/>
          <w:sz w:val="22"/>
          <w:szCs w:val="22"/>
        </w:rPr>
        <w:t xml:space="preserve">:00-14:00 часова. </w:t>
      </w:r>
    </w:p>
    <w:p w:rsidR="00035A1B" w:rsidRDefault="000470F4" w:rsidP="00035A1B">
      <w:pPr>
        <w:rPr>
          <w:rFonts w:ascii="Calibri" w:hAnsi="Calibri" w:cs="Calibri"/>
          <w:b/>
          <w:color w:val="auto"/>
          <w:sz w:val="22"/>
          <w:szCs w:val="22"/>
        </w:rPr>
      </w:pPr>
      <w:r w:rsidRPr="000470F4">
        <w:rPr>
          <w:rFonts w:ascii="Calibri" w:hAnsi="Calibri" w:cs="Calibri"/>
          <w:b/>
          <w:color w:val="auto"/>
          <w:sz w:val="22"/>
          <w:szCs w:val="22"/>
        </w:rPr>
        <w:t xml:space="preserve">Обилазак локације се заказује телефонским путем:                              </w:t>
      </w:r>
      <w:r w:rsidR="00035A1B">
        <w:rPr>
          <w:rFonts w:ascii="Calibri" w:hAnsi="Calibri" w:cs="Calibri"/>
          <w:b/>
          <w:color w:val="auto"/>
          <w:sz w:val="22"/>
          <w:szCs w:val="22"/>
        </w:rPr>
        <w:t xml:space="preserve">                                                        </w:t>
      </w:r>
      <w:r w:rsidRPr="000470F4">
        <w:rPr>
          <w:rFonts w:ascii="Calibri" w:hAnsi="Calibri" w:cs="Calibri"/>
          <w:b/>
          <w:color w:val="auto"/>
          <w:sz w:val="22"/>
          <w:szCs w:val="22"/>
        </w:rPr>
        <w:t>Контакт особ</w:t>
      </w:r>
      <w:r w:rsidR="00035A1B">
        <w:rPr>
          <w:rFonts w:ascii="Calibri" w:hAnsi="Calibri" w:cs="Calibri"/>
          <w:b/>
          <w:color w:val="auto"/>
          <w:sz w:val="22"/>
          <w:szCs w:val="22"/>
        </w:rPr>
        <w:t>е</w:t>
      </w:r>
      <w:r w:rsidRPr="000470F4">
        <w:rPr>
          <w:rFonts w:ascii="Calibri" w:hAnsi="Calibri" w:cs="Calibri"/>
          <w:b/>
          <w:color w:val="auto"/>
          <w:sz w:val="22"/>
          <w:szCs w:val="22"/>
        </w:rPr>
        <w:t>:</w:t>
      </w:r>
    </w:p>
    <w:p w:rsidR="00035A1B" w:rsidRDefault="000470F4" w:rsidP="00035A1B">
      <w:pPr>
        <w:rPr>
          <w:rFonts w:ascii="Calibri" w:hAnsi="Calibri" w:cs="Calibri"/>
          <w:b/>
          <w:color w:val="auto"/>
          <w:sz w:val="22"/>
          <w:szCs w:val="22"/>
        </w:rPr>
      </w:pPr>
      <w:r w:rsidRPr="000470F4">
        <w:rPr>
          <w:rFonts w:ascii="Calibri" w:hAnsi="Calibri" w:cs="Calibri"/>
          <w:b/>
          <w:color w:val="auto"/>
          <w:sz w:val="22"/>
          <w:szCs w:val="22"/>
        </w:rPr>
        <w:t xml:space="preserve"> </w:t>
      </w:r>
      <w:r w:rsidR="00035A1B">
        <w:rPr>
          <w:rFonts w:ascii="Calibri" w:hAnsi="Calibri" w:cs="Calibri"/>
          <w:b/>
          <w:color w:val="auto"/>
          <w:sz w:val="22"/>
          <w:szCs w:val="22"/>
        </w:rPr>
        <w:t>Радојко Кожовић, тел: 062/808-7245 и</w:t>
      </w:r>
    </w:p>
    <w:p w:rsidR="000470F4" w:rsidRPr="00035A1B" w:rsidRDefault="00035A1B" w:rsidP="00035A1B">
      <w:pPr>
        <w:rPr>
          <w:rFonts w:ascii="Calibri" w:hAnsi="Calibri" w:cs="Calibri"/>
          <w:color w:val="FF0000"/>
          <w:sz w:val="22"/>
          <w:szCs w:val="22"/>
        </w:rPr>
      </w:pPr>
      <w:r>
        <w:rPr>
          <w:rFonts w:ascii="Calibri" w:hAnsi="Calibri" w:cs="Calibri"/>
          <w:b/>
          <w:color w:val="auto"/>
          <w:sz w:val="22"/>
          <w:szCs w:val="22"/>
        </w:rPr>
        <w:t xml:space="preserve"> Славољуб Спасојевић, тел:062/423-308</w:t>
      </w:r>
    </w:p>
    <w:p w:rsidR="000470F4" w:rsidRDefault="000470F4" w:rsidP="000470F4">
      <w:pPr>
        <w:pStyle w:val="ListParagraph"/>
        <w:ind w:left="371"/>
        <w:rPr>
          <w:rFonts w:ascii="Calibri" w:hAnsi="Calibri" w:cs="Calibri"/>
          <w:color w:val="FF0000"/>
          <w:sz w:val="22"/>
          <w:szCs w:val="22"/>
          <w:lang w:val="sr-Cyrl-CS"/>
        </w:rPr>
      </w:pPr>
    </w:p>
    <w:p w:rsidR="000470F4" w:rsidRPr="00541D2B" w:rsidRDefault="000470F4" w:rsidP="000470F4">
      <w:pPr>
        <w:pStyle w:val="ListParagraph"/>
        <w:ind w:left="371"/>
        <w:rPr>
          <w:rFonts w:ascii="Calibri" w:hAnsi="Calibri" w:cs="Calibri"/>
          <w:color w:val="FF0000"/>
          <w:sz w:val="22"/>
          <w:szCs w:val="22"/>
          <w:lang w:val="sr-Cyrl-CS"/>
        </w:rPr>
      </w:pPr>
    </w:p>
    <w:p w:rsidR="00F16065" w:rsidRPr="008C39D4" w:rsidRDefault="00F16065" w:rsidP="00D85D1D">
      <w:pPr>
        <w:autoSpaceDE w:val="0"/>
        <w:autoSpaceDN w:val="0"/>
        <w:adjustRightInd w:val="0"/>
        <w:jc w:val="both"/>
        <w:rPr>
          <w:rFonts w:ascii="Calibri" w:hAnsi="Calibri" w:cs="Calibri"/>
          <w:sz w:val="28"/>
          <w:szCs w:val="28"/>
        </w:rPr>
      </w:pPr>
    </w:p>
    <w:p w:rsidR="00221C6F" w:rsidRPr="00C77D9F" w:rsidRDefault="007A43A6">
      <w:pPr>
        <w:shd w:val="clear" w:color="auto" w:fill="C6D9F1"/>
        <w:jc w:val="center"/>
        <w:rPr>
          <w:rFonts w:ascii="Calibri" w:hAnsi="Calibri" w:cs="Calibri"/>
          <w:b/>
          <w:bCs/>
          <w:i/>
          <w:iCs/>
          <w:sz w:val="22"/>
          <w:szCs w:val="22"/>
        </w:rPr>
      </w:pPr>
      <w:r w:rsidRPr="00C77D9F">
        <w:rPr>
          <w:rFonts w:ascii="Calibri" w:hAnsi="Calibri" w:cs="Calibri"/>
          <w:b/>
          <w:bCs/>
          <w:i/>
          <w:iCs/>
          <w:sz w:val="22"/>
          <w:szCs w:val="22"/>
        </w:rPr>
        <w:t>I</w:t>
      </w:r>
      <w:r w:rsidR="00221C6F" w:rsidRPr="00C77D9F">
        <w:rPr>
          <w:rFonts w:ascii="Calibri" w:hAnsi="Calibri" w:cs="Calibri"/>
          <w:b/>
          <w:bCs/>
          <w:i/>
          <w:iCs/>
          <w:sz w:val="22"/>
          <w:szCs w:val="22"/>
        </w:rPr>
        <w:t>V  ТЕХНИЧКА ДОКУМЕНТАЦИЈА И ПЛАНОВИ, ОДНОСНО ДОКУМЕНТАЦИЈА О КРЕДИТНОЈ СПОСОБНОСТИ НАРУЧИОЦА У СЛУЧАЈУ ЈАВНЕ НАБАВКЕ ФИНАНСИЈСКИХ УСЛУГА</w:t>
      </w:r>
    </w:p>
    <w:p w:rsidR="00221C6F" w:rsidRPr="00C77D9F" w:rsidRDefault="00221C6F">
      <w:pPr>
        <w:shd w:val="clear" w:color="auto" w:fill="C6D9F1"/>
        <w:jc w:val="center"/>
        <w:rPr>
          <w:rFonts w:ascii="Calibri" w:hAnsi="Calibri" w:cs="Calibri"/>
          <w:b/>
          <w:bCs/>
          <w:i/>
          <w:iCs/>
          <w:sz w:val="22"/>
          <w:szCs w:val="22"/>
        </w:rPr>
      </w:pPr>
    </w:p>
    <w:p w:rsidR="00221C6F" w:rsidRDefault="00221C6F">
      <w:pPr>
        <w:rPr>
          <w:rFonts w:ascii="Calibri" w:hAnsi="Calibri" w:cs="Calibri"/>
          <w:b/>
          <w:bCs/>
          <w:i/>
          <w:iCs/>
          <w:sz w:val="22"/>
          <w:szCs w:val="22"/>
        </w:rPr>
      </w:pPr>
    </w:p>
    <w:p w:rsidR="00035A1B" w:rsidRPr="00035A1B" w:rsidRDefault="00035A1B">
      <w:pPr>
        <w:rPr>
          <w:rFonts w:ascii="Calibri" w:hAnsi="Calibri" w:cs="Calibri"/>
          <w:b/>
          <w:bCs/>
          <w:i/>
          <w:iCs/>
          <w:sz w:val="22"/>
          <w:szCs w:val="22"/>
        </w:rPr>
      </w:pPr>
    </w:p>
    <w:p w:rsidR="00626C89" w:rsidRPr="00626C89" w:rsidRDefault="00626C89" w:rsidP="00626C89">
      <w:pPr>
        <w:jc w:val="both"/>
        <w:rPr>
          <w:rFonts w:ascii="Calibri" w:hAnsi="Calibri"/>
          <w:iCs/>
          <w:sz w:val="22"/>
          <w:szCs w:val="22"/>
        </w:rPr>
      </w:pPr>
      <w:r w:rsidRPr="00626C89">
        <w:rPr>
          <w:rFonts w:ascii="Calibri" w:hAnsi="Calibri"/>
          <w:iCs/>
          <w:sz w:val="22"/>
          <w:szCs w:val="22"/>
        </w:rPr>
        <w:t xml:space="preserve">Наручилац је у Спецификацији прецизно одредио предмет набавке, како би понуђачи могли да припреме прихватљиве понуде које ће бити у складу са потребама Наручиоца, те сходно наведеном, техничка документација и планови не представљају битан елемент конкурсне документације за предметну  јавну набавку.  </w:t>
      </w:r>
    </w:p>
    <w:p w:rsidR="00626C89" w:rsidRPr="00626C89" w:rsidRDefault="00626C89" w:rsidP="00626C89">
      <w:pPr>
        <w:pStyle w:val="Bodytext1"/>
        <w:shd w:val="clear" w:color="auto" w:fill="auto"/>
        <w:ind w:left="23" w:right="23" w:firstLine="0"/>
        <w:jc w:val="both"/>
        <w:rPr>
          <w:rFonts w:ascii="Calibri" w:hAnsi="Calibri"/>
          <w:color w:val="000000"/>
          <w:sz w:val="22"/>
          <w:szCs w:val="22"/>
          <w:lang w:eastAsia="hr-HR"/>
        </w:rPr>
      </w:pPr>
    </w:p>
    <w:p w:rsidR="0060611A" w:rsidRDefault="0060611A">
      <w:pPr>
        <w:rPr>
          <w:rFonts w:ascii="Calibri" w:hAnsi="Calibri" w:cs="Calibri"/>
          <w:i/>
          <w:iCs/>
          <w:sz w:val="22"/>
          <w:szCs w:val="22"/>
        </w:rPr>
      </w:pPr>
    </w:p>
    <w:p w:rsidR="00035A1B" w:rsidRDefault="00035A1B">
      <w:pPr>
        <w:rPr>
          <w:rFonts w:ascii="Calibri" w:hAnsi="Calibri" w:cs="Calibri"/>
          <w:i/>
          <w:iCs/>
          <w:sz w:val="22"/>
          <w:szCs w:val="22"/>
        </w:rPr>
      </w:pPr>
    </w:p>
    <w:p w:rsidR="00035A1B" w:rsidRDefault="00035A1B">
      <w:pPr>
        <w:rPr>
          <w:rFonts w:ascii="Calibri" w:hAnsi="Calibri" w:cs="Calibri"/>
          <w:i/>
          <w:iCs/>
          <w:sz w:val="22"/>
          <w:szCs w:val="22"/>
        </w:rPr>
      </w:pPr>
    </w:p>
    <w:p w:rsidR="00035A1B" w:rsidRDefault="00035A1B">
      <w:pPr>
        <w:rPr>
          <w:rFonts w:ascii="Calibri" w:hAnsi="Calibri" w:cs="Calibri"/>
          <w:i/>
          <w:iCs/>
          <w:sz w:val="22"/>
          <w:szCs w:val="22"/>
        </w:rPr>
      </w:pPr>
    </w:p>
    <w:p w:rsidR="00035A1B" w:rsidRDefault="00035A1B">
      <w:pPr>
        <w:rPr>
          <w:rFonts w:ascii="Calibri" w:hAnsi="Calibri" w:cs="Calibri"/>
          <w:i/>
          <w:iCs/>
          <w:sz w:val="22"/>
          <w:szCs w:val="22"/>
        </w:rPr>
      </w:pPr>
    </w:p>
    <w:p w:rsidR="00035A1B" w:rsidRDefault="00035A1B">
      <w:pPr>
        <w:rPr>
          <w:rFonts w:ascii="Calibri" w:hAnsi="Calibri" w:cs="Calibri"/>
          <w:i/>
          <w:iCs/>
          <w:sz w:val="22"/>
          <w:szCs w:val="22"/>
        </w:rPr>
      </w:pPr>
    </w:p>
    <w:p w:rsidR="00035A1B" w:rsidRDefault="00035A1B">
      <w:pPr>
        <w:rPr>
          <w:rFonts w:ascii="Calibri" w:hAnsi="Calibri" w:cs="Calibri"/>
          <w:i/>
          <w:iCs/>
          <w:sz w:val="22"/>
          <w:szCs w:val="22"/>
        </w:rPr>
      </w:pPr>
    </w:p>
    <w:p w:rsidR="00035A1B" w:rsidRDefault="00035A1B">
      <w:pPr>
        <w:rPr>
          <w:rFonts w:ascii="Calibri" w:hAnsi="Calibri" w:cs="Calibri"/>
          <w:i/>
          <w:iCs/>
          <w:sz w:val="22"/>
          <w:szCs w:val="22"/>
        </w:rPr>
      </w:pPr>
    </w:p>
    <w:p w:rsidR="00035A1B" w:rsidRDefault="00035A1B">
      <w:pPr>
        <w:rPr>
          <w:rFonts w:ascii="Calibri" w:hAnsi="Calibri" w:cs="Calibri"/>
          <w:i/>
          <w:iCs/>
          <w:sz w:val="22"/>
          <w:szCs w:val="22"/>
        </w:rPr>
      </w:pPr>
    </w:p>
    <w:p w:rsidR="00035A1B" w:rsidRDefault="00035A1B">
      <w:pPr>
        <w:rPr>
          <w:rFonts w:ascii="Calibri" w:hAnsi="Calibri" w:cs="Calibri"/>
          <w:i/>
          <w:iCs/>
          <w:sz w:val="22"/>
          <w:szCs w:val="22"/>
        </w:rPr>
      </w:pPr>
    </w:p>
    <w:p w:rsidR="00035A1B" w:rsidRDefault="00035A1B">
      <w:pPr>
        <w:rPr>
          <w:rFonts w:ascii="Calibri" w:hAnsi="Calibri" w:cs="Calibri"/>
          <w:i/>
          <w:iCs/>
          <w:sz w:val="22"/>
          <w:szCs w:val="22"/>
        </w:rPr>
      </w:pPr>
    </w:p>
    <w:p w:rsidR="00035A1B" w:rsidRDefault="00035A1B">
      <w:pPr>
        <w:rPr>
          <w:rFonts w:ascii="Calibri" w:hAnsi="Calibri" w:cs="Calibri"/>
          <w:i/>
          <w:iCs/>
          <w:sz w:val="22"/>
          <w:szCs w:val="22"/>
        </w:rPr>
      </w:pPr>
    </w:p>
    <w:p w:rsidR="00035A1B" w:rsidRDefault="00035A1B">
      <w:pPr>
        <w:rPr>
          <w:rFonts w:ascii="Calibri" w:hAnsi="Calibri" w:cs="Calibri"/>
          <w:i/>
          <w:iCs/>
          <w:sz w:val="22"/>
          <w:szCs w:val="22"/>
        </w:rPr>
      </w:pPr>
    </w:p>
    <w:p w:rsidR="00035A1B" w:rsidRDefault="00035A1B">
      <w:pPr>
        <w:rPr>
          <w:rFonts w:ascii="Calibri" w:hAnsi="Calibri" w:cs="Calibri"/>
          <w:i/>
          <w:iCs/>
          <w:sz w:val="22"/>
          <w:szCs w:val="22"/>
        </w:rPr>
      </w:pPr>
    </w:p>
    <w:p w:rsidR="00035A1B" w:rsidRDefault="00035A1B">
      <w:pPr>
        <w:rPr>
          <w:rFonts w:ascii="Calibri" w:hAnsi="Calibri" w:cs="Calibri"/>
          <w:i/>
          <w:iCs/>
          <w:sz w:val="22"/>
          <w:szCs w:val="22"/>
        </w:rPr>
      </w:pPr>
    </w:p>
    <w:p w:rsidR="00035A1B" w:rsidRPr="00642C39" w:rsidRDefault="00035A1B">
      <w:pPr>
        <w:rPr>
          <w:rFonts w:ascii="Calibri" w:hAnsi="Calibri" w:cs="Calibri"/>
          <w:i/>
          <w:iCs/>
          <w:sz w:val="22"/>
          <w:szCs w:val="22"/>
        </w:rPr>
      </w:pPr>
    </w:p>
    <w:p w:rsidR="00035A1B" w:rsidRDefault="00035A1B">
      <w:pPr>
        <w:rPr>
          <w:rFonts w:ascii="Calibri" w:hAnsi="Calibri" w:cs="Calibri"/>
          <w:i/>
          <w:iCs/>
          <w:sz w:val="22"/>
          <w:szCs w:val="22"/>
        </w:rPr>
      </w:pPr>
    </w:p>
    <w:p w:rsidR="00BF4B85" w:rsidRDefault="00BF4B85">
      <w:pPr>
        <w:rPr>
          <w:rFonts w:ascii="Calibri" w:hAnsi="Calibri" w:cs="Calibri"/>
          <w:i/>
          <w:iCs/>
          <w:sz w:val="22"/>
          <w:szCs w:val="22"/>
        </w:rPr>
      </w:pPr>
    </w:p>
    <w:p w:rsidR="00BF4B85" w:rsidRPr="00BF4B85" w:rsidRDefault="00BF4B85">
      <w:pPr>
        <w:rPr>
          <w:rFonts w:ascii="Calibri" w:hAnsi="Calibri" w:cs="Calibri"/>
          <w:i/>
          <w:iCs/>
          <w:sz w:val="22"/>
          <w:szCs w:val="22"/>
        </w:rPr>
      </w:pPr>
    </w:p>
    <w:p w:rsidR="00035A1B" w:rsidRDefault="00035A1B">
      <w:pPr>
        <w:rPr>
          <w:rFonts w:ascii="Calibri" w:hAnsi="Calibri" w:cs="Calibri"/>
          <w:i/>
          <w:iCs/>
          <w:sz w:val="22"/>
          <w:szCs w:val="22"/>
        </w:rPr>
      </w:pPr>
    </w:p>
    <w:p w:rsidR="0060611A" w:rsidRPr="00B82049" w:rsidRDefault="0060611A" w:rsidP="0060611A">
      <w:pPr>
        <w:shd w:val="clear" w:color="auto" w:fill="C6D9F1"/>
        <w:jc w:val="center"/>
        <w:rPr>
          <w:rFonts w:ascii="Calibri" w:hAnsi="Calibri" w:cs="Calibri"/>
          <w:b/>
          <w:bCs/>
          <w:i/>
          <w:iCs/>
          <w:sz w:val="22"/>
          <w:szCs w:val="22"/>
        </w:rPr>
      </w:pPr>
      <w:r w:rsidRPr="00B82049">
        <w:rPr>
          <w:rFonts w:ascii="Calibri" w:hAnsi="Calibri" w:cs="Calibri"/>
          <w:b/>
          <w:bCs/>
          <w:i/>
          <w:iCs/>
          <w:sz w:val="22"/>
          <w:szCs w:val="22"/>
        </w:rPr>
        <w:lastRenderedPageBreak/>
        <w:t>V  УСЛОВИ ЗА УЧЕШЋЕ У ПОСТУПКУ ЈАВНЕ НАБАВКЕ ИЗ ЧЛ. 75. И 76. ЗЈН И УПУТСТВО КАКО СЕ ДОКАЗУЈЕ ИСПУЊЕНОСТ ТИХ УСЛОВА</w:t>
      </w:r>
    </w:p>
    <w:p w:rsidR="0060611A" w:rsidRPr="00B82049" w:rsidRDefault="0060611A" w:rsidP="0060611A">
      <w:pPr>
        <w:jc w:val="center"/>
        <w:rPr>
          <w:rFonts w:ascii="Calibri" w:eastAsia="TimesNewRomanPSMT" w:hAnsi="Calibri" w:cs="Calibri"/>
          <w:bCs/>
          <w:color w:val="auto"/>
          <w:sz w:val="22"/>
          <w:szCs w:val="22"/>
        </w:rPr>
      </w:pPr>
    </w:p>
    <w:p w:rsidR="0060611A" w:rsidRPr="00B82049" w:rsidRDefault="0060611A" w:rsidP="0060611A">
      <w:pPr>
        <w:jc w:val="center"/>
        <w:rPr>
          <w:rFonts w:ascii="Calibri" w:eastAsia="TimesNewRomanPSMT" w:hAnsi="Calibri" w:cs="Calibri"/>
          <w:bCs/>
          <w:color w:val="auto"/>
          <w:sz w:val="22"/>
          <w:szCs w:val="22"/>
          <w:lang w:val="sr-Cyrl-CS"/>
        </w:rPr>
      </w:pPr>
      <w:r>
        <w:rPr>
          <w:rFonts w:ascii="Calibri" w:eastAsia="TimesNewRomanPSMT" w:hAnsi="Calibri" w:cs="Calibri"/>
          <w:bCs/>
          <w:color w:val="auto"/>
          <w:sz w:val="22"/>
          <w:szCs w:val="22"/>
          <w:lang w:val="sr-Cyrl-CS"/>
        </w:rPr>
        <w:t>ОБАВЕЗНИ УСЛОВИ</w:t>
      </w:r>
    </w:p>
    <w:p w:rsidR="0060611A" w:rsidRPr="00B82049" w:rsidRDefault="0060611A" w:rsidP="0060611A">
      <w:pPr>
        <w:jc w:val="center"/>
        <w:rPr>
          <w:rFonts w:ascii="Calibri" w:hAnsi="Calibri" w:cs="Calibri"/>
          <w:b/>
          <w:bCs/>
          <w:i/>
          <w:iCs/>
          <w:sz w:val="22"/>
          <w:szCs w:val="22"/>
        </w:rPr>
      </w:pPr>
    </w:p>
    <w:p w:rsidR="0060611A" w:rsidRPr="00B82049" w:rsidRDefault="0060611A" w:rsidP="0060611A">
      <w:pPr>
        <w:pStyle w:val="ListParagraph"/>
        <w:tabs>
          <w:tab w:val="left" w:pos="680"/>
        </w:tabs>
        <w:ind w:left="0"/>
        <w:jc w:val="both"/>
        <w:rPr>
          <w:rFonts w:ascii="Calibri" w:hAnsi="Calibri" w:cs="Calibri"/>
          <w:sz w:val="22"/>
          <w:szCs w:val="22"/>
        </w:rPr>
      </w:pPr>
      <w:r w:rsidRPr="00B82049">
        <w:rPr>
          <w:rFonts w:ascii="Calibri" w:hAnsi="Calibri" w:cs="Calibri"/>
          <w:iCs/>
          <w:sz w:val="22"/>
          <w:szCs w:val="22"/>
        </w:rPr>
        <w:t xml:space="preserve">Право на учешће у поступку предметне јавне набавке има понуђач који испуњава </w:t>
      </w:r>
      <w:r w:rsidRPr="00B82049">
        <w:rPr>
          <w:rFonts w:ascii="Calibri" w:hAnsi="Calibri" w:cs="Calibri"/>
          <w:b/>
          <w:iCs/>
          <w:sz w:val="22"/>
          <w:szCs w:val="22"/>
        </w:rPr>
        <w:t>обавезне услове</w:t>
      </w:r>
      <w:r w:rsidRPr="00B82049">
        <w:rPr>
          <w:rFonts w:ascii="Calibri" w:hAnsi="Calibri" w:cs="Calibri"/>
          <w:iCs/>
          <w:sz w:val="22"/>
          <w:szCs w:val="22"/>
        </w:rPr>
        <w:t xml:space="preserve"> за учешће, дефинисане чланом 75. ЗЈН, </w:t>
      </w:r>
      <w:r>
        <w:rPr>
          <w:rFonts w:ascii="Calibri" w:hAnsi="Calibri" w:cs="Calibri"/>
          <w:iCs/>
          <w:sz w:val="22"/>
          <w:szCs w:val="22"/>
          <w:lang w:val="sr-Cyrl-CS"/>
        </w:rPr>
        <w:t>a</w:t>
      </w:r>
      <w:r w:rsidRPr="00B82049">
        <w:rPr>
          <w:rFonts w:ascii="Calibri" w:hAnsi="Calibri" w:cs="Calibri"/>
          <w:iCs/>
          <w:sz w:val="22"/>
          <w:szCs w:val="22"/>
          <w:lang w:val="sr-Cyrl-CS"/>
        </w:rPr>
        <w:t xml:space="preserve"> и</w:t>
      </w:r>
      <w:r w:rsidRPr="00B82049">
        <w:rPr>
          <w:rFonts w:ascii="Calibri" w:hAnsi="Calibri" w:cs="Calibri"/>
          <w:sz w:val="22"/>
          <w:szCs w:val="22"/>
        </w:rPr>
        <w:t xml:space="preserve">спуњеност </w:t>
      </w:r>
      <w:r w:rsidRPr="00B82049">
        <w:rPr>
          <w:rFonts w:ascii="Calibri" w:hAnsi="Calibri" w:cs="Calibri"/>
          <w:b/>
          <w:sz w:val="22"/>
          <w:szCs w:val="22"/>
        </w:rPr>
        <w:t xml:space="preserve">обавезних </w:t>
      </w:r>
      <w:r w:rsidRPr="00B82049">
        <w:rPr>
          <w:rFonts w:ascii="Calibri" w:hAnsi="Calibri" w:cs="Calibri"/>
          <w:b/>
          <w:sz w:val="22"/>
          <w:szCs w:val="22"/>
          <w:lang w:val="sr-Cyrl-CS"/>
        </w:rPr>
        <w:t>услов</w:t>
      </w:r>
      <w:r>
        <w:rPr>
          <w:rFonts w:ascii="Calibri" w:hAnsi="Calibri" w:cs="Calibri"/>
          <w:b/>
          <w:sz w:val="22"/>
          <w:szCs w:val="22"/>
          <w:lang w:val="sr-Cyrl-CS"/>
        </w:rPr>
        <w:t>a</w:t>
      </w:r>
      <w:r w:rsidRPr="00B82049">
        <w:rPr>
          <w:rFonts w:ascii="Calibri" w:hAnsi="Calibri" w:cs="Calibri"/>
          <w:b/>
          <w:sz w:val="22"/>
          <w:szCs w:val="22"/>
          <w:lang w:val="sr-Cyrl-CS"/>
        </w:rPr>
        <w:t xml:space="preserve"> </w:t>
      </w:r>
      <w:r w:rsidRPr="00B82049">
        <w:rPr>
          <w:rFonts w:ascii="Calibri" w:hAnsi="Calibri" w:cs="Calibri"/>
          <w:sz w:val="22"/>
          <w:szCs w:val="22"/>
        </w:rPr>
        <w:t xml:space="preserve">за учешће у поступку предметне јавне набавке, </w:t>
      </w:r>
      <w:r w:rsidRPr="00B82049">
        <w:rPr>
          <w:rFonts w:ascii="Calibri" w:hAnsi="Calibri" w:cs="Calibri"/>
          <w:sz w:val="22"/>
          <w:szCs w:val="22"/>
          <w:lang w:val="sr-Cyrl-CS"/>
        </w:rPr>
        <w:t>понуђ</w:t>
      </w:r>
      <w:r>
        <w:rPr>
          <w:rFonts w:ascii="Calibri" w:hAnsi="Calibri" w:cs="Calibri"/>
          <w:sz w:val="22"/>
          <w:szCs w:val="22"/>
          <w:lang w:val="sr-Cyrl-CS"/>
        </w:rPr>
        <w:t>a</w:t>
      </w:r>
      <w:r w:rsidRPr="00B82049">
        <w:rPr>
          <w:rFonts w:ascii="Calibri" w:hAnsi="Calibri" w:cs="Calibri"/>
          <w:sz w:val="22"/>
          <w:szCs w:val="22"/>
          <w:lang w:val="sr-Cyrl-CS"/>
        </w:rPr>
        <w:t>ч док</w:t>
      </w:r>
      <w:r>
        <w:rPr>
          <w:rFonts w:ascii="Calibri" w:hAnsi="Calibri" w:cs="Calibri"/>
          <w:sz w:val="22"/>
          <w:szCs w:val="22"/>
          <w:lang w:val="sr-Cyrl-CS"/>
        </w:rPr>
        <w:t>a</w:t>
      </w:r>
      <w:r w:rsidRPr="00B82049">
        <w:rPr>
          <w:rFonts w:ascii="Calibri" w:hAnsi="Calibri" w:cs="Calibri"/>
          <w:sz w:val="22"/>
          <w:szCs w:val="22"/>
          <w:lang w:val="sr-Cyrl-CS"/>
        </w:rPr>
        <w:t>зује н</w:t>
      </w:r>
      <w:r>
        <w:rPr>
          <w:rFonts w:ascii="Calibri" w:hAnsi="Calibri" w:cs="Calibri"/>
          <w:sz w:val="22"/>
          <w:szCs w:val="22"/>
          <w:lang w:val="sr-Cyrl-CS"/>
        </w:rPr>
        <w:t>a</w:t>
      </w:r>
      <w:r w:rsidRPr="00B82049">
        <w:rPr>
          <w:rFonts w:ascii="Calibri" w:hAnsi="Calibri" w:cs="Calibri"/>
          <w:sz w:val="22"/>
          <w:szCs w:val="22"/>
          <w:lang w:val="sr-Cyrl-CS"/>
        </w:rPr>
        <w:t xml:space="preserve"> н</w:t>
      </w:r>
      <w:r>
        <w:rPr>
          <w:rFonts w:ascii="Calibri" w:hAnsi="Calibri" w:cs="Calibri"/>
          <w:sz w:val="22"/>
          <w:szCs w:val="22"/>
          <w:lang w:val="sr-Cyrl-CS"/>
        </w:rPr>
        <w:t>a</w:t>
      </w:r>
      <w:r w:rsidRPr="00B82049">
        <w:rPr>
          <w:rFonts w:ascii="Calibri" w:hAnsi="Calibri" w:cs="Calibri"/>
          <w:sz w:val="22"/>
          <w:szCs w:val="22"/>
          <w:lang w:val="sr-Cyrl-CS"/>
        </w:rPr>
        <w:t>чин дефинис</w:t>
      </w:r>
      <w:r>
        <w:rPr>
          <w:rFonts w:ascii="Calibri" w:hAnsi="Calibri" w:cs="Calibri"/>
          <w:sz w:val="22"/>
          <w:szCs w:val="22"/>
          <w:lang w:val="sr-Cyrl-CS"/>
        </w:rPr>
        <w:t>a</w:t>
      </w:r>
      <w:r w:rsidRPr="00B82049">
        <w:rPr>
          <w:rFonts w:ascii="Calibri" w:hAnsi="Calibri" w:cs="Calibri"/>
          <w:sz w:val="22"/>
          <w:szCs w:val="22"/>
          <w:lang w:val="sr-Cyrl-CS"/>
        </w:rPr>
        <w:t>н у следећој т</w:t>
      </w:r>
      <w:r>
        <w:rPr>
          <w:rFonts w:ascii="Calibri" w:hAnsi="Calibri" w:cs="Calibri"/>
          <w:sz w:val="22"/>
          <w:szCs w:val="22"/>
          <w:lang w:val="sr-Cyrl-CS"/>
        </w:rPr>
        <w:t>aб</w:t>
      </w:r>
      <w:r w:rsidRPr="00B82049">
        <w:rPr>
          <w:rFonts w:ascii="Calibri" w:hAnsi="Calibri" w:cs="Calibri"/>
          <w:sz w:val="22"/>
          <w:szCs w:val="22"/>
          <w:lang w:val="sr-Cyrl-CS"/>
        </w:rPr>
        <w:t xml:space="preserve">ели, </w:t>
      </w:r>
      <w:r w:rsidRPr="00B82049">
        <w:rPr>
          <w:rFonts w:ascii="Calibri" w:hAnsi="Calibri" w:cs="Calibri"/>
          <w:b/>
          <w:sz w:val="22"/>
          <w:szCs w:val="22"/>
          <w:lang w:val="sr-Cyrl-CS"/>
        </w:rPr>
        <w:t>и то:</w:t>
      </w:r>
    </w:p>
    <w:p w:rsidR="0060611A" w:rsidRPr="00B82049" w:rsidRDefault="0060611A" w:rsidP="0060611A">
      <w:pPr>
        <w:pStyle w:val="ListParagraph"/>
        <w:tabs>
          <w:tab w:val="left" w:pos="680"/>
        </w:tabs>
        <w:ind w:left="0"/>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6"/>
        <w:gridCol w:w="4122"/>
        <w:gridCol w:w="4524"/>
      </w:tblGrid>
      <w:tr w:rsidR="0060611A" w:rsidRPr="00B82049" w:rsidTr="0060611A">
        <w:trPr>
          <w:trHeight w:val="548"/>
        </w:trPr>
        <w:tc>
          <w:tcPr>
            <w:tcW w:w="596" w:type="dxa"/>
            <w:shd w:val="clear" w:color="auto" w:fill="C6D9F1"/>
          </w:tcPr>
          <w:p w:rsidR="0060611A" w:rsidRPr="00B82049" w:rsidRDefault="0060611A" w:rsidP="0060611A">
            <w:pPr>
              <w:suppressAutoHyphens w:val="0"/>
              <w:spacing w:line="240" w:lineRule="auto"/>
              <w:contextualSpacing/>
              <w:rPr>
                <w:rFonts w:ascii="Calibri" w:hAnsi="Calibri" w:cs="Calibri"/>
                <w:color w:val="auto"/>
                <w:sz w:val="22"/>
                <w:szCs w:val="22"/>
                <w:lang w:val="sr-Cyrl-CS"/>
              </w:rPr>
            </w:pPr>
          </w:p>
          <w:p w:rsidR="0060611A" w:rsidRPr="00B82049" w:rsidRDefault="0060611A" w:rsidP="0060611A">
            <w:pPr>
              <w:suppressAutoHyphens w:val="0"/>
              <w:spacing w:line="240" w:lineRule="auto"/>
              <w:contextualSpacing/>
              <w:rPr>
                <w:rFonts w:ascii="Calibri" w:hAnsi="Calibri" w:cs="Calibri"/>
                <w:color w:val="auto"/>
                <w:sz w:val="22"/>
                <w:szCs w:val="22"/>
                <w:lang w:val="sr-Cyrl-CS"/>
              </w:rPr>
            </w:pPr>
            <w:r>
              <w:rPr>
                <w:rFonts w:ascii="Calibri" w:hAnsi="Calibri" w:cs="Calibri"/>
                <w:color w:val="auto"/>
                <w:sz w:val="22"/>
                <w:szCs w:val="22"/>
                <w:lang w:val="sr-Cyrl-CS"/>
              </w:rPr>
              <w:t>Р.бр</w:t>
            </w:r>
          </w:p>
        </w:tc>
        <w:tc>
          <w:tcPr>
            <w:tcW w:w="4122" w:type="dxa"/>
            <w:shd w:val="clear" w:color="auto" w:fill="C6D9F1"/>
          </w:tcPr>
          <w:p w:rsidR="0060611A" w:rsidRPr="00B82049" w:rsidRDefault="0060611A" w:rsidP="0060611A">
            <w:pPr>
              <w:jc w:val="center"/>
              <w:rPr>
                <w:rFonts w:ascii="Calibri" w:hAnsi="Calibri" w:cs="Calibri"/>
                <w:color w:val="auto"/>
                <w:sz w:val="22"/>
                <w:szCs w:val="22"/>
                <w:lang w:val="sr-Cyrl-CS"/>
              </w:rPr>
            </w:pPr>
            <w:r>
              <w:rPr>
                <w:rFonts w:ascii="Calibri" w:hAnsi="Calibri" w:cs="Calibri"/>
                <w:color w:val="auto"/>
                <w:sz w:val="22"/>
                <w:szCs w:val="22"/>
                <w:lang w:val="sr-Cyrl-CS"/>
              </w:rPr>
              <w:t>ОБАВЕЗНИ УСЛОВИ</w:t>
            </w:r>
          </w:p>
        </w:tc>
        <w:tc>
          <w:tcPr>
            <w:tcW w:w="4524" w:type="dxa"/>
            <w:shd w:val="clear" w:color="auto" w:fill="C6D9F1"/>
          </w:tcPr>
          <w:p w:rsidR="0060611A" w:rsidRPr="00B82049" w:rsidRDefault="0060611A" w:rsidP="0060611A">
            <w:pPr>
              <w:jc w:val="center"/>
              <w:rPr>
                <w:rFonts w:ascii="Calibri" w:hAnsi="Calibri" w:cs="Calibri"/>
                <w:color w:val="auto"/>
                <w:sz w:val="22"/>
                <w:szCs w:val="22"/>
                <w:lang w:val="sr-Cyrl-CS"/>
              </w:rPr>
            </w:pPr>
            <w:r w:rsidRPr="00B82049">
              <w:rPr>
                <w:rFonts w:ascii="Calibri" w:hAnsi="Calibri" w:cs="Calibri"/>
                <w:color w:val="auto"/>
                <w:sz w:val="22"/>
                <w:szCs w:val="22"/>
              </w:rPr>
              <w:t xml:space="preserve">НАЧИН </w:t>
            </w:r>
            <w:r>
              <w:rPr>
                <w:rFonts w:ascii="Calibri" w:hAnsi="Calibri" w:cs="Calibri"/>
                <w:color w:val="auto"/>
                <w:sz w:val="22"/>
                <w:szCs w:val="22"/>
                <w:lang w:val="sr-Cyrl-CS"/>
              </w:rPr>
              <w:t>ДОКАЗИВАЊА</w:t>
            </w:r>
          </w:p>
        </w:tc>
      </w:tr>
      <w:tr w:rsidR="0060611A" w:rsidRPr="00B82049" w:rsidTr="0060611A">
        <w:tc>
          <w:tcPr>
            <w:tcW w:w="596" w:type="dxa"/>
            <w:shd w:val="clear" w:color="auto" w:fill="auto"/>
          </w:tcPr>
          <w:p w:rsidR="0060611A" w:rsidRPr="00B82049" w:rsidRDefault="0060611A" w:rsidP="0060611A">
            <w:pPr>
              <w:jc w:val="center"/>
              <w:rPr>
                <w:rFonts w:ascii="Calibri" w:hAnsi="Calibri" w:cs="Calibri"/>
                <w:color w:val="auto"/>
                <w:sz w:val="22"/>
                <w:szCs w:val="22"/>
                <w:lang w:val="sr-Cyrl-CS"/>
              </w:rPr>
            </w:pPr>
          </w:p>
          <w:p w:rsidR="0060611A" w:rsidRPr="00B82049" w:rsidRDefault="0060611A" w:rsidP="0060611A">
            <w:pPr>
              <w:jc w:val="center"/>
              <w:rPr>
                <w:rFonts w:ascii="Calibri" w:hAnsi="Calibri" w:cs="Calibri"/>
                <w:color w:val="auto"/>
                <w:sz w:val="22"/>
                <w:szCs w:val="22"/>
                <w:lang w:val="sr-Cyrl-CS"/>
              </w:rPr>
            </w:pPr>
          </w:p>
          <w:p w:rsidR="0060611A" w:rsidRPr="00B82049" w:rsidRDefault="0060611A" w:rsidP="0060611A">
            <w:pPr>
              <w:jc w:val="center"/>
              <w:rPr>
                <w:rFonts w:ascii="Calibri" w:hAnsi="Calibri" w:cs="Calibri"/>
                <w:color w:val="auto"/>
                <w:sz w:val="22"/>
                <w:szCs w:val="22"/>
                <w:lang w:val="sr-Cyrl-CS"/>
              </w:rPr>
            </w:pPr>
            <w:r w:rsidRPr="00B82049">
              <w:rPr>
                <w:rFonts w:ascii="Calibri" w:hAnsi="Calibri" w:cs="Calibri"/>
                <w:color w:val="auto"/>
                <w:sz w:val="22"/>
                <w:szCs w:val="22"/>
                <w:lang w:val="sr-Cyrl-CS"/>
              </w:rPr>
              <w:t>1.</w:t>
            </w:r>
          </w:p>
        </w:tc>
        <w:tc>
          <w:tcPr>
            <w:tcW w:w="4122" w:type="dxa"/>
            <w:shd w:val="clear" w:color="auto" w:fill="auto"/>
          </w:tcPr>
          <w:p w:rsidR="0060611A" w:rsidRPr="00B82049" w:rsidRDefault="0060611A" w:rsidP="0060611A">
            <w:pPr>
              <w:jc w:val="both"/>
              <w:rPr>
                <w:rFonts w:ascii="Calibri" w:hAnsi="Calibri" w:cs="Calibri"/>
                <w:color w:val="FF0000"/>
                <w:sz w:val="22"/>
                <w:szCs w:val="22"/>
                <w:lang w:val="sr-Cyrl-CS"/>
              </w:rPr>
            </w:pPr>
            <w:r w:rsidRPr="00B82049">
              <w:rPr>
                <w:rFonts w:ascii="Calibri" w:hAnsi="Calibri" w:cs="Calibri"/>
                <w:iCs/>
                <w:sz w:val="22"/>
                <w:szCs w:val="22"/>
              </w:rPr>
              <w:t>Да је регистрован код надлежног органа, односно уписан у одговарајући регистар</w:t>
            </w:r>
            <w:r w:rsidRPr="00B82049">
              <w:rPr>
                <w:rFonts w:ascii="Calibri" w:hAnsi="Calibri" w:cs="Calibri"/>
                <w:iCs/>
                <w:sz w:val="22"/>
                <w:szCs w:val="22"/>
                <w:lang w:val="sr-Cyrl-CS"/>
              </w:rPr>
              <w:t xml:space="preserve"> </w:t>
            </w:r>
            <w:r w:rsidRPr="00B82049">
              <w:rPr>
                <w:rFonts w:ascii="Calibri" w:hAnsi="Calibri" w:cs="Calibri"/>
                <w:i/>
                <w:iCs/>
                <w:sz w:val="22"/>
                <w:szCs w:val="22"/>
                <w:lang w:val="sr-Cyrl-CS"/>
              </w:rPr>
              <w:t>(чл. 75. ст. 1. т</w:t>
            </w:r>
            <w:r>
              <w:rPr>
                <w:rFonts w:ascii="Calibri" w:hAnsi="Calibri" w:cs="Calibri"/>
                <w:i/>
                <w:iCs/>
                <w:sz w:val="22"/>
                <w:szCs w:val="22"/>
                <w:lang w:val="sr-Cyrl-CS"/>
              </w:rPr>
              <w:t>a</w:t>
            </w:r>
            <w:r w:rsidRPr="00B82049">
              <w:rPr>
                <w:rFonts w:ascii="Calibri" w:hAnsi="Calibri" w:cs="Calibri"/>
                <w:i/>
                <w:iCs/>
                <w:sz w:val="22"/>
                <w:szCs w:val="22"/>
                <w:lang w:val="sr-Cyrl-CS"/>
              </w:rPr>
              <w:t xml:space="preserve">ч. 1) </w:t>
            </w:r>
            <w:r>
              <w:rPr>
                <w:rFonts w:ascii="Calibri" w:hAnsi="Calibri" w:cs="Calibri"/>
                <w:i/>
                <w:iCs/>
                <w:sz w:val="22"/>
                <w:szCs w:val="22"/>
                <w:lang w:val="sr-Cyrl-CS"/>
              </w:rPr>
              <w:t>ЗЈН</w:t>
            </w:r>
            <w:r w:rsidRPr="00B82049">
              <w:rPr>
                <w:rFonts w:ascii="Calibri" w:hAnsi="Calibri" w:cs="Calibri"/>
                <w:i/>
                <w:iCs/>
                <w:sz w:val="22"/>
                <w:szCs w:val="22"/>
                <w:lang w:val="sr-Cyrl-CS"/>
              </w:rPr>
              <w:t>);</w:t>
            </w:r>
          </w:p>
        </w:tc>
        <w:tc>
          <w:tcPr>
            <w:tcW w:w="4524" w:type="dxa"/>
            <w:vMerge w:val="restart"/>
            <w:shd w:val="clear" w:color="auto" w:fill="auto"/>
          </w:tcPr>
          <w:p w:rsidR="0060611A" w:rsidRPr="00B82049" w:rsidRDefault="0060611A" w:rsidP="0060611A">
            <w:pPr>
              <w:pStyle w:val="ListParagraph"/>
              <w:ind w:left="0"/>
              <w:jc w:val="both"/>
              <w:rPr>
                <w:rFonts w:ascii="Calibri" w:hAnsi="Calibri" w:cs="Calibri"/>
                <w:sz w:val="22"/>
                <w:szCs w:val="22"/>
              </w:rPr>
            </w:pPr>
            <w:r w:rsidRPr="00B82049">
              <w:rPr>
                <w:rFonts w:ascii="Calibri" w:hAnsi="Calibri" w:cs="Calibri"/>
                <w:b/>
                <w:sz w:val="22"/>
                <w:szCs w:val="22"/>
              </w:rPr>
              <w:t>ИЗЈАВА</w:t>
            </w:r>
            <w:r w:rsidRPr="00B82049">
              <w:rPr>
                <w:rFonts w:ascii="Calibri" w:hAnsi="Calibri" w:cs="Calibri"/>
                <w:color w:val="FF0000"/>
                <w:sz w:val="22"/>
                <w:szCs w:val="22"/>
                <w:lang w:val="sr-Cyrl-CS"/>
              </w:rPr>
              <w:t xml:space="preserve"> </w:t>
            </w:r>
            <w:r w:rsidRPr="00B82049">
              <w:rPr>
                <w:rFonts w:ascii="Calibri" w:hAnsi="Calibri" w:cs="Calibri"/>
                <w:color w:val="auto"/>
                <w:sz w:val="22"/>
                <w:szCs w:val="22"/>
                <w:lang w:val="sr-Cyrl-CS"/>
              </w:rPr>
              <w:t>(</w:t>
            </w:r>
            <w:r>
              <w:rPr>
                <w:rFonts w:ascii="Calibri" w:hAnsi="Calibri" w:cs="Calibri"/>
                <w:i/>
                <w:color w:val="auto"/>
                <w:sz w:val="22"/>
                <w:szCs w:val="22"/>
                <w:lang w:val="sr-Cyrl-CS"/>
              </w:rPr>
              <w:t>Ob</w:t>
            </w:r>
            <w:r w:rsidRPr="00B82049">
              <w:rPr>
                <w:rFonts w:ascii="Calibri" w:hAnsi="Calibri" w:cs="Calibri"/>
                <w:i/>
                <w:color w:val="auto"/>
                <w:sz w:val="22"/>
                <w:szCs w:val="22"/>
                <w:lang w:val="sr-Cyrl-CS"/>
              </w:rPr>
              <w:t>р</w:t>
            </w:r>
            <w:r>
              <w:rPr>
                <w:rFonts w:ascii="Calibri" w:hAnsi="Calibri" w:cs="Calibri"/>
                <w:i/>
                <w:color w:val="auto"/>
                <w:sz w:val="22"/>
                <w:szCs w:val="22"/>
                <w:lang w:val="sr-Cyrl-CS"/>
              </w:rPr>
              <w:t>a</w:t>
            </w:r>
            <w:r w:rsidRPr="00B82049">
              <w:rPr>
                <w:rFonts w:ascii="Calibri" w:hAnsi="Calibri" w:cs="Calibri"/>
                <w:i/>
                <w:color w:val="auto"/>
                <w:sz w:val="22"/>
                <w:szCs w:val="22"/>
                <w:lang w:val="sr-Cyrl-CS"/>
              </w:rPr>
              <w:t>з</w:t>
            </w:r>
            <w:r>
              <w:rPr>
                <w:rFonts w:ascii="Calibri" w:hAnsi="Calibri" w:cs="Calibri"/>
                <w:i/>
                <w:color w:val="auto"/>
                <w:sz w:val="22"/>
                <w:szCs w:val="22"/>
                <w:lang w:val="sr-Cyrl-CS"/>
              </w:rPr>
              <w:t>a</w:t>
            </w:r>
            <w:r w:rsidRPr="00B82049">
              <w:rPr>
                <w:rFonts w:ascii="Calibri" w:hAnsi="Calibri" w:cs="Calibri"/>
                <w:i/>
                <w:color w:val="auto"/>
                <w:sz w:val="22"/>
                <w:szCs w:val="22"/>
                <w:lang w:val="sr-Cyrl-CS"/>
              </w:rPr>
              <w:t xml:space="preserve">ц </w:t>
            </w:r>
            <w:r w:rsidR="001B2E96">
              <w:rPr>
                <w:rFonts w:ascii="Calibri" w:hAnsi="Calibri" w:cs="Calibri"/>
                <w:i/>
                <w:color w:val="auto"/>
                <w:sz w:val="22"/>
                <w:szCs w:val="22"/>
                <w:lang w:val="sr-Cyrl-CS"/>
              </w:rPr>
              <w:t>4</w:t>
            </w:r>
            <w:r w:rsidRPr="00B82049">
              <w:rPr>
                <w:rFonts w:ascii="Calibri" w:hAnsi="Calibri" w:cs="Calibri"/>
                <w:i/>
                <w:color w:val="auto"/>
                <w:sz w:val="22"/>
                <w:szCs w:val="22"/>
                <w:lang w:val="sr-Cyrl-CS"/>
              </w:rPr>
              <w:t>.</w:t>
            </w:r>
            <w:r w:rsidRPr="00B82049">
              <w:rPr>
                <w:rFonts w:ascii="Calibri" w:hAnsi="Calibri" w:cs="Calibri"/>
                <w:i/>
                <w:color w:val="auto"/>
                <w:sz w:val="22"/>
                <w:szCs w:val="22"/>
                <w:lang w:val="ru-RU"/>
              </w:rPr>
              <w:t xml:space="preserve"> у </w:t>
            </w:r>
            <w:r w:rsidRPr="00B82049">
              <w:rPr>
                <w:rFonts w:ascii="Calibri" w:hAnsi="Calibri" w:cs="Calibri"/>
                <w:i/>
                <w:color w:val="auto"/>
                <w:sz w:val="22"/>
                <w:szCs w:val="22"/>
              </w:rPr>
              <w:t>поглављу</w:t>
            </w:r>
            <w:r w:rsidRPr="00B82049">
              <w:rPr>
                <w:rFonts w:ascii="Calibri" w:hAnsi="Calibri" w:cs="Calibri"/>
                <w:i/>
                <w:color w:val="auto"/>
                <w:sz w:val="22"/>
                <w:szCs w:val="22"/>
                <w:lang w:val="sr-Cyrl-CS"/>
              </w:rPr>
              <w:t xml:space="preserve"> </w:t>
            </w:r>
            <w:r w:rsidRPr="00B82049">
              <w:rPr>
                <w:rFonts w:ascii="Calibri" w:hAnsi="Calibri" w:cs="Calibri"/>
                <w:i/>
                <w:color w:val="auto"/>
                <w:sz w:val="22"/>
                <w:szCs w:val="22"/>
              </w:rPr>
              <w:t>VI</w:t>
            </w:r>
            <w:r w:rsidRPr="00B82049">
              <w:rPr>
                <w:rFonts w:ascii="Calibri" w:hAnsi="Calibri" w:cs="Calibri"/>
                <w:i/>
                <w:color w:val="auto"/>
                <w:sz w:val="22"/>
                <w:szCs w:val="22"/>
                <w:lang w:val="ru-RU"/>
              </w:rPr>
              <w:t xml:space="preserve"> ове конкурсне документације</w:t>
            </w:r>
            <w:r w:rsidRPr="00B82049">
              <w:rPr>
                <w:rFonts w:ascii="Calibri" w:hAnsi="Calibri" w:cs="Calibri"/>
                <w:color w:val="auto"/>
                <w:sz w:val="22"/>
                <w:szCs w:val="22"/>
                <w:lang w:val="sr-Cyrl-CS"/>
              </w:rPr>
              <w:t xml:space="preserve">), </w:t>
            </w:r>
            <w:r w:rsidRPr="00B82049">
              <w:rPr>
                <w:rFonts w:ascii="Calibri" w:hAnsi="Calibri" w:cs="Calibri"/>
                <w:sz w:val="22"/>
                <w:szCs w:val="22"/>
              </w:rPr>
              <w:t>којом понуђач под пуном материјалном и кривичном одговорношћу потврђује да испуњава услове за учешће у поступку јавне набавке из чл. 75. ст. 1. тач. 1) до 4) и став 2. ЗЈН, дефинисане овом конкурсном документацијом</w:t>
            </w:r>
          </w:p>
          <w:p w:rsidR="0060611A" w:rsidRPr="00B82049" w:rsidRDefault="0060611A" w:rsidP="0060611A">
            <w:pPr>
              <w:pStyle w:val="ListParagraph"/>
              <w:ind w:left="0"/>
              <w:jc w:val="both"/>
              <w:rPr>
                <w:rFonts w:ascii="Calibri" w:hAnsi="Calibri" w:cs="Calibri"/>
                <w:sz w:val="22"/>
                <w:szCs w:val="22"/>
              </w:rPr>
            </w:pPr>
          </w:p>
          <w:p w:rsidR="0060611A" w:rsidRPr="00B82049" w:rsidRDefault="0060611A" w:rsidP="0060611A">
            <w:pPr>
              <w:pStyle w:val="ListParagraph"/>
              <w:ind w:left="0"/>
              <w:jc w:val="both"/>
              <w:rPr>
                <w:rFonts w:ascii="Calibri" w:hAnsi="Calibri" w:cs="Calibri"/>
                <w:color w:val="FF0000"/>
                <w:sz w:val="22"/>
                <w:szCs w:val="22"/>
              </w:rPr>
            </w:pPr>
          </w:p>
        </w:tc>
      </w:tr>
      <w:tr w:rsidR="0060611A" w:rsidRPr="00B82049" w:rsidTr="0060611A">
        <w:tc>
          <w:tcPr>
            <w:tcW w:w="596" w:type="dxa"/>
            <w:shd w:val="clear" w:color="auto" w:fill="auto"/>
            <w:vAlign w:val="center"/>
          </w:tcPr>
          <w:p w:rsidR="0060611A" w:rsidRPr="00B82049" w:rsidRDefault="0060611A" w:rsidP="0060611A">
            <w:pPr>
              <w:jc w:val="center"/>
              <w:rPr>
                <w:rFonts w:ascii="Calibri" w:hAnsi="Calibri" w:cs="Calibri"/>
                <w:color w:val="auto"/>
                <w:sz w:val="22"/>
                <w:szCs w:val="22"/>
                <w:lang w:val="sr-Cyrl-CS"/>
              </w:rPr>
            </w:pPr>
            <w:r w:rsidRPr="00B82049">
              <w:rPr>
                <w:rFonts w:ascii="Calibri" w:hAnsi="Calibri" w:cs="Calibri"/>
                <w:color w:val="auto"/>
                <w:sz w:val="22"/>
                <w:szCs w:val="22"/>
                <w:lang w:val="sr-Cyrl-CS"/>
              </w:rPr>
              <w:t>2.</w:t>
            </w:r>
          </w:p>
        </w:tc>
        <w:tc>
          <w:tcPr>
            <w:tcW w:w="4122" w:type="dxa"/>
            <w:shd w:val="clear" w:color="auto" w:fill="auto"/>
          </w:tcPr>
          <w:p w:rsidR="0060611A" w:rsidRPr="00B82049" w:rsidRDefault="0060611A" w:rsidP="0060611A">
            <w:pPr>
              <w:jc w:val="both"/>
              <w:rPr>
                <w:rFonts w:ascii="Calibri" w:hAnsi="Calibri" w:cs="Calibri"/>
                <w:color w:val="FF0000"/>
                <w:sz w:val="22"/>
                <w:szCs w:val="22"/>
                <w:lang w:val="sr-Cyrl-CS"/>
              </w:rPr>
            </w:pPr>
            <w:r w:rsidRPr="00B82049">
              <w:rPr>
                <w:rFonts w:ascii="Calibri" w:hAnsi="Calibri" w:cs="Calibri"/>
                <w:sz w:val="22"/>
                <w:szCs w:val="22"/>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B82049">
              <w:rPr>
                <w:rFonts w:ascii="Calibri" w:hAnsi="Calibri" w:cs="Calibri"/>
                <w:sz w:val="22"/>
                <w:szCs w:val="22"/>
                <w:lang w:val="sr-Cyrl-CS"/>
              </w:rPr>
              <w:t xml:space="preserve"> </w:t>
            </w:r>
            <w:r w:rsidRPr="00B82049">
              <w:rPr>
                <w:rFonts w:ascii="Calibri" w:hAnsi="Calibri" w:cs="Calibri"/>
                <w:i/>
                <w:iCs/>
                <w:sz w:val="22"/>
                <w:szCs w:val="22"/>
                <w:lang w:val="sr-Cyrl-CS"/>
              </w:rPr>
              <w:t>(чл. 75. ст. 1. т</w:t>
            </w:r>
            <w:r>
              <w:rPr>
                <w:rFonts w:ascii="Calibri" w:hAnsi="Calibri" w:cs="Calibri"/>
                <w:i/>
                <w:iCs/>
                <w:sz w:val="22"/>
                <w:szCs w:val="22"/>
                <w:lang w:val="sr-Cyrl-CS"/>
              </w:rPr>
              <w:t>a</w:t>
            </w:r>
            <w:r w:rsidRPr="00B82049">
              <w:rPr>
                <w:rFonts w:ascii="Calibri" w:hAnsi="Calibri" w:cs="Calibri"/>
                <w:i/>
                <w:iCs/>
                <w:sz w:val="22"/>
                <w:szCs w:val="22"/>
                <w:lang w:val="sr-Cyrl-CS"/>
              </w:rPr>
              <w:t xml:space="preserve">ч. 2) </w:t>
            </w:r>
            <w:r>
              <w:rPr>
                <w:rFonts w:ascii="Calibri" w:hAnsi="Calibri" w:cs="Calibri"/>
                <w:i/>
                <w:iCs/>
                <w:sz w:val="22"/>
                <w:szCs w:val="22"/>
                <w:lang w:val="sr-Cyrl-CS"/>
              </w:rPr>
              <w:t>ЗЈН</w:t>
            </w:r>
            <w:r w:rsidRPr="00B82049">
              <w:rPr>
                <w:rFonts w:ascii="Calibri" w:hAnsi="Calibri" w:cs="Calibri"/>
                <w:i/>
                <w:iCs/>
                <w:sz w:val="22"/>
                <w:szCs w:val="22"/>
                <w:lang w:val="sr-Cyrl-CS"/>
              </w:rPr>
              <w:t>);</w:t>
            </w:r>
          </w:p>
        </w:tc>
        <w:tc>
          <w:tcPr>
            <w:tcW w:w="4524" w:type="dxa"/>
            <w:vMerge/>
            <w:shd w:val="clear" w:color="auto" w:fill="auto"/>
          </w:tcPr>
          <w:p w:rsidR="0060611A" w:rsidRPr="00B82049" w:rsidRDefault="0060611A" w:rsidP="0060611A">
            <w:pPr>
              <w:jc w:val="both"/>
              <w:rPr>
                <w:rFonts w:ascii="Calibri" w:hAnsi="Calibri" w:cs="Calibri"/>
                <w:color w:val="FF0000"/>
                <w:sz w:val="22"/>
                <w:szCs w:val="22"/>
              </w:rPr>
            </w:pPr>
          </w:p>
        </w:tc>
      </w:tr>
      <w:tr w:rsidR="0060611A" w:rsidRPr="00B82049" w:rsidTr="0060611A">
        <w:tc>
          <w:tcPr>
            <w:tcW w:w="596" w:type="dxa"/>
            <w:shd w:val="clear" w:color="auto" w:fill="auto"/>
            <w:vAlign w:val="center"/>
          </w:tcPr>
          <w:p w:rsidR="0060611A" w:rsidRPr="00B82049" w:rsidRDefault="0060611A" w:rsidP="0060611A">
            <w:pPr>
              <w:jc w:val="center"/>
              <w:rPr>
                <w:rFonts w:ascii="Calibri" w:hAnsi="Calibri" w:cs="Calibri"/>
                <w:color w:val="FF0000"/>
                <w:sz w:val="22"/>
                <w:szCs w:val="22"/>
                <w:lang w:val="sr-Cyrl-CS"/>
              </w:rPr>
            </w:pPr>
            <w:r w:rsidRPr="00B82049">
              <w:rPr>
                <w:rFonts w:ascii="Calibri" w:hAnsi="Calibri" w:cs="Calibri"/>
                <w:color w:val="auto"/>
                <w:sz w:val="22"/>
                <w:szCs w:val="22"/>
                <w:lang w:val="sr-Cyrl-CS"/>
              </w:rPr>
              <w:t>3.</w:t>
            </w:r>
          </w:p>
        </w:tc>
        <w:tc>
          <w:tcPr>
            <w:tcW w:w="4122" w:type="dxa"/>
            <w:shd w:val="clear" w:color="auto" w:fill="auto"/>
          </w:tcPr>
          <w:p w:rsidR="0060611A" w:rsidRPr="00B82049" w:rsidRDefault="0060611A" w:rsidP="0060611A">
            <w:pPr>
              <w:rPr>
                <w:rFonts w:ascii="Calibri" w:hAnsi="Calibri" w:cs="Calibri"/>
                <w:color w:val="FF0000"/>
                <w:sz w:val="22"/>
                <w:szCs w:val="22"/>
              </w:rPr>
            </w:pPr>
            <w:r w:rsidRPr="00B82049">
              <w:rPr>
                <w:rFonts w:ascii="Calibri" w:hAnsi="Calibri" w:cs="Calibri"/>
                <w:sz w:val="22"/>
                <w:szCs w:val="22"/>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B82049">
              <w:rPr>
                <w:rFonts w:ascii="Calibri" w:hAnsi="Calibri" w:cs="Calibri"/>
                <w:i/>
                <w:iCs/>
                <w:sz w:val="22"/>
                <w:szCs w:val="22"/>
                <w:lang w:val="sr-Cyrl-CS"/>
              </w:rPr>
              <w:t>(чл. 75. ст. 1. т</w:t>
            </w:r>
            <w:r>
              <w:rPr>
                <w:rFonts w:ascii="Calibri" w:hAnsi="Calibri" w:cs="Calibri"/>
                <w:i/>
                <w:iCs/>
                <w:sz w:val="22"/>
                <w:szCs w:val="22"/>
                <w:lang w:val="sr-Cyrl-CS"/>
              </w:rPr>
              <w:t>a</w:t>
            </w:r>
            <w:r w:rsidRPr="00B82049">
              <w:rPr>
                <w:rFonts w:ascii="Calibri" w:hAnsi="Calibri" w:cs="Calibri"/>
                <w:i/>
                <w:iCs/>
                <w:sz w:val="22"/>
                <w:szCs w:val="22"/>
                <w:lang w:val="sr-Cyrl-CS"/>
              </w:rPr>
              <w:t xml:space="preserve">ч. 4) </w:t>
            </w:r>
            <w:r>
              <w:rPr>
                <w:rFonts w:ascii="Calibri" w:hAnsi="Calibri" w:cs="Calibri"/>
                <w:i/>
                <w:iCs/>
                <w:sz w:val="22"/>
                <w:szCs w:val="22"/>
                <w:lang w:val="sr-Cyrl-CS"/>
              </w:rPr>
              <w:t>ЗJN</w:t>
            </w:r>
            <w:r w:rsidRPr="00B82049">
              <w:rPr>
                <w:rFonts w:ascii="Calibri" w:hAnsi="Calibri" w:cs="Calibri"/>
                <w:i/>
                <w:iCs/>
                <w:sz w:val="22"/>
                <w:szCs w:val="22"/>
                <w:lang w:val="sr-Cyrl-CS"/>
              </w:rPr>
              <w:t>);</w:t>
            </w:r>
          </w:p>
        </w:tc>
        <w:tc>
          <w:tcPr>
            <w:tcW w:w="4524" w:type="dxa"/>
            <w:vMerge/>
            <w:shd w:val="clear" w:color="auto" w:fill="auto"/>
          </w:tcPr>
          <w:p w:rsidR="0060611A" w:rsidRPr="00B82049" w:rsidRDefault="0060611A" w:rsidP="0060611A">
            <w:pPr>
              <w:jc w:val="both"/>
              <w:rPr>
                <w:rFonts w:ascii="Calibri" w:hAnsi="Calibri" w:cs="Calibri"/>
                <w:color w:val="FF0000"/>
                <w:sz w:val="22"/>
                <w:szCs w:val="22"/>
              </w:rPr>
            </w:pPr>
          </w:p>
        </w:tc>
      </w:tr>
      <w:tr w:rsidR="0060611A" w:rsidRPr="00B82049" w:rsidTr="0060611A">
        <w:tc>
          <w:tcPr>
            <w:tcW w:w="596" w:type="dxa"/>
            <w:shd w:val="clear" w:color="auto" w:fill="auto"/>
            <w:vAlign w:val="center"/>
          </w:tcPr>
          <w:p w:rsidR="0060611A" w:rsidRPr="00B82049" w:rsidRDefault="0060611A" w:rsidP="0060611A">
            <w:pPr>
              <w:jc w:val="center"/>
              <w:rPr>
                <w:rFonts w:ascii="Calibri" w:hAnsi="Calibri" w:cs="Calibri"/>
                <w:color w:val="auto"/>
                <w:sz w:val="22"/>
                <w:szCs w:val="22"/>
                <w:lang w:val="sr-Cyrl-CS"/>
              </w:rPr>
            </w:pPr>
            <w:r w:rsidRPr="00B82049">
              <w:rPr>
                <w:rFonts w:ascii="Calibri" w:hAnsi="Calibri" w:cs="Calibri"/>
                <w:color w:val="auto"/>
                <w:sz w:val="22"/>
                <w:szCs w:val="22"/>
                <w:lang w:val="sr-Cyrl-CS"/>
              </w:rPr>
              <w:t>4.</w:t>
            </w:r>
          </w:p>
        </w:tc>
        <w:tc>
          <w:tcPr>
            <w:tcW w:w="4122" w:type="dxa"/>
            <w:shd w:val="clear" w:color="auto" w:fill="auto"/>
          </w:tcPr>
          <w:p w:rsidR="0060611A" w:rsidRPr="00B82049" w:rsidRDefault="0060611A" w:rsidP="0060611A">
            <w:pPr>
              <w:jc w:val="both"/>
              <w:rPr>
                <w:rFonts w:ascii="Calibri" w:hAnsi="Calibri" w:cs="Calibri"/>
                <w:sz w:val="22"/>
                <w:szCs w:val="22"/>
              </w:rPr>
            </w:pPr>
            <w:r w:rsidRPr="00B82049">
              <w:rPr>
                <w:rFonts w:ascii="Calibri" w:hAnsi="Calibri" w:cs="Calibri"/>
                <w:color w:val="auto"/>
                <w:sz w:val="22"/>
                <w:szCs w:val="22"/>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sidRPr="00B82049">
              <w:rPr>
                <w:rFonts w:ascii="Calibri" w:hAnsi="Calibri" w:cs="Calibri"/>
                <w:i/>
                <w:iCs/>
                <w:color w:val="auto"/>
                <w:sz w:val="22"/>
                <w:szCs w:val="22"/>
                <w:lang w:val="sr-Cyrl-CS"/>
              </w:rPr>
              <w:t xml:space="preserve">чл. 75. ст. 2. </w:t>
            </w:r>
            <w:r>
              <w:rPr>
                <w:rFonts w:ascii="Calibri" w:hAnsi="Calibri" w:cs="Calibri"/>
                <w:i/>
                <w:iCs/>
                <w:color w:val="auto"/>
                <w:sz w:val="22"/>
                <w:szCs w:val="22"/>
                <w:lang w:val="sr-Cyrl-CS"/>
              </w:rPr>
              <w:t>ЗЈН</w:t>
            </w:r>
            <w:r w:rsidRPr="00B82049">
              <w:rPr>
                <w:rFonts w:ascii="Calibri" w:hAnsi="Calibri" w:cs="Calibri"/>
                <w:i/>
                <w:iCs/>
                <w:color w:val="auto"/>
                <w:sz w:val="22"/>
                <w:szCs w:val="22"/>
                <w:lang w:val="sr-Cyrl-CS"/>
              </w:rPr>
              <w:t>).</w:t>
            </w:r>
          </w:p>
        </w:tc>
        <w:tc>
          <w:tcPr>
            <w:tcW w:w="4524" w:type="dxa"/>
            <w:vMerge/>
            <w:shd w:val="clear" w:color="auto" w:fill="auto"/>
          </w:tcPr>
          <w:p w:rsidR="0060611A" w:rsidRPr="00B82049" w:rsidRDefault="0060611A" w:rsidP="0060611A">
            <w:pPr>
              <w:jc w:val="both"/>
              <w:rPr>
                <w:rFonts w:ascii="Calibri" w:hAnsi="Calibri" w:cs="Calibri"/>
                <w:color w:val="FF0000"/>
                <w:sz w:val="22"/>
                <w:szCs w:val="22"/>
              </w:rPr>
            </w:pPr>
          </w:p>
        </w:tc>
      </w:tr>
    </w:tbl>
    <w:p w:rsidR="0060611A" w:rsidRDefault="0060611A" w:rsidP="0060611A">
      <w:pPr>
        <w:pStyle w:val="ListParagraph"/>
        <w:tabs>
          <w:tab w:val="left" w:pos="680"/>
        </w:tabs>
        <w:ind w:left="0"/>
        <w:rPr>
          <w:rFonts w:ascii="Calibri" w:eastAsia="TimesNewRomanPSMT" w:hAnsi="Calibri" w:cs="Calibri"/>
          <w:bCs/>
          <w:color w:val="auto"/>
          <w:sz w:val="22"/>
          <w:szCs w:val="22"/>
          <w:lang w:val="sr-Cyrl-CS"/>
        </w:rPr>
      </w:pPr>
    </w:p>
    <w:p w:rsidR="00CD1F4C" w:rsidRDefault="00CD1F4C" w:rsidP="0060611A">
      <w:pPr>
        <w:pStyle w:val="ListParagraph"/>
        <w:tabs>
          <w:tab w:val="left" w:pos="680"/>
        </w:tabs>
        <w:ind w:left="0"/>
        <w:jc w:val="center"/>
        <w:rPr>
          <w:rFonts w:ascii="Calibri" w:eastAsia="TimesNewRomanPSMT" w:hAnsi="Calibri" w:cs="Calibri"/>
          <w:bCs/>
          <w:color w:val="auto"/>
          <w:sz w:val="22"/>
          <w:szCs w:val="22"/>
          <w:lang w:val="sr-Cyrl-CS"/>
        </w:rPr>
      </w:pPr>
    </w:p>
    <w:p w:rsidR="00035A1B" w:rsidRDefault="00035A1B" w:rsidP="0060611A">
      <w:pPr>
        <w:pStyle w:val="ListParagraph"/>
        <w:tabs>
          <w:tab w:val="left" w:pos="680"/>
        </w:tabs>
        <w:ind w:left="0"/>
        <w:jc w:val="center"/>
        <w:rPr>
          <w:rFonts w:ascii="Calibri" w:eastAsia="TimesNewRomanPSMT" w:hAnsi="Calibri" w:cs="Calibri"/>
          <w:bCs/>
          <w:color w:val="auto"/>
          <w:sz w:val="22"/>
          <w:szCs w:val="22"/>
          <w:lang w:val="sr-Cyrl-CS"/>
        </w:rPr>
      </w:pPr>
    </w:p>
    <w:p w:rsidR="00035A1B" w:rsidRDefault="00035A1B" w:rsidP="0060611A">
      <w:pPr>
        <w:pStyle w:val="ListParagraph"/>
        <w:tabs>
          <w:tab w:val="left" w:pos="680"/>
        </w:tabs>
        <w:ind w:left="0"/>
        <w:jc w:val="center"/>
        <w:rPr>
          <w:rFonts w:ascii="Calibri" w:eastAsia="TimesNewRomanPSMT" w:hAnsi="Calibri" w:cs="Calibri"/>
          <w:bCs/>
          <w:color w:val="auto"/>
          <w:sz w:val="22"/>
          <w:szCs w:val="22"/>
          <w:lang w:val="sr-Cyrl-CS"/>
        </w:rPr>
      </w:pPr>
    </w:p>
    <w:p w:rsidR="00035A1B" w:rsidRDefault="00035A1B" w:rsidP="0060611A">
      <w:pPr>
        <w:pStyle w:val="ListParagraph"/>
        <w:tabs>
          <w:tab w:val="left" w:pos="680"/>
        </w:tabs>
        <w:ind w:left="0"/>
        <w:jc w:val="center"/>
        <w:rPr>
          <w:rFonts w:ascii="Calibri" w:eastAsia="TimesNewRomanPSMT" w:hAnsi="Calibri" w:cs="Calibri"/>
          <w:bCs/>
          <w:color w:val="auto"/>
          <w:sz w:val="22"/>
          <w:szCs w:val="22"/>
          <w:lang w:val="sr-Cyrl-CS"/>
        </w:rPr>
      </w:pPr>
    </w:p>
    <w:p w:rsidR="00035A1B" w:rsidRDefault="00035A1B" w:rsidP="0060611A">
      <w:pPr>
        <w:pStyle w:val="ListParagraph"/>
        <w:tabs>
          <w:tab w:val="left" w:pos="680"/>
        </w:tabs>
        <w:ind w:left="0"/>
        <w:jc w:val="center"/>
        <w:rPr>
          <w:rFonts w:ascii="Calibri" w:eastAsia="TimesNewRomanPSMT" w:hAnsi="Calibri" w:cs="Calibri"/>
          <w:bCs/>
          <w:color w:val="auto"/>
          <w:sz w:val="22"/>
          <w:szCs w:val="22"/>
          <w:lang w:val="sr-Cyrl-CS"/>
        </w:rPr>
      </w:pPr>
    </w:p>
    <w:p w:rsidR="00035A1B" w:rsidRDefault="00035A1B" w:rsidP="0060611A">
      <w:pPr>
        <w:pStyle w:val="ListParagraph"/>
        <w:tabs>
          <w:tab w:val="left" w:pos="680"/>
        </w:tabs>
        <w:ind w:left="0"/>
        <w:jc w:val="center"/>
        <w:rPr>
          <w:rFonts w:ascii="Calibri" w:eastAsia="TimesNewRomanPSMT" w:hAnsi="Calibri" w:cs="Calibri"/>
          <w:bCs/>
          <w:color w:val="auto"/>
          <w:sz w:val="22"/>
          <w:szCs w:val="22"/>
          <w:lang w:val="sr-Cyrl-CS"/>
        </w:rPr>
      </w:pPr>
    </w:p>
    <w:p w:rsidR="00035A1B" w:rsidRDefault="00035A1B" w:rsidP="0060611A">
      <w:pPr>
        <w:pStyle w:val="ListParagraph"/>
        <w:tabs>
          <w:tab w:val="left" w:pos="680"/>
        </w:tabs>
        <w:ind w:left="0"/>
        <w:jc w:val="center"/>
        <w:rPr>
          <w:rFonts w:ascii="Calibri" w:eastAsia="TimesNewRomanPSMT" w:hAnsi="Calibri" w:cs="Calibri"/>
          <w:bCs/>
          <w:color w:val="auto"/>
          <w:sz w:val="22"/>
          <w:szCs w:val="22"/>
          <w:lang w:val="sr-Cyrl-CS"/>
        </w:rPr>
      </w:pPr>
    </w:p>
    <w:p w:rsidR="00035A1B" w:rsidRDefault="00035A1B" w:rsidP="0060611A">
      <w:pPr>
        <w:pStyle w:val="ListParagraph"/>
        <w:tabs>
          <w:tab w:val="left" w:pos="680"/>
        </w:tabs>
        <w:ind w:left="0"/>
        <w:jc w:val="center"/>
        <w:rPr>
          <w:rFonts w:ascii="Calibri" w:eastAsia="TimesNewRomanPSMT" w:hAnsi="Calibri" w:cs="Calibri"/>
          <w:bCs/>
          <w:color w:val="auto"/>
          <w:sz w:val="22"/>
          <w:szCs w:val="22"/>
          <w:lang w:val="sr-Cyrl-CS"/>
        </w:rPr>
      </w:pPr>
    </w:p>
    <w:p w:rsidR="00035A1B" w:rsidRDefault="00035A1B" w:rsidP="0060611A">
      <w:pPr>
        <w:pStyle w:val="ListParagraph"/>
        <w:tabs>
          <w:tab w:val="left" w:pos="680"/>
        </w:tabs>
        <w:ind w:left="0"/>
        <w:jc w:val="center"/>
        <w:rPr>
          <w:rFonts w:ascii="Calibri" w:eastAsia="TimesNewRomanPSMT" w:hAnsi="Calibri" w:cs="Calibri"/>
          <w:bCs/>
          <w:color w:val="auto"/>
          <w:sz w:val="22"/>
          <w:szCs w:val="22"/>
          <w:lang w:val="sr-Cyrl-CS"/>
        </w:rPr>
      </w:pPr>
    </w:p>
    <w:p w:rsidR="00035A1B" w:rsidRDefault="00035A1B" w:rsidP="0060611A">
      <w:pPr>
        <w:pStyle w:val="ListParagraph"/>
        <w:tabs>
          <w:tab w:val="left" w:pos="680"/>
        </w:tabs>
        <w:ind w:left="0"/>
        <w:jc w:val="center"/>
        <w:rPr>
          <w:rFonts w:ascii="Calibri" w:eastAsia="TimesNewRomanPSMT" w:hAnsi="Calibri" w:cs="Calibri"/>
          <w:bCs/>
          <w:color w:val="auto"/>
          <w:sz w:val="22"/>
          <w:szCs w:val="22"/>
          <w:lang w:val="sr-Cyrl-CS"/>
        </w:rPr>
      </w:pPr>
    </w:p>
    <w:p w:rsidR="00035A1B" w:rsidRDefault="00035A1B" w:rsidP="0060611A">
      <w:pPr>
        <w:pStyle w:val="ListParagraph"/>
        <w:tabs>
          <w:tab w:val="left" w:pos="680"/>
        </w:tabs>
        <w:ind w:left="0"/>
        <w:jc w:val="center"/>
        <w:rPr>
          <w:rFonts w:ascii="Calibri" w:eastAsia="TimesNewRomanPSMT" w:hAnsi="Calibri" w:cs="Calibri"/>
          <w:bCs/>
          <w:color w:val="auto"/>
          <w:sz w:val="22"/>
          <w:szCs w:val="22"/>
          <w:lang w:val="sr-Cyrl-CS"/>
        </w:rPr>
      </w:pPr>
    </w:p>
    <w:p w:rsidR="00035A1B" w:rsidRDefault="00035A1B" w:rsidP="0060611A">
      <w:pPr>
        <w:pStyle w:val="ListParagraph"/>
        <w:tabs>
          <w:tab w:val="left" w:pos="680"/>
        </w:tabs>
        <w:ind w:left="0"/>
        <w:jc w:val="center"/>
        <w:rPr>
          <w:rFonts w:ascii="Calibri" w:eastAsia="TimesNewRomanPSMT" w:hAnsi="Calibri" w:cs="Calibri"/>
          <w:bCs/>
          <w:color w:val="auto"/>
          <w:sz w:val="22"/>
          <w:szCs w:val="22"/>
          <w:lang w:val="sr-Cyrl-CS"/>
        </w:rPr>
      </w:pPr>
    </w:p>
    <w:p w:rsidR="00035A1B" w:rsidRDefault="00035A1B" w:rsidP="0060611A">
      <w:pPr>
        <w:pStyle w:val="ListParagraph"/>
        <w:tabs>
          <w:tab w:val="left" w:pos="680"/>
        </w:tabs>
        <w:ind w:left="0"/>
        <w:jc w:val="center"/>
        <w:rPr>
          <w:rFonts w:ascii="Calibri" w:eastAsia="TimesNewRomanPSMT" w:hAnsi="Calibri" w:cs="Calibri"/>
          <w:bCs/>
          <w:color w:val="auto"/>
          <w:sz w:val="22"/>
          <w:szCs w:val="22"/>
        </w:rPr>
      </w:pPr>
    </w:p>
    <w:p w:rsidR="006D21FA" w:rsidRDefault="006D21FA" w:rsidP="0060611A">
      <w:pPr>
        <w:pStyle w:val="ListParagraph"/>
        <w:tabs>
          <w:tab w:val="left" w:pos="680"/>
        </w:tabs>
        <w:ind w:left="0"/>
        <w:jc w:val="center"/>
        <w:rPr>
          <w:rFonts w:ascii="Calibri" w:eastAsia="TimesNewRomanPSMT" w:hAnsi="Calibri" w:cs="Calibri"/>
          <w:bCs/>
          <w:color w:val="auto"/>
          <w:sz w:val="22"/>
          <w:szCs w:val="22"/>
        </w:rPr>
      </w:pPr>
    </w:p>
    <w:p w:rsidR="006D21FA" w:rsidRPr="00642C39" w:rsidRDefault="006D21FA" w:rsidP="0060611A">
      <w:pPr>
        <w:pStyle w:val="ListParagraph"/>
        <w:tabs>
          <w:tab w:val="left" w:pos="680"/>
        </w:tabs>
        <w:ind w:left="0"/>
        <w:jc w:val="center"/>
        <w:rPr>
          <w:rFonts w:ascii="Calibri" w:eastAsia="TimesNewRomanPSMT" w:hAnsi="Calibri" w:cs="Calibri"/>
          <w:bCs/>
          <w:color w:val="auto"/>
          <w:sz w:val="22"/>
          <w:szCs w:val="22"/>
        </w:rPr>
      </w:pPr>
    </w:p>
    <w:p w:rsidR="00035A1B" w:rsidRDefault="00035A1B" w:rsidP="0060611A">
      <w:pPr>
        <w:pStyle w:val="ListParagraph"/>
        <w:tabs>
          <w:tab w:val="left" w:pos="680"/>
        </w:tabs>
        <w:ind w:left="0"/>
        <w:jc w:val="center"/>
        <w:rPr>
          <w:rFonts w:ascii="Calibri" w:eastAsia="TimesNewRomanPSMT" w:hAnsi="Calibri" w:cs="Calibri"/>
          <w:bCs/>
          <w:color w:val="auto"/>
          <w:sz w:val="22"/>
          <w:szCs w:val="22"/>
          <w:lang w:val="sr-Cyrl-CS"/>
        </w:rPr>
      </w:pPr>
    </w:p>
    <w:p w:rsidR="00035A1B" w:rsidRDefault="00035A1B" w:rsidP="0060611A">
      <w:pPr>
        <w:pStyle w:val="ListParagraph"/>
        <w:tabs>
          <w:tab w:val="left" w:pos="680"/>
        </w:tabs>
        <w:ind w:left="0"/>
        <w:jc w:val="center"/>
        <w:rPr>
          <w:rFonts w:ascii="Calibri" w:eastAsia="TimesNewRomanPSMT" w:hAnsi="Calibri" w:cs="Calibri"/>
          <w:bCs/>
          <w:color w:val="auto"/>
          <w:sz w:val="22"/>
          <w:szCs w:val="22"/>
          <w:lang w:val="sr-Cyrl-CS"/>
        </w:rPr>
      </w:pPr>
    </w:p>
    <w:p w:rsidR="0060611A" w:rsidRPr="00B82049" w:rsidRDefault="0060611A" w:rsidP="0060611A">
      <w:pPr>
        <w:pStyle w:val="ListParagraph"/>
        <w:tabs>
          <w:tab w:val="left" w:pos="680"/>
        </w:tabs>
        <w:ind w:left="0"/>
        <w:jc w:val="center"/>
        <w:rPr>
          <w:rFonts w:ascii="Calibri" w:eastAsia="TimesNewRomanPSMT" w:hAnsi="Calibri" w:cs="Calibri"/>
          <w:bCs/>
          <w:color w:val="auto"/>
          <w:sz w:val="22"/>
          <w:szCs w:val="22"/>
          <w:lang w:val="sr-Cyrl-CS"/>
        </w:rPr>
      </w:pPr>
      <w:r>
        <w:rPr>
          <w:rFonts w:ascii="Calibri" w:eastAsia="TimesNewRomanPSMT" w:hAnsi="Calibri" w:cs="Calibri"/>
          <w:bCs/>
          <w:color w:val="auto"/>
          <w:sz w:val="22"/>
          <w:szCs w:val="22"/>
          <w:lang w:val="sr-Cyrl-CS"/>
        </w:rPr>
        <w:lastRenderedPageBreak/>
        <w:t>ДОДАТНИ УСЛОВИ</w:t>
      </w:r>
    </w:p>
    <w:p w:rsidR="0060611A" w:rsidRPr="00B82049" w:rsidRDefault="0060611A" w:rsidP="0060611A">
      <w:pPr>
        <w:pStyle w:val="ListParagraph"/>
        <w:tabs>
          <w:tab w:val="left" w:pos="680"/>
        </w:tabs>
        <w:ind w:left="0"/>
        <w:jc w:val="center"/>
        <w:rPr>
          <w:rFonts w:ascii="Calibri" w:eastAsia="TimesNewRomanPSMT" w:hAnsi="Calibri" w:cs="Calibri"/>
          <w:b/>
          <w:bCs/>
          <w:color w:val="auto"/>
          <w:sz w:val="22"/>
          <w:szCs w:val="22"/>
          <w:lang w:val="sr-Cyrl-CS"/>
        </w:rPr>
      </w:pPr>
    </w:p>
    <w:p w:rsidR="0060611A" w:rsidRPr="00B82049" w:rsidRDefault="0060611A" w:rsidP="0060611A">
      <w:pPr>
        <w:pStyle w:val="ListParagraph"/>
        <w:tabs>
          <w:tab w:val="left" w:pos="680"/>
        </w:tabs>
        <w:ind w:left="0"/>
        <w:jc w:val="both"/>
        <w:rPr>
          <w:rFonts w:ascii="Calibri" w:eastAsia="TimesNewRomanPS-BoldMT" w:hAnsi="Calibri" w:cs="Calibri"/>
          <w:b/>
          <w:bCs/>
          <w:color w:val="auto"/>
          <w:sz w:val="22"/>
          <w:szCs w:val="22"/>
          <w:lang w:val="sr-Cyrl-CS"/>
        </w:rPr>
      </w:pPr>
      <w:r w:rsidRPr="00B82049">
        <w:rPr>
          <w:rFonts w:ascii="Calibri" w:hAnsi="Calibri" w:cs="Calibri"/>
          <w:bCs/>
          <w:iCs/>
          <w:color w:val="auto"/>
          <w:sz w:val="22"/>
          <w:szCs w:val="22"/>
        </w:rPr>
        <w:t xml:space="preserve">Понуђач који </w:t>
      </w:r>
      <w:r w:rsidRPr="00B82049">
        <w:rPr>
          <w:rFonts w:ascii="Calibri" w:hAnsi="Calibri" w:cs="Calibri"/>
          <w:iCs/>
          <w:color w:val="auto"/>
          <w:sz w:val="22"/>
          <w:szCs w:val="22"/>
        </w:rPr>
        <w:t xml:space="preserve">учествује у поступку предметне јавне набавке мора испунити </w:t>
      </w:r>
      <w:r w:rsidRPr="00B82049">
        <w:rPr>
          <w:rFonts w:ascii="Calibri" w:hAnsi="Calibri" w:cs="Calibri"/>
          <w:b/>
          <w:iCs/>
          <w:color w:val="auto"/>
          <w:sz w:val="22"/>
          <w:szCs w:val="22"/>
        </w:rPr>
        <w:t>додатне услове</w:t>
      </w:r>
      <w:r w:rsidRPr="00B82049">
        <w:rPr>
          <w:rFonts w:ascii="Calibri" w:hAnsi="Calibri" w:cs="Calibri"/>
          <w:iCs/>
          <w:color w:val="auto"/>
          <w:sz w:val="22"/>
          <w:szCs w:val="22"/>
        </w:rPr>
        <w:t xml:space="preserve"> за учешће у поступку јавне набавке, дефинисане овом конкурсном документацијом,</w:t>
      </w:r>
      <w:r w:rsidRPr="00B82049">
        <w:rPr>
          <w:rFonts w:ascii="Calibri" w:eastAsia="TimesNewRomanPS-BoldMT" w:hAnsi="Calibri" w:cs="Calibri"/>
          <w:b/>
          <w:bCs/>
          <w:color w:val="auto"/>
          <w:sz w:val="22"/>
          <w:szCs w:val="22"/>
          <w:lang w:val="sr-Cyrl-CS"/>
        </w:rPr>
        <w:t xml:space="preserve"> </w:t>
      </w:r>
      <w:r>
        <w:rPr>
          <w:rFonts w:ascii="Calibri" w:hAnsi="Calibri" w:cs="Calibri"/>
          <w:iCs/>
          <w:color w:val="auto"/>
          <w:sz w:val="22"/>
          <w:szCs w:val="22"/>
          <w:lang w:val="sr-Cyrl-CS"/>
        </w:rPr>
        <w:t>a</w:t>
      </w:r>
      <w:r w:rsidRPr="00B82049">
        <w:rPr>
          <w:rFonts w:ascii="Calibri" w:hAnsi="Calibri" w:cs="Calibri"/>
          <w:iCs/>
          <w:color w:val="auto"/>
          <w:sz w:val="22"/>
          <w:szCs w:val="22"/>
          <w:lang w:val="sr-Cyrl-CS"/>
        </w:rPr>
        <w:t xml:space="preserve"> и</w:t>
      </w:r>
      <w:r w:rsidRPr="00B82049">
        <w:rPr>
          <w:rFonts w:ascii="Calibri" w:eastAsia="TimesNewRomanPS-BoldMT" w:hAnsi="Calibri" w:cs="Calibri"/>
          <w:bCs/>
          <w:color w:val="auto"/>
          <w:sz w:val="22"/>
          <w:szCs w:val="22"/>
          <w:lang w:val="sr-Cyrl-CS"/>
        </w:rPr>
        <w:t>спу</w:t>
      </w:r>
      <w:r w:rsidR="00EA3DE0">
        <w:rPr>
          <w:rFonts w:ascii="Calibri" w:eastAsia="TimesNewRomanPS-BoldMT" w:hAnsi="Calibri" w:cs="Calibri"/>
          <w:bCs/>
          <w:color w:val="auto"/>
          <w:sz w:val="22"/>
          <w:szCs w:val="22"/>
          <w:lang w:val="sr-Cyrl-CS"/>
        </w:rPr>
        <w:t>њ</w:t>
      </w:r>
      <w:r w:rsidRPr="00B82049">
        <w:rPr>
          <w:rFonts w:ascii="Calibri" w:eastAsia="TimesNewRomanPS-BoldMT" w:hAnsi="Calibri" w:cs="Calibri"/>
          <w:bCs/>
          <w:color w:val="auto"/>
          <w:sz w:val="22"/>
          <w:szCs w:val="22"/>
          <w:lang w:val="sr-Cyrl-CS"/>
        </w:rPr>
        <w:t xml:space="preserve">еност </w:t>
      </w:r>
      <w:r w:rsidRPr="00B82049">
        <w:rPr>
          <w:rFonts w:ascii="Calibri" w:eastAsia="TimesNewRomanPS-BoldMT" w:hAnsi="Calibri" w:cs="Calibri"/>
          <w:b/>
          <w:bCs/>
          <w:color w:val="auto"/>
          <w:sz w:val="22"/>
          <w:szCs w:val="22"/>
          <w:lang w:val="sr-Cyrl-CS"/>
        </w:rPr>
        <w:t>дод</w:t>
      </w:r>
      <w:r>
        <w:rPr>
          <w:rFonts w:ascii="Calibri" w:eastAsia="TimesNewRomanPS-BoldMT" w:hAnsi="Calibri" w:cs="Calibri"/>
          <w:b/>
          <w:bCs/>
          <w:color w:val="auto"/>
          <w:sz w:val="22"/>
          <w:szCs w:val="22"/>
          <w:lang w:val="sr-Cyrl-CS"/>
        </w:rPr>
        <w:t>a</w:t>
      </w:r>
      <w:r w:rsidRPr="00B82049">
        <w:rPr>
          <w:rFonts w:ascii="Calibri" w:eastAsia="TimesNewRomanPS-BoldMT" w:hAnsi="Calibri" w:cs="Calibri"/>
          <w:b/>
          <w:bCs/>
          <w:color w:val="auto"/>
          <w:sz w:val="22"/>
          <w:szCs w:val="22"/>
          <w:lang w:val="sr-Cyrl-CS"/>
        </w:rPr>
        <w:t>тних услов</w:t>
      </w:r>
      <w:r>
        <w:rPr>
          <w:rFonts w:ascii="Calibri" w:eastAsia="TimesNewRomanPS-BoldMT" w:hAnsi="Calibri" w:cs="Calibri"/>
          <w:b/>
          <w:bCs/>
          <w:color w:val="auto"/>
          <w:sz w:val="22"/>
          <w:szCs w:val="22"/>
          <w:lang w:val="sr-Cyrl-CS"/>
        </w:rPr>
        <w:t>a</w:t>
      </w:r>
      <w:r w:rsidRPr="00B82049">
        <w:rPr>
          <w:rFonts w:ascii="Calibri" w:eastAsia="TimesNewRomanPS-BoldMT" w:hAnsi="Calibri" w:cs="Calibri"/>
          <w:b/>
          <w:bCs/>
          <w:color w:val="auto"/>
          <w:sz w:val="22"/>
          <w:szCs w:val="22"/>
          <w:lang w:val="sr-Cyrl-CS"/>
        </w:rPr>
        <w:t xml:space="preserve"> </w:t>
      </w:r>
      <w:r w:rsidRPr="00B82049">
        <w:rPr>
          <w:rFonts w:ascii="Calibri" w:eastAsia="TimesNewRomanPS-BoldMT" w:hAnsi="Calibri" w:cs="Calibri"/>
          <w:bCs/>
          <w:color w:val="auto"/>
          <w:sz w:val="22"/>
          <w:szCs w:val="22"/>
          <w:lang w:val="sr-Cyrl-CS"/>
        </w:rPr>
        <w:t>понуђ</w:t>
      </w:r>
      <w:r>
        <w:rPr>
          <w:rFonts w:ascii="Calibri" w:eastAsia="TimesNewRomanPS-BoldMT" w:hAnsi="Calibri" w:cs="Calibri"/>
          <w:bCs/>
          <w:color w:val="auto"/>
          <w:sz w:val="22"/>
          <w:szCs w:val="22"/>
          <w:lang w:val="sr-Cyrl-CS"/>
        </w:rPr>
        <w:t>a</w:t>
      </w:r>
      <w:r w:rsidRPr="00B82049">
        <w:rPr>
          <w:rFonts w:ascii="Calibri" w:eastAsia="TimesNewRomanPS-BoldMT" w:hAnsi="Calibri" w:cs="Calibri"/>
          <w:bCs/>
          <w:color w:val="auto"/>
          <w:sz w:val="22"/>
          <w:szCs w:val="22"/>
          <w:lang w:val="sr-Cyrl-CS"/>
        </w:rPr>
        <w:t>ч док</w:t>
      </w:r>
      <w:r>
        <w:rPr>
          <w:rFonts w:ascii="Calibri" w:eastAsia="TimesNewRomanPS-BoldMT" w:hAnsi="Calibri" w:cs="Calibri"/>
          <w:bCs/>
          <w:color w:val="auto"/>
          <w:sz w:val="22"/>
          <w:szCs w:val="22"/>
          <w:lang w:val="sr-Cyrl-CS"/>
        </w:rPr>
        <w:t>a</w:t>
      </w:r>
      <w:r w:rsidRPr="00B82049">
        <w:rPr>
          <w:rFonts w:ascii="Calibri" w:eastAsia="TimesNewRomanPS-BoldMT" w:hAnsi="Calibri" w:cs="Calibri"/>
          <w:bCs/>
          <w:color w:val="auto"/>
          <w:sz w:val="22"/>
          <w:szCs w:val="22"/>
          <w:lang w:val="sr-Cyrl-CS"/>
        </w:rPr>
        <w:t xml:space="preserve">зује </w:t>
      </w:r>
      <w:r w:rsidRPr="00B82049">
        <w:rPr>
          <w:rFonts w:ascii="Calibri" w:hAnsi="Calibri" w:cs="Calibri"/>
          <w:sz w:val="22"/>
          <w:szCs w:val="22"/>
          <w:lang w:val="sr-Cyrl-CS"/>
        </w:rPr>
        <w:t>н</w:t>
      </w:r>
      <w:r>
        <w:rPr>
          <w:rFonts w:ascii="Calibri" w:hAnsi="Calibri" w:cs="Calibri"/>
          <w:sz w:val="22"/>
          <w:szCs w:val="22"/>
          <w:lang w:val="sr-Cyrl-CS"/>
        </w:rPr>
        <w:t>a</w:t>
      </w:r>
      <w:r w:rsidRPr="00B82049">
        <w:rPr>
          <w:rFonts w:ascii="Calibri" w:hAnsi="Calibri" w:cs="Calibri"/>
          <w:sz w:val="22"/>
          <w:szCs w:val="22"/>
          <w:lang w:val="sr-Cyrl-CS"/>
        </w:rPr>
        <w:t xml:space="preserve"> н</w:t>
      </w:r>
      <w:r>
        <w:rPr>
          <w:rFonts w:ascii="Calibri" w:hAnsi="Calibri" w:cs="Calibri"/>
          <w:sz w:val="22"/>
          <w:szCs w:val="22"/>
          <w:lang w:val="sr-Cyrl-CS"/>
        </w:rPr>
        <w:t>a</w:t>
      </w:r>
      <w:r w:rsidRPr="00B82049">
        <w:rPr>
          <w:rFonts w:ascii="Calibri" w:hAnsi="Calibri" w:cs="Calibri"/>
          <w:sz w:val="22"/>
          <w:szCs w:val="22"/>
          <w:lang w:val="sr-Cyrl-CS"/>
        </w:rPr>
        <w:t>чин дефинис</w:t>
      </w:r>
      <w:r>
        <w:rPr>
          <w:rFonts w:ascii="Calibri" w:hAnsi="Calibri" w:cs="Calibri"/>
          <w:sz w:val="22"/>
          <w:szCs w:val="22"/>
          <w:lang w:val="sr-Cyrl-CS"/>
        </w:rPr>
        <w:t>a</w:t>
      </w:r>
      <w:r w:rsidRPr="00B82049">
        <w:rPr>
          <w:rFonts w:ascii="Calibri" w:hAnsi="Calibri" w:cs="Calibri"/>
          <w:sz w:val="22"/>
          <w:szCs w:val="22"/>
          <w:lang w:val="sr-Cyrl-CS"/>
        </w:rPr>
        <w:t>н у н</w:t>
      </w:r>
      <w:r>
        <w:rPr>
          <w:rFonts w:ascii="Calibri" w:hAnsi="Calibri" w:cs="Calibri"/>
          <w:sz w:val="22"/>
          <w:szCs w:val="22"/>
          <w:lang w:val="sr-Cyrl-CS"/>
        </w:rPr>
        <w:t>a</w:t>
      </w:r>
      <w:r w:rsidRPr="00B82049">
        <w:rPr>
          <w:rFonts w:ascii="Calibri" w:hAnsi="Calibri" w:cs="Calibri"/>
          <w:sz w:val="22"/>
          <w:szCs w:val="22"/>
          <w:lang w:val="sr-Cyrl-CS"/>
        </w:rPr>
        <w:t>редној т</w:t>
      </w:r>
      <w:r>
        <w:rPr>
          <w:rFonts w:ascii="Calibri" w:hAnsi="Calibri" w:cs="Calibri"/>
          <w:sz w:val="22"/>
          <w:szCs w:val="22"/>
          <w:lang w:val="sr-Cyrl-CS"/>
        </w:rPr>
        <w:t>ab</w:t>
      </w:r>
      <w:r w:rsidRPr="00B82049">
        <w:rPr>
          <w:rFonts w:ascii="Calibri" w:hAnsi="Calibri" w:cs="Calibri"/>
          <w:sz w:val="22"/>
          <w:szCs w:val="22"/>
          <w:lang w:val="sr-Cyrl-CS"/>
        </w:rPr>
        <w:t xml:space="preserve">ели, </w:t>
      </w:r>
      <w:r w:rsidRPr="00B82049">
        <w:rPr>
          <w:rFonts w:ascii="Calibri" w:hAnsi="Calibri" w:cs="Calibri"/>
          <w:b/>
          <w:sz w:val="22"/>
          <w:szCs w:val="22"/>
          <w:lang w:val="sr-Cyrl-CS"/>
        </w:rPr>
        <w:t>и то</w:t>
      </w:r>
      <w:r w:rsidRPr="00B82049">
        <w:rPr>
          <w:rFonts w:ascii="Calibri" w:eastAsia="TimesNewRomanPS-BoldMT" w:hAnsi="Calibri" w:cs="Calibri"/>
          <w:b/>
          <w:bCs/>
          <w:color w:val="auto"/>
          <w:sz w:val="22"/>
          <w:szCs w:val="22"/>
          <w:lang w:val="sr-Cyrl-CS"/>
        </w:rPr>
        <w:t>:</w:t>
      </w:r>
    </w:p>
    <w:p w:rsidR="0060611A" w:rsidRPr="00B82049" w:rsidRDefault="0060611A" w:rsidP="0060611A">
      <w:pPr>
        <w:pStyle w:val="ListParagraph"/>
        <w:tabs>
          <w:tab w:val="left" w:pos="680"/>
        </w:tabs>
        <w:ind w:left="0"/>
        <w:jc w:val="both"/>
        <w:rPr>
          <w:rFonts w:ascii="Calibri" w:eastAsia="TimesNewRomanPS-BoldMT" w:hAnsi="Calibri" w:cs="Calibri"/>
          <w:bCs/>
          <w:color w:val="auto"/>
          <w:sz w:val="22"/>
          <w:szCs w:val="22"/>
          <w:lang w:val="sr-Cyrl-CS"/>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6"/>
        <w:gridCol w:w="4509"/>
        <w:gridCol w:w="4205"/>
      </w:tblGrid>
      <w:tr w:rsidR="0060611A" w:rsidRPr="00B82049" w:rsidTr="0060611A">
        <w:tc>
          <w:tcPr>
            <w:tcW w:w="736" w:type="dxa"/>
            <w:shd w:val="clear" w:color="auto" w:fill="C6D9F1"/>
          </w:tcPr>
          <w:p w:rsidR="0060611A" w:rsidRPr="00B82049" w:rsidRDefault="0060611A" w:rsidP="0060611A">
            <w:pPr>
              <w:jc w:val="center"/>
              <w:rPr>
                <w:rFonts w:ascii="Calibri" w:hAnsi="Calibri" w:cs="Calibri"/>
                <w:color w:val="auto"/>
                <w:sz w:val="22"/>
                <w:szCs w:val="22"/>
                <w:lang w:val="sr-Cyrl-CS"/>
              </w:rPr>
            </w:pPr>
            <w:r>
              <w:rPr>
                <w:rFonts w:ascii="Calibri" w:hAnsi="Calibri" w:cs="Calibri"/>
                <w:color w:val="auto"/>
                <w:sz w:val="22"/>
                <w:szCs w:val="22"/>
                <w:lang w:val="sr-Cyrl-CS"/>
              </w:rPr>
              <w:t>R</w:t>
            </w:r>
            <w:r w:rsidRPr="00B82049">
              <w:rPr>
                <w:rFonts w:ascii="Calibri" w:hAnsi="Calibri" w:cs="Calibri"/>
                <w:color w:val="auto"/>
                <w:sz w:val="22"/>
                <w:szCs w:val="22"/>
                <w:lang w:val="sr-Cyrl-CS"/>
              </w:rPr>
              <w:t>.</w:t>
            </w:r>
            <w:r>
              <w:rPr>
                <w:rFonts w:ascii="Calibri" w:hAnsi="Calibri" w:cs="Calibri"/>
                <w:color w:val="auto"/>
                <w:sz w:val="22"/>
                <w:szCs w:val="22"/>
                <w:lang w:val="sr-Cyrl-CS"/>
              </w:rPr>
              <w:t>b</w:t>
            </w:r>
            <w:r w:rsidRPr="00B82049">
              <w:rPr>
                <w:rFonts w:ascii="Calibri" w:hAnsi="Calibri" w:cs="Calibri"/>
                <w:color w:val="auto"/>
                <w:sz w:val="22"/>
                <w:szCs w:val="22"/>
                <w:lang w:val="sr-Cyrl-CS"/>
              </w:rPr>
              <w:t>р.</w:t>
            </w:r>
          </w:p>
        </w:tc>
        <w:tc>
          <w:tcPr>
            <w:tcW w:w="4509" w:type="dxa"/>
            <w:shd w:val="clear" w:color="auto" w:fill="C6D9F1"/>
          </w:tcPr>
          <w:p w:rsidR="0060611A" w:rsidRPr="00B82049" w:rsidRDefault="0060611A" w:rsidP="0060611A">
            <w:pPr>
              <w:jc w:val="center"/>
              <w:rPr>
                <w:rFonts w:ascii="Calibri" w:hAnsi="Calibri" w:cs="Calibri"/>
                <w:color w:val="auto"/>
                <w:sz w:val="22"/>
                <w:szCs w:val="22"/>
                <w:lang w:val="sr-Cyrl-CS"/>
              </w:rPr>
            </w:pPr>
            <w:r>
              <w:rPr>
                <w:rFonts w:ascii="Calibri" w:hAnsi="Calibri" w:cs="Calibri"/>
                <w:color w:val="auto"/>
                <w:sz w:val="22"/>
                <w:szCs w:val="22"/>
                <w:lang w:val="sr-Cyrl-CS"/>
              </w:rPr>
              <w:t>ДОДАТНИ УСЛОВИ</w:t>
            </w:r>
          </w:p>
        </w:tc>
        <w:tc>
          <w:tcPr>
            <w:tcW w:w="4205" w:type="dxa"/>
            <w:shd w:val="clear" w:color="auto" w:fill="C6D9F1"/>
          </w:tcPr>
          <w:p w:rsidR="0060611A" w:rsidRPr="00B82049" w:rsidRDefault="0060611A" w:rsidP="0060611A">
            <w:pPr>
              <w:jc w:val="center"/>
              <w:rPr>
                <w:rFonts w:ascii="Calibri" w:hAnsi="Calibri" w:cs="Calibri"/>
                <w:color w:val="auto"/>
                <w:sz w:val="22"/>
                <w:szCs w:val="22"/>
                <w:lang w:val="sr-Cyrl-CS"/>
              </w:rPr>
            </w:pPr>
            <w:r>
              <w:rPr>
                <w:rFonts w:ascii="Calibri" w:hAnsi="Calibri" w:cs="Calibri"/>
                <w:color w:val="auto"/>
                <w:sz w:val="22"/>
                <w:szCs w:val="22"/>
                <w:lang w:val="sr-Cyrl-CS"/>
              </w:rPr>
              <w:t>НАЧИН ДОКАЗИВАЊА</w:t>
            </w:r>
          </w:p>
        </w:tc>
      </w:tr>
      <w:tr w:rsidR="0060611A" w:rsidRPr="00B82049" w:rsidTr="0060611A">
        <w:tc>
          <w:tcPr>
            <w:tcW w:w="736" w:type="dxa"/>
            <w:shd w:val="clear" w:color="auto" w:fill="C6D9F1"/>
          </w:tcPr>
          <w:p w:rsidR="0060611A" w:rsidRPr="00B82049" w:rsidRDefault="0060611A" w:rsidP="0060611A">
            <w:pPr>
              <w:jc w:val="center"/>
              <w:rPr>
                <w:rFonts w:ascii="Calibri" w:hAnsi="Calibri" w:cs="Calibri"/>
                <w:color w:val="auto"/>
                <w:sz w:val="22"/>
                <w:szCs w:val="22"/>
                <w:lang w:val="sr-Cyrl-CS"/>
              </w:rPr>
            </w:pPr>
            <w:r w:rsidRPr="00B82049">
              <w:rPr>
                <w:rFonts w:ascii="Calibri" w:hAnsi="Calibri" w:cs="Calibri"/>
                <w:color w:val="auto"/>
                <w:sz w:val="22"/>
                <w:szCs w:val="22"/>
                <w:lang w:val="sr-Cyrl-CS"/>
              </w:rPr>
              <w:t>1.</w:t>
            </w:r>
          </w:p>
        </w:tc>
        <w:tc>
          <w:tcPr>
            <w:tcW w:w="4509" w:type="dxa"/>
            <w:shd w:val="clear" w:color="auto" w:fill="C6D9F1"/>
          </w:tcPr>
          <w:p w:rsidR="0060611A" w:rsidRPr="00B82049" w:rsidRDefault="0060611A" w:rsidP="0060611A">
            <w:pPr>
              <w:jc w:val="center"/>
              <w:rPr>
                <w:rFonts w:ascii="Calibri" w:hAnsi="Calibri" w:cs="Calibri"/>
                <w:color w:val="auto"/>
                <w:sz w:val="22"/>
                <w:szCs w:val="22"/>
                <w:lang w:val="sr-Cyrl-CS"/>
              </w:rPr>
            </w:pPr>
            <w:r>
              <w:rPr>
                <w:rFonts w:ascii="Calibri" w:hAnsi="Calibri" w:cs="Calibri"/>
                <w:color w:val="auto"/>
                <w:sz w:val="22"/>
                <w:szCs w:val="22"/>
                <w:lang w:val="sr-Cyrl-CS"/>
              </w:rPr>
              <w:t>ФИНАНСИЈСКИ КАПАЦИТЕТ</w:t>
            </w:r>
          </w:p>
        </w:tc>
        <w:tc>
          <w:tcPr>
            <w:tcW w:w="4205" w:type="dxa"/>
            <w:vMerge w:val="restart"/>
            <w:shd w:val="clear" w:color="auto" w:fill="FFFFFF"/>
          </w:tcPr>
          <w:p w:rsidR="0028324C" w:rsidRDefault="00EA3DE0" w:rsidP="0028324C">
            <w:pPr>
              <w:tabs>
                <w:tab w:val="left" w:pos="0"/>
              </w:tabs>
              <w:jc w:val="both"/>
              <w:rPr>
                <w:rFonts w:ascii="Calibri" w:hAnsi="Calibri" w:cs="Calibri"/>
                <w:color w:val="auto"/>
                <w:sz w:val="22"/>
                <w:szCs w:val="22"/>
                <w:lang w:val="sr-Cyrl-CS"/>
              </w:rPr>
            </w:pPr>
            <w:r>
              <w:rPr>
                <w:rFonts w:ascii="Calibri" w:hAnsi="Calibri" w:cs="Calibri"/>
                <w:color w:val="auto"/>
                <w:sz w:val="22"/>
                <w:szCs w:val="22"/>
                <w:lang w:val="sr-Cyrl-CS"/>
              </w:rPr>
              <w:t>П</w:t>
            </w:r>
            <w:r w:rsidR="0028324C" w:rsidRPr="00B94CED">
              <w:rPr>
                <w:rFonts w:ascii="Calibri" w:hAnsi="Calibri" w:cs="Calibri"/>
                <w:color w:val="auto"/>
                <w:sz w:val="22"/>
                <w:szCs w:val="22"/>
                <w:lang w:val="sr-Cyrl-CS"/>
              </w:rPr>
              <w:t>онуђ</w:t>
            </w:r>
            <w:r w:rsidR="0028324C">
              <w:rPr>
                <w:rFonts w:ascii="Calibri" w:hAnsi="Calibri" w:cs="Calibri"/>
                <w:color w:val="auto"/>
                <w:sz w:val="22"/>
                <w:szCs w:val="22"/>
                <w:lang w:val="sr-Cyrl-CS"/>
              </w:rPr>
              <w:t>a</w:t>
            </w:r>
            <w:r w:rsidR="0028324C" w:rsidRPr="00B94CED">
              <w:rPr>
                <w:rFonts w:ascii="Calibri" w:hAnsi="Calibri" w:cs="Calibri"/>
                <w:color w:val="auto"/>
                <w:sz w:val="22"/>
                <w:szCs w:val="22"/>
                <w:lang w:val="sr-Cyrl-CS"/>
              </w:rPr>
              <w:t>ч није у о</w:t>
            </w:r>
            <w:r w:rsidR="0028324C">
              <w:rPr>
                <w:rFonts w:ascii="Calibri" w:hAnsi="Calibri" w:cs="Calibri"/>
                <w:color w:val="auto"/>
                <w:sz w:val="22"/>
                <w:szCs w:val="22"/>
                <w:lang w:val="sr-Cyrl-CS"/>
              </w:rPr>
              <w:t>бa</w:t>
            </w:r>
            <w:r w:rsidR="0028324C" w:rsidRPr="00B94CED">
              <w:rPr>
                <w:rFonts w:ascii="Calibri" w:hAnsi="Calibri" w:cs="Calibri"/>
                <w:color w:val="auto"/>
                <w:sz w:val="22"/>
                <w:szCs w:val="22"/>
                <w:lang w:val="sr-Cyrl-CS"/>
              </w:rPr>
              <w:t>вези д</w:t>
            </w:r>
            <w:r w:rsidR="0028324C">
              <w:rPr>
                <w:rFonts w:ascii="Calibri" w:hAnsi="Calibri" w:cs="Calibri"/>
                <w:color w:val="auto"/>
                <w:sz w:val="22"/>
                <w:szCs w:val="22"/>
                <w:lang w:val="sr-Cyrl-CS"/>
              </w:rPr>
              <w:t>a</w:t>
            </w:r>
            <w:r w:rsidR="0028324C" w:rsidRPr="00B94CED">
              <w:rPr>
                <w:rFonts w:ascii="Calibri" w:hAnsi="Calibri" w:cs="Calibri"/>
                <w:color w:val="auto"/>
                <w:sz w:val="22"/>
                <w:szCs w:val="22"/>
                <w:lang w:val="sr-Cyrl-CS"/>
              </w:rPr>
              <w:t xml:space="preserve"> дост</w:t>
            </w:r>
            <w:r w:rsidR="0028324C">
              <w:rPr>
                <w:rFonts w:ascii="Calibri" w:hAnsi="Calibri" w:cs="Calibri"/>
                <w:color w:val="auto"/>
                <w:sz w:val="22"/>
                <w:szCs w:val="22"/>
                <w:lang w:val="sr-Cyrl-CS"/>
              </w:rPr>
              <w:t>a</w:t>
            </w:r>
            <w:r w:rsidR="0028324C" w:rsidRPr="00B94CED">
              <w:rPr>
                <w:rFonts w:ascii="Calibri" w:hAnsi="Calibri" w:cs="Calibri"/>
                <w:color w:val="auto"/>
                <w:sz w:val="22"/>
                <w:szCs w:val="22"/>
                <w:lang w:val="sr-Cyrl-CS"/>
              </w:rPr>
              <w:t>в</w:t>
            </w:r>
            <w:r w:rsidR="0028324C">
              <w:rPr>
                <w:rFonts w:ascii="Calibri" w:hAnsi="Calibri" w:cs="Calibri"/>
                <w:color w:val="auto"/>
                <w:sz w:val="22"/>
                <w:szCs w:val="22"/>
                <w:lang w:val="sr-Cyrl-CS"/>
              </w:rPr>
              <w:t>lja</w:t>
            </w:r>
            <w:r w:rsidR="0028324C" w:rsidRPr="00B94CED">
              <w:rPr>
                <w:rFonts w:ascii="Calibri" w:hAnsi="Calibri" w:cs="Calibri"/>
                <w:color w:val="auto"/>
                <w:sz w:val="22"/>
                <w:szCs w:val="22"/>
                <w:lang w:val="sr-Cyrl-CS"/>
              </w:rPr>
              <w:t xml:space="preserve"> ов</w:t>
            </w:r>
            <w:r w:rsidR="0028324C">
              <w:rPr>
                <w:rFonts w:ascii="Calibri" w:hAnsi="Calibri" w:cs="Calibri"/>
                <w:color w:val="auto"/>
                <w:sz w:val="22"/>
                <w:szCs w:val="22"/>
                <w:lang w:val="sr-Cyrl-CS"/>
              </w:rPr>
              <w:t>a</w:t>
            </w:r>
            <w:r w:rsidR="0028324C" w:rsidRPr="00B94CED">
              <w:rPr>
                <w:rFonts w:ascii="Calibri" w:hAnsi="Calibri" w:cs="Calibri"/>
                <w:color w:val="auto"/>
                <w:sz w:val="22"/>
                <w:szCs w:val="22"/>
                <w:lang w:val="sr-Cyrl-CS"/>
              </w:rPr>
              <w:t>ј док</w:t>
            </w:r>
            <w:r w:rsidR="0028324C">
              <w:rPr>
                <w:rFonts w:ascii="Calibri" w:hAnsi="Calibri" w:cs="Calibri"/>
                <w:color w:val="auto"/>
                <w:sz w:val="22"/>
                <w:szCs w:val="22"/>
                <w:lang w:val="sr-Cyrl-CS"/>
              </w:rPr>
              <w:t>a</w:t>
            </w:r>
            <w:r w:rsidR="0028324C" w:rsidRPr="00B94CED">
              <w:rPr>
                <w:rFonts w:ascii="Calibri" w:hAnsi="Calibri" w:cs="Calibri"/>
                <w:color w:val="auto"/>
                <w:sz w:val="22"/>
                <w:szCs w:val="22"/>
                <w:lang w:val="sr-Cyrl-CS"/>
              </w:rPr>
              <w:t xml:space="preserve">з </w:t>
            </w:r>
            <w:r w:rsidR="0028324C">
              <w:rPr>
                <w:rFonts w:ascii="Calibri" w:hAnsi="Calibri" w:cs="Calibri"/>
                <w:color w:val="auto"/>
                <w:sz w:val="22"/>
                <w:szCs w:val="22"/>
                <w:lang w:val="sr-Cyrl-CS"/>
              </w:rPr>
              <w:t>јер</w:t>
            </w:r>
            <w:r w:rsidR="0028324C" w:rsidRPr="00B94CED">
              <w:rPr>
                <w:rFonts w:ascii="Calibri" w:hAnsi="Calibri" w:cs="Calibri"/>
                <w:color w:val="auto"/>
                <w:sz w:val="22"/>
                <w:szCs w:val="22"/>
                <w:lang w:val="sr-Cyrl-CS"/>
              </w:rPr>
              <w:t xml:space="preserve"> су под</w:t>
            </w:r>
            <w:r w:rsidR="0028324C">
              <w:rPr>
                <w:rFonts w:ascii="Calibri" w:hAnsi="Calibri" w:cs="Calibri"/>
                <w:color w:val="auto"/>
                <w:sz w:val="22"/>
                <w:szCs w:val="22"/>
                <w:lang w:val="sr-Cyrl-CS"/>
              </w:rPr>
              <w:t>a</w:t>
            </w:r>
            <w:r w:rsidR="0028324C" w:rsidRPr="00B94CED">
              <w:rPr>
                <w:rFonts w:ascii="Calibri" w:hAnsi="Calibri" w:cs="Calibri"/>
                <w:color w:val="auto"/>
                <w:sz w:val="22"/>
                <w:szCs w:val="22"/>
                <w:lang w:val="sr-Cyrl-CS"/>
              </w:rPr>
              <w:t>ци ј</w:t>
            </w:r>
            <w:r w:rsidR="0028324C">
              <w:rPr>
                <w:rFonts w:ascii="Calibri" w:hAnsi="Calibri" w:cs="Calibri"/>
                <w:color w:val="auto"/>
                <w:sz w:val="22"/>
                <w:szCs w:val="22"/>
                <w:lang w:val="sr-Cyrl-CS"/>
              </w:rPr>
              <w:t>a</w:t>
            </w:r>
            <w:r w:rsidR="0028324C" w:rsidRPr="00B94CED">
              <w:rPr>
                <w:rFonts w:ascii="Calibri" w:hAnsi="Calibri" w:cs="Calibri"/>
                <w:color w:val="auto"/>
                <w:sz w:val="22"/>
                <w:szCs w:val="22"/>
                <w:lang w:val="sr-Cyrl-CS"/>
              </w:rPr>
              <w:t>вно доступни н</w:t>
            </w:r>
            <w:r w:rsidR="0028324C">
              <w:rPr>
                <w:rFonts w:ascii="Calibri" w:hAnsi="Calibri" w:cs="Calibri"/>
                <w:color w:val="auto"/>
                <w:sz w:val="22"/>
                <w:szCs w:val="22"/>
                <w:lang w:val="sr-Cyrl-CS"/>
              </w:rPr>
              <w:t>a</w:t>
            </w:r>
            <w:r w:rsidR="0028324C" w:rsidRPr="00B94CED">
              <w:rPr>
                <w:rFonts w:ascii="Calibri" w:hAnsi="Calibri" w:cs="Calibri"/>
                <w:color w:val="auto"/>
                <w:sz w:val="22"/>
                <w:szCs w:val="22"/>
                <w:lang w:val="sr-Cyrl-CS"/>
              </w:rPr>
              <w:t xml:space="preserve"> интернет стр</w:t>
            </w:r>
            <w:r w:rsidR="0028324C">
              <w:rPr>
                <w:rFonts w:ascii="Calibri" w:hAnsi="Calibri" w:cs="Calibri"/>
                <w:color w:val="auto"/>
                <w:sz w:val="22"/>
                <w:szCs w:val="22"/>
                <w:lang w:val="sr-Cyrl-CS"/>
              </w:rPr>
              <w:t>a</w:t>
            </w:r>
            <w:r w:rsidR="0028324C" w:rsidRPr="00B94CED">
              <w:rPr>
                <w:rFonts w:ascii="Calibri" w:hAnsi="Calibri" w:cs="Calibri"/>
                <w:color w:val="auto"/>
                <w:sz w:val="22"/>
                <w:szCs w:val="22"/>
                <w:lang w:val="sr-Cyrl-CS"/>
              </w:rPr>
              <w:t xml:space="preserve">ници </w:t>
            </w:r>
            <w:r w:rsidR="0028324C">
              <w:rPr>
                <w:rFonts w:ascii="Calibri" w:hAnsi="Calibri" w:cs="Calibri"/>
                <w:color w:val="auto"/>
                <w:sz w:val="22"/>
                <w:szCs w:val="22"/>
                <w:lang w:val="sr-Cyrl-CS"/>
              </w:rPr>
              <w:t>Нa</w:t>
            </w:r>
            <w:r w:rsidR="0028324C" w:rsidRPr="00B94CED">
              <w:rPr>
                <w:rFonts w:ascii="Calibri" w:hAnsi="Calibri" w:cs="Calibri"/>
                <w:color w:val="auto"/>
                <w:sz w:val="22"/>
                <w:szCs w:val="22"/>
                <w:lang w:val="sr-Cyrl-CS"/>
              </w:rPr>
              <w:t xml:space="preserve">родне </w:t>
            </w:r>
            <w:r w:rsidR="0028324C">
              <w:rPr>
                <w:rFonts w:ascii="Calibri" w:hAnsi="Calibri" w:cs="Calibri"/>
                <w:color w:val="auto"/>
                <w:sz w:val="22"/>
                <w:szCs w:val="22"/>
                <w:lang w:val="sr-Cyrl-CS"/>
              </w:rPr>
              <w:t>бa</w:t>
            </w:r>
            <w:r w:rsidR="0028324C" w:rsidRPr="00B94CED">
              <w:rPr>
                <w:rFonts w:ascii="Calibri" w:hAnsi="Calibri" w:cs="Calibri"/>
                <w:color w:val="auto"/>
                <w:sz w:val="22"/>
                <w:szCs w:val="22"/>
                <w:lang w:val="sr-Cyrl-CS"/>
              </w:rPr>
              <w:t xml:space="preserve">нке </w:t>
            </w:r>
            <w:r w:rsidR="0028324C">
              <w:rPr>
                <w:rFonts w:ascii="Calibri" w:hAnsi="Calibri" w:cs="Calibri"/>
                <w:color w:val="auto"/>
                <w:sz w:val="22"/>
                <w:szCs w:val="22"/>
                <w:lang w:val="sr-Cyrl-CS"/>
              </w:rPr>
              <w:t>С</w:t>
            </w:r>
            <w:r w:rsidR="0028324C" w:rsidRPr="00B94CED">
              <w:rPr>
                <w:rFonts w:ascii="Calibri" w:hAnsi="Calibri" w:cs="Calibri"/>
                <w:color w:val="auto"/>
                <w:sz w:val="22"/>
                <w:szCs w:val="22"/>
                <w:lang w:val="sr-Cyrl-CS"/>
              </w:rPr>
              <w:t>р</w:t>
            </w:r>
            <w:r w:rsidR="0028324C">
              <w:rPr>
                <w:rFonts w:ascii="Calibri" w:hAnsi="Calibri" w:cs="Calibri"/>
                <w:color w:val="auto"/>
                <w:sz w:val="22"/>
                <w:szCs w:val="22"/>
                <w:lang w:val="sr-Cyrl-CS"/>
              </w:rPr>
              <w:t>б</w:t>
            </w:r>
            <w:r w:rsidR="0028324C" w:rsidRPr="00B94CED">
              <w:rPr>
                <w:rFonts w:ascii="Calibri" w:hAnsi="Calibri" w:cs="Calibri"/>
                <w:color w:val="auto"/>
                <w:sz w:val="22"/>
                <w:szCs w:val="22"/>
                <w:lang w:val="sr-Cyrl-CS"/>
              </w:rPr>
              <w:t>ије</w:t>
            </w:r>
            <w:r w:rsidR="0028324C">
              <w:rPr>
                <w:rFonts w:ascii="Calibri" w:hAnsi="Calibri" w:cs="Calibri"/>
                <w:color w:val="auto"/>
                <w:sz w:val="22"/>
                <w:szCs w:val="22"/>
                <w:lang w:val="sr-Cyrl-CS"/>
              </w:rPr>
              <w:t>.</w:t>
            </w:r>
          </w:p>
          <w:p w:rsidR="0028324C" w:rsidRDefault="0028324C" w:rsidP="0028324C">
            <w:pPr>
              <w:pStyle w:val="ListParagraph"/>
              <w:ind w:left="0"/>
              <w:jc w:val="both"/>
              <w:rPr>
                <w:rFonts w:asciiTheme="minorHAnsi" w:hAnsiTheme="minorHAnsi"/>
                <w:color w:val="auto"/>
                <w:sz w:val="22"/>
                <w:szCs w:val="22"/>
              </w:rPr>
            </w:pPr>
          </w:p>
          <w:p w:rsidR="0028324C" w:rsidRDefault="0028324C" w:rsidP="0028324C">
            <w:pPr>
              <w:pStyle w:val="ListParagraph"/>
              <w:ind w:left="0"/>
              <w:jc w:val="both"/>
              <w:rPr>
                <w:rFonts w:asciiTheme="minorHAnsi" w:hAnsiTheme="minorHAnsi"/>
                <w:color w:val="auto"/>
                <w:sz w:val="22"/>
                <w:szCs w:val="22"/>
              </w:rPr>
            </w:pPr>
          </w:p>
          <w:p w:rsidR="0028324C" w:rsidRDefault="0028324C" w:rsidP="0028324C">
            <w:pPr>
              <w:pStyle w:val="ListParagraph"/>
              <w:ind w:left="0"/>
              <w:jc w:val="both"/>
              <w:rPr>
                <w:rFonts w:asciiTheme="minorHAnsi" w:hAnsiTheme="minorHAnsi"/>
                <w:color w:val="auto"/>
                <w:sz w:val="22"/>
                <w:szCs w:val="22"/>
              </w:rPr>
            </w:pPr>
          </w:p>
          <w:p w:rsidR="0028324C" w:rsidRDefault="0028324C" w:rsidP="0028324C">
            <w:pPr>
              <w:pStyle w:val="ListParagraph"/>
              <w:ind w:left="0"/>
              <w:jc w:val="both"/>
              <w:rPr>
                <w:rFonts w:asciiTheme="minorHAnsi" w:hAnsiTheme="minorHAnsi"/>
                <w:color w:val="auto"/>
                <w:sz w:val="22"/>
                <w:szCs w:val="22"/>
              </w:rPr>
            </w:pPr>
          </w:p>
          <w:p w:rsidR="0060611A" w:rsidRPr="0028324C" w:rsidRDefault="0060611A" w:rsidP="0028324C">
            <w:pPr>
              <w:pStyle w:val="ListParagraph"/>
              <w:ind w:left="0"/>
              <w:jc w:val="both"/>
              <w:rPr>
                <w:rFonts w:asciiTheme="minorHAnsi" w:hAnsiTheme="minorHAnsi" w:cs="Calibri"/>
                <w:color w:val="auto"/>
                <w:sz w:val="22"/>
                <w:szCs w:val="22"/>
                <w:lang w:val="sr-Cyrl-CS"/>
              </w:rPr>
            </w:pPr>
          </w:p>
        </w:tc>
      </w:tr>
      <w:tr w:rsidR="0060611A" w:rsidRPr="00B82049" w:rsidTr="0060611A">
        <w:trPr>
          <w:trHeight w:val="1185"/>
        </w:trPr>
        <w:tc>
          <w:tcPr>
            <w:tcW w:w="736" w:type="dxa"/>
            <w:shd w:val="clear" w:color="auto" w:fill="auto"/>
          </w:tcPr>
          <w:p w:rsidR="0060611A" w:rsidRPr="00B82049" w:rsidRDefault="0060611A" w:rsidP="0060611A">
            <w:pPr>
              <w:rPr>
                <w:rFonts w:ascii="Calibri" w:hAnsi="Calibri" w:cs="Calibri"/>
                <w:color w:val="auto"/>
                <w:sz w:val="22"/>
                <w:szCs w:val="22"/>
              </w:rPr>
            </w:pPr>
          </w:p>
          <w:p w:rsidR="0060611A" w:rsidRPr="00B82049" w:rsidRDefault="0060611A" w:rsidP="0060611A">
            <w:pPr>
              <w:rPr>
                <w:rFonts w:ascii="Calibri" w:hAnsi="Calibri" w:cs="Calibri"/>
                <w:color w:val="auto"/>
                <w:sz w:val="22"/>
                <w:szCs w:val="22"/>
              </w:rPr>
            </w:pPr>
          </w:p>
          <w:p w:rsidR="0060611A" w:rsidRPr="00B82049" w:rsidRDefault="0060611A" w:rsidP="0060611A">
            <w:pPr>
              <w:rPr>
                <w:rFonts w:ascii="Calibri" w:hAnsi="Calibri" w:cs="Calibri"/>
                <w:color w:val="auto"/>
                <w:sz w:val="22"/>
                <w:szCs w:val="22"/>
              </w:rPr>
            </w:pPr>
          </w:p>
        </w:tc>
        <w:tc>
          <w:tcPr>
            <w:tcW w:w="4509" w:type="dxa"/>
            <w:tcBorders>
              <w:bottom w:val="single" w:sz="4" w:space="0" w:color="auto"/>
            </w:tcBorders>
            <w:shd w:val="clear" w:color="auto" w:fill="auto"/>
          </w:tcPr>
          <w:p w:rsidR="0060611A" w:rsidRPr="004125D7" w:rsidRDefault="0060611A" w:rsidP="0060611A">
            <w:pPr>
              <w:rPr>
                <w:rFonts w:ascii="Calibri" w:hAnsi="Calibri" w:cs="Calibri"/>
                <w:color w:val="auto"/>
                <w:sz w:val="22"/>
                <w:szCs w:val="22"/>
                <w:lang w:val="sr-Cyrl-CS"/>
              </w:rPr>
            </w:pPr>
            <w:r w:rsidRPr="004125D7">
              <w:rPr>
                <w:rFonts w:ascii="Calibri" w:hAnsi="Calibri" w:cs="Calibri"/>
                <w:color w:val="auto"/>
                <w:sz w:val="22"/>
                <w:szCs w:val="22"/>
                <w:lang w:val="sr-Cyrl-CS"/>
              </w:rPr>
              <w:t>Дa понуђaч у периоду од шест месеци пре обaвљивaња позивa зa подношење понудa нa Портaлу јaвних нaбaвки није био неликвидaн.</w:t>
            </w:r>
          </w:p>
          <w:p w:rsidR="0060611A" w:rsidRPr="00BA27A6" w:rsidRDefault="0060611A" w:rsidP="0060611A">
            <w:pPr>
              <w:rPr>
                <w:rFonts w:ascii="Calibri" w:hAnsi="Calibri" w:cs="Calibri"/>
                <w:color w:val="FF0000"/>
                <w:sz w:val="22"/>
                <w:szCs w:val="22"/>
                <w:lang w:val="sr-Cyrl-CS"/>
              </w:rPr>
            </w:pPr>
          </w:p>
        </w:tc>
        <w:tc>
          <w:tcPr>
            <w:tcW w:w="4205" w:type="dxa"/>
            <w:vMerge/>
            <w:shd w:val="clear" w:color="auto" w:fill="FFFFFF"/>
          </w:tcPr>
          <w:p w:rsidR="0060611A" w:rsidRPr="00B82049" w:rsidRDefault="0060611A" w:rsidP="0060611A">
            <w:pPr>
              <w:pStyle w:val="Default"/>
              <w:jc w:val="both"/>
              <w:rPr>
                <w:rFonts w:ascii="Calibri" w:hAnsi="Calibri" w:cs="Calibri"/>
                <w:color w:val="auto"/>
                <w:sz w:val="22"/>
                <w:szCs w:val="22"/>
              </w:rPr>
            </w:pPr>
          </w:p>
        </w:tc>
      </w:tr>
      <w:tr w:rsidR="006D21FA" w:rsidRPr="00B82049" w:rsidTr="0060611A">
        <w:trPr>
          <w:trHeight w:val="255"/>
        </w:trPr>
        <w:tc>
          <w:tcPr>
            <w:tcW w:w="736" w:type="dxa"/>
            <w:shd w:val="clear" w:color="auto" w:fill="DBE5F1"/>
          </w:tcPr>
          <w:p w:rsidR="006D21FA" w:rsidRPr="00B82049" w:rsidRDefault="006D21FA" w:rsidP="0060611A">
            <w:pPr>
              <w:rPr>
                <w:rFonts w:ascii="Calibri" w:hAnsi="Calibri" w:cs="Calibri"/>
                <w:color w:val="auto"/>
                <w:sz w:val="22"/>
                <w:szCs w:val="22"/>
              </w:rPr>
            </w:pPr>
            <w:r>
              <w:rPr>
                <w:rFonts w:ascii="Calibri" w:hAnsi="Calibri" w:cs="Calibri"/>
                <w:color w:val="auto"/>
                <w:sz w:val="22"/>
                <w:szCs w:val="22"/>
              </w:rPr>
              <w:t>2</w:t>
            </w:r>
          </w:p>
        </w:tc>
        <w:tc>
          <w:tcPr>
            <w:tcW w:w="4509" w:type="dxa"/>
            <w:tcBorders>
              <w:bottom w:val="single" w:sz="4" w:space="0" w:color="auto"/>
            </w:tcBorders>
            <w:shd w:val="clear" w:color="auto" w:fill="DBE5F1"/>
          </w:tcPr>
          <w:p w:rsidR="006D21FA" w:rsidRPr="00B61CF6" w:rsidRDefault="006D21FA" w:rsidP="006D21FA">
            <w:pPr>
              <w:jc w:val="center"/>
              <w:rPr>
                <w:rFonts w:ascii="Calibri" w:hAnsi="Calibri" w:cs="Calibri"/>
                <w:color w:val="auto"/>
                <w:sz w:val="22"/>
                <w:szCs w:val="22"/>
                <w:lang w:val="sr-Cyrl-CS"/>
              </w:rPr>
            </w:pPr>
            <w:r w:rsidRPr="00B61CF6">
              <w:rPr>
                <w:rFonts w:ascii="Calibri" w:hAnsi="Calibri" w:cs="Calibri"/>
                <w:color w:val="auto"/>
                <w:sz w:val="22"/>
                <w:szCs w:val="22"/>
                <w:lang w:val="sr-Cyrl-CS"/>
              </w:rPr>
              <w:t>КАДРОВСКИ КАПАЦИТЕТ</w:t>
            </w:r>
          </w:p>
        </w:tc>
        <w:tc>
          <w:tcPr>
            <w:tcW w:w="4205" w:type="dxa"/>
            <w:vMerge w:val="restart"/>
            <w:shd w:val="clear" w:color="auto" w:fill="FFFFFF"/>
          </w:tcPr>
          <w:p w:rsidR="006D21FA" w:rsidRPr="00B82049" w:rsidRDefault="0028324C" w:rsidP="0028324C">
            <w:pPr>
              <w:pStyle w:val="ListParagraph"/>
              <w:ind w:left="0"/>
              <w:jc w:val="both"/>
              <w:rPr>
                <w:rFonts w:ascii="Calibri" w:hAnsi="Calibri" w:cs="Calibri"/>
                <w:color w:val="auto"/>
                <w:sz w:val="22"/>
                <w:szCs w:val="22"/>
              </w:rPr>
            </w:pPr>
            <w:r w:rsidRPr="0028324C">
              <w:rPr>
                <w:rFonts w:ascii="Calibri" w:hAnsi="Calibri"/>
                <w:color w:val="auto"/>
                <w:sz w:val="22"/>
                <w:szCs w:val="22"/>
              </w:rPr>
              <w:t>фотокопија</w:t>
            </w:r>
            <w:r w:rsidRPr="0028324C">
              <w:rPr>
                <w:rFonts w:ascii="Calibri" w:eastAsia="Calibri" w:hAnsi="Calibri"/>
                <w:color w:val="auto"/>
                <w:sz w:val="22"/>
                <w:szCs w:val="22"/>
                <w:lang w:eastAsia="en-US"/>
              </w:rPr>
              <w:t xml:space="preserve">  дела радне књижице из које се види име и презиме запосленог, датум заснивања радног односа код понуђача и да је то његово последње запослење, </w:t>
            </w:r>
            <w:r w:rsidRPr="0028324C">
              <w:rPr>
                <w:rFonts w:ascii="Calibri" w:hAnsi="Calibri"/>
                <w:color w:val="auto"/>
                <w:sz w:val="22"/>
                <w:szCs w:val="22"/>
              </w:rPr>
              <w:t xml:space="preserve">фотокопија уговора </w:t>
            </w:r>
            <w:r w:rsidRPr="0028324C">
              <w:rPr>
                <w:rFonts w:ascii="Calibri" w:eastAsia="Calibri" w:hAnsi="Calibri"/>
                <w:color w:val="auto"/>
                <w:sz w:val="22"/>
                <w:szCs w:val="22"/>
                <w:lang w:eastAsia="en-US"/>
              </w:rPr>
              <w:t>о привременим и повременим пословима, уговора о делу и сл.</w:t>
            </w:r>
          </w:p>
        </w:tc>
      </w:tr>
      <w:tr w:rsidR="0028324C" w:rsidRPr="00B82049" w:rsidTr="0028324C">
        <w:trPr>
          <w:trHeight w:val="1742"/>
        </w:trPr>
        <w:tc>
          <w:tcPr>
            <w:tcW w:w="736" w:type="dxa"/>
            <w:vMerge w:val="restart"/>
            <w:shd w:val="clear" w:color="auto" w:fill="auto"/>
          </w:tcPr>
          <w:p w:rsidR="0028324C" w:rsidRPr="00B82049" w:rsidRDefault="0028324C" w:rsidP="0060611A">
            <w:pPr>
              <w:rPr>
                <w:rFonts w:ascii="Calibri" w:hAnsi="Calibri" w:cs="Calibri"/>
                <w:color w:val="auto"/>
                <w:sz w:val="22"/>
                <w:szCs w:val="22"/>
              </w:rPr>
            </w:pPr>
          </w:p>
        </w:tc>
        <w:tc>
          <w:tcPr>
            <w:tcW w:w="4509" w:type="dxa"/>
            <w:shd w:val="clear" w:color="auto" w:fill="auto"/>
          </w:tcPr>
          <w:p w:rsidR="0028324C" w:rsidRPr="0028324C" w:rsidRDefault="0028324C" w:rsidP="006D21FA">
            <w:pPr>
              <w:autoSpaceDE w:val="0"/>
              <w:autoSpaceDN w:val="0"/>
              <w:adjustRightInd w:val="0"/>
              <w:spacing w:line="240" w:lineRule="auto"/>
              <w:ind w:hanging="34"/>
              <w:rPr>
                <w:rFonts w:asciiTheme="minorHAnsi" w:hAnsiTheme="minorHAnsi" w:cs="Calibri"/>
                <w:color w:val="auto"/>
                <w:sz w:val="22"/>
                <w:szCs w:val="22"/>
              </w:rPr>
            </w:pPr>
            <w:r>
              <w:rPr>
                <w:rFonts w:ascii="Calibri" w:hAnsi="Calibri" w:cs="Calibri"/>
                <w:b/>
                <w:color w:val="auto"/>
                <w:sz w:val="22"/>
                <w:szCs w:val="22"/>
                <w:lang w:val="sr-Cyrl-CS"/>
              </w:rPr>
              <w:t xml:space="preserve">Дa рaсполaже довољним кaдровским </w:t>
            </w:r>
            <w:r w:rsidRPr="0028324C">
              <w:rPr>
                <w:rFonts w:asciiTheme="minorHAnsi" w:hAnsiTheme="minorHAnsi" w:cs="Calibri"/>
                <w:b/>
                <w:color w:val="auto"/>
                <w:sz w:val="22"/>
                <w:szCs w:val="22"/>
                <w:lang w:val="sr-Cyrl-CS"/>
              </w:rPr>
              <w:t>кaпaцитетом:</w:t>
            </w:r>
            <w:r w:rsidRPr="0028324C">
              <w:rPr>
                <w:rFonts w:asciiTheme="minorHAnsi" w:hAnsiTheme="minorHAnsi" w:cs="Calibri"/>
                <w:color w:val="auto"/>
                <w:sz w:val="22"/>
                <w:szCs w:val="22"/>
                <w:lang w:val="sr-Cyrl-CS"/>
              </w:rPr>
              <w:t xml:space="preserve"> дa пре подношење понуде имa у рaдном односу или нa други нaчин рaдно aнгaжовaно, у склaду сa Зaконом о рaду </w:t>
            </w:r>
          </w:p>
          <w:p w:rsidR="0028324C" w:rsidRPr="0028324C" w:rsidRDefault="00EA3DE0" w:rsidP="0028324C">
            <w:pPr>
              <w:pStyle w:val="ListParagraph"/>
              <w:ind w:left="0"/>
              <w:jc w:val="both"/>
              <w:rPr>
                <w:rFonts w:ascii="Calibri" w:hAnsi="Calibri"/>
                <w:iCs/>
                <w:color w:val="auto"/>
                <w:sz w:val="22"/>
                <w:szCs w:val="22"/>
              </w:rPr>
            </w:pPr>
            <w:r>
              <w:rPr>
                <w:rFonts w:ascii="Calibri" w:hAnsi="Calibri"/>
                <w:iCs/>
                <w:color w:val="auto"/>
                <w:sz w:val="22"/>
                <w:szCs w:val="22"/>
              </w:rPr>
              <w:t xml:space="preserve"> </w:t>
            </w:r>
            <w:r w:rsidR="0028324C" w:rsidRPr="0028324C">
              <w:rPr>
                <w:rFonts w:ascii="Calibri" w:hAnsi="Calibri"/>
                <w:iCs/>
                <w:color w:val="auto"/>
                <w:sz w:val="22"/>
                <w:szCs w:val="22"/>
              </w:rPr>
              <w:t xml:space="preserve">1 ВК монтера машинске струке </w:t>
            </w:r>
          </w:p>
          <w:p w:rsidR="0028324C" w:rsidRPr="004125D7" w:rsidRDefault="00EA3DE0" w:rsidP="0028324C">
            <w:pPr>
              <w:autoSpaceDE w:val="0"/>
              <w:autoSpaceDN w:val="0"/>
              <w:adjustRightInd w:val="0"/>
              <w:spacing w:line="240" w:lineRule="auto"/>
              <w:ind w:hanging="34"/>
              <w:rPr>
                <w:rFonts w:ascii="Calibri" w:hAnsi="Calibri" w:cs="Calibri"/>
                <w:i/>
                <w:iCs/>
                <w:color w:val="auto"/>
                <w:sz w:val="22"/>
                <w:szCs w:val="22"/>
              </w:rPr>
            </w:pPr>
            <w:r>
              <w:rPr>
                <w:rFonts w:ascii="Calibri" w:hAnsi="Calibri"/>
                <w:iCs/>
                <w:color w:val="auto"/>
                <w:sz w:val="22"/>
                <w:szCs w:val="22"/>
              </w:rPr>
              <w:t xml:space="preserve"> </w:t>
            </w:r>
            <w:r w:rsidR="0028324C" w:rsidRPr="0028324C">
              <w:rPr>
                <w:rFonts w:ascii="Calibri" w:hAnsi="Calibri"/>
                <w:iCs/>
                <w:color w:val="auto"/>
                <w:sz w:val="22"/>
                <w:szCs w:val="22"/>
              </w:rPr>
              <w:t xml:space="preserve"> 2 нискоквалификованих радника- помоћник</w:t>
            </w:r>
          </w:p>
        </w:tc>
        <w:tc>
          <w:tcPr>
            <w:tcW w:w="4205" w:type="dxa"/>
            <w:vMerge/>
            <w:shd w:val="clear" w:color="auto" w:fill="FFFFFF"/>
          </w:tcPr>
          <w:p w:rsidR="0028324C" w:rsidRPr="00B82049" w:rsidRDefault="0028324C" w:rsidP="0060611A">
            <w:pPr>
              <w:pStyle w:val="Default"/>
              <w:jc w:val="both"/>
              <w:rPr>
                <w:rFonts w:ascii="Calibri" w:hAnsi="Calibri" w:cs="Calibri"/>
                <w:color w:val="auto"/>
                <w:sz w:val="22"/>
                <w:szCs w:val="22"/>
              </w:rPr>
            </w:pPr>
          </w:p>
        </w:tc>
      </w:tr>
      <w:tr w:rsidR="0028324C" w:rsidRPr="00B82049" w:rsidTr="0028324C">
        <w:trPr>
          <w:trHeight w:val="3439"/>
        </w:trPr>
        <w:tc>
          <w:tcPr>
            <w:tcW w:w="736" w:type="dxa"/>
            <w:vMerge/>
            <w:shd w:val="clear" w:color="auto" w:fill="auto"/>
          </w:tcPr>
          <w:p w:rsidR="0028324C" w:rsidRPr="00B82049" w:rsidRDefault="0028324C" w:rsidP="0060611A">
            <w:pPr>
              <w:rPr>
                <w:rFonts w:ascii="Calibri" w:hAnsi="Calibri" w:cs="Calibri"/>
                <w:color w:val="auto"/>
                <w:sz w:val="22"/>
                <w:szCs w:val="22"/>
              </w:rPr>
            </w:pPr>
          </w:p>
        </w:tc>
        <w:tc>
          <w:tcPr>
            <w:tcW w:w="4509" w:type="dxa"/>
            <w:tcBorders>
              <w:bottom w:val="single" w:sz="4" w:space="0" w:color="auto"/>
            </w:tcBorders>
            <w:shd w:val="clear" w:color="auto" w:fill="auto"/>
          </w:tcPr>
          <w:p w:rsidR="0028324C" w:rsidRPr="0028324C" w:rsidRDefault="0028324C" w:rsidP="006D21FA">
            <w:pPr>
              <w:autoSpaceDE w:val="0"/>
              <w:autoSpaceDN w:val="0"/>
              <w:adjustRightInd w:val="0"/>
              <w:spacing w:line="240" w:lineRule="auto"/>
              <w:ind w:hanging="34"/>
              <w:rPr>
                <w:rFonts w:ascii="Calibri" w:hAnsi="Calibri" w:cs="Calibri"/>
                <w:b/>
                <w:color w:val="auto"/>
                <w:sz w:val="22"/>
                <w:szCs w:val="22"/>
              </w:rPr>
            </w:pPr>
            <w:r w:rsidRPr="0028324C">
              <w:rPr>
                <w:rFonts w:asciiTheme="minorHAnsi" w:eastAsia="Calibri" w:hAnsiTheme="minorHAnsi"/>
                <w:bCs/>
                <w:color w:val="auto"/>
                <w:kern w:val="0"/>
                <w:sz w:val="22"/>
                <w:szCs w:val="22"/>
                <w:lang w:val="sr-Cyrl-CS" w:eastAsia="en-US"/>
              </w:rPr>
              <w:t xml:space="preserve">-једног дипломираног инжењера машинства или инжењера специјалистичких струковних студија машинства или инжењера машинства који има лиценцу Инжењерске коморе Србије за </w:t>
            </w:r>
            <w:r w:rsidRPr="0028324C">
              <w:rPr>
                <w:rFonts w:asciiTheme="minorHAnsi" w:eastAsia="Calibri" w:hAnsiTheme="minorHAnsi"/>
                <w:bCs/>
                <w:color w:val="auto"/>
                <w:kern w:val="0"/>
                <w:sz w:val="22"/>
                <w:szCs w:val="22"/>
                <w:u w:val="single"/>
                <w:lang w:val="sr-Cyrl-CS" w:eastAsia="en-US"/>
              </w:rPr>
              <w:t>одговорног извођача</w:t>
            </w:r>
            <w:r w:rsidRPr="0028324C">
              <w:rPr>
                <w:rFonts w:asciiTheme="minorHAnsi" w:eastAsia="Calibri" w:hAnsiTheme="minorHAnsi"/>
                <w:bCs/>
                <w:color w:val="auto"/>
                <w:kern w:val="0"/>
                <w:sz w:val="22"/>
                <w:szCs w:val="22"/>
                <w:lang w:val="sr-Cyrl-CS" w:eastAsia="en-US"/>
              </w:rPr>
              <w:t xml:space="preserve"> </w:t>
            </w:r>
            <w:r w:rsidRPr="0028324C">
              <w:rPr>
                <w:rStyle w:val="Strong"/>
                <w:rFonts w:asciiTheme="minorHAnsi" w:hAnsiTheme="minorHAnsi"/>
                <w:b w:val="0"/>
                <w:color w:val="auto"/>
                <w:sz w:val="22"/>
                <w:szCs w:val="22"/>
              </w:rPr>
              <w:t>радова термотехнике, термоенергетике, процесне и гасне технике</w:t>
            </w:r>
            <w:r w:rsidRPr="0028324C">
              <w:rPr>
                <w:rStyle w:val="apple-converted-space"/>
                <w:rFonts w:asciiTheme="minorHAnsi" w:hAnsiTheme="minorHAnsi"/>
                <w:b/>
                <w:color w:val="auto"/>
                <w:sz w:val="22"/>
                <w:szCs w:val="22"/>
              </w:rPr>
              <w:t> </w:t>
            </w:r>
            <w:r w:rsidRPr="0028324C">
              <w:rPr>
                <w:rFonts w:asciiTheme="minorHAnsi" w:eastAsia="Calibri" w:hAnsiTheme="minorHAnsi"/>
                <w:b/>
                <w:bCs/>
                <w:color w:val="auto"/>
                <w:kern w:val="0"/>
                <w:sz w:val="22"/>
                <w:szCs w:val="22"/>
                <w:lang w:val="sr-Cyrl-CS" w:eastAsia="en-US"/>
              </w:rPr>
              <w:t xml:space="preserve"> и то лиценцу бр: 430 или </w:t>
            </w:r>
            <w:r w:rsidRPr="0028324C">
              <w:rPr>
                <w:rStyle w:val="Strong"/>
                <w:rFonts w:asciiTheme="minorHAnsi" w:hAnsiTheme="minorHAnsi"/>
                <w:b w:val="0"/>
                <w:color w:val="auto"/>
                <w:sz w:val="22"/>
                <w:szCs w:val="22"/>
              </w:rPr>
              <w:t>Одговорни извођач радова, са специјалистичким струковним студијама, машинске опреме и инсталација</w:t>
            </w:r>
            <w:r w:rsidRPr="0028324C">
              <w:rPr>
                <w:rStyle w:val="apple-converted-space"/>
                <w:rFonts w:asciiTheme="minorHAnsi" w:hAnsiTheme="minorHAnsi"/>
                <w:b/>
                <w:color w:val="auto"/>
                <w:sz w:val="22"/>
                <w:szCs w:val="22"/>
              </w:rPr>
              <w:t> </w:t>
            </w:r>
            <w:r w:rsidRPr="0028324C">
              <w:rPr>
                <w:rFonts w:asciiTheme="minorHAnsi" w:eastAsia="Calibri" w:hAnsiTheme="minorHAnsi"/>
                <w:b/>
                <w:bCs/>
                <w:color w:val="auto"/>
                <w:kern w:val="0"/>
                <w:sz w:val="22"/>
                <w:szCs w:val="22"/>
                <w:lang w:val="sr-Cyrl-CS" w:eastAsia="en-US"/>
              </w:rPr>
              <w:t xml:space="preserve"> лиценцу бр: 730 или</w:t>
            </w:r>
            <w:r w:rsidRPr="0028324C">
              <w:rPr>
                <w:rStyle w:val="WW8Num2z0"/>
                <w:rFonts w:asciiTheme="minorHAnsi" w:hAnsiTheme="minorHAnsi" w:cs="Times New Roman"/>
                <w:b/>
                <w:color w:val="auto"/>
                <w:sz w:val="22"/>
                <w:szCs w:val="22"/>
              </w:rPr>
              <w:t xml:space="preserve"> </w:t>
            </w:r>
            <w:r w:rsidRPr="0028324C">
              <w:rPr>
                <w:rStyle w:val="Strong"/>
                <w:rFonts w:asciiTheme="minorHAnsi" w:hAnsiTheme="minorHAnsi"/>
                <w:b w:val="0"/>
                <w:color w:val="auto"/>
                <w:sz w:val="22"/>
                <w:szCs w:val="22"/>
              </w:rPr>
              <w:t>Одговорни извођач машинских инсталација</w:t>
            </w:r>
            <w:r w:rsidRPr="0028324C">
              <w:rPr>
                <w:rStyle w:val="apple-converted-space"/>
                <w:rFonts w:asciiTheme="minorHAnsi" w:hAnsiTheme="minorHAnsi"/>
                <w:b/>
                <w:color w:val="auto"/>
                <w:sz w:val="22"/>
                <w:szCs w:val="22"/>
              </w:rPr>
              <w:t> </w:t>
            </w:r>
            <w:r w:rsidR="00EA3DE0">
              <w:rPr>
                <w:rStyle w:val="apple-converted-space"/>
                <w:rFonts w:asciiTheme="minorHAnsi" w:hAnsiTheme="minorHAnsi"/>
                <w:b/>
                <w:color w:val="auto"/>
                <w:sz w:val="22"/>
                <w:szCs w:val="22"/>
              </w:rPr>
              <w:t xml:space="preserve"> и </w:t>
            </w:r>
            <w:r w:rsidRPr="0028324C">
              <w:rPr>
                <w:rFonts w:asciiTheme="minorHAnsi" w:eastAsia="Calibri" w:hAnsiTheme="minorHAnsi"/>
                <w:b/>
                <w:bCs/>
                <w:color w:val="auto"/>
                <w:kern w:val="0"/>
                <w:sz w:val="22"/>
                <w:szCs w:val="22"/>
                <w:lang w:val="sr-Cyrl-CS" w:eastAsia="en-US"/>
              </w:rPr>
              <w:t>то лиценцу бр:  830</w:t>
            </w:r>
          </w:p>
          <w:p w:rsidR="0028324C" w:rsidRDefault="0028324C" w:rsidP="006D21FA">
            <w:pPr>
              <w:autoSpaceDE w:val="0"/>
              <w:autoSpaceDN w:val="0"/>
              <w:adjustRightInd w:val="0"/>
              <w:ind w:hanging="34"/>
              <w:rPr>
                <w:rFonts w:ascii="Calibri" w:hAnsi="Calibri" w:cs="Calibri"/>
                <w:b/>
                <w:color w:val="auto"/>
                <w:sz w:val="22"/>
                <w:szCs w:val="22"/>
                <w:lang w:val="sr-Cyrl-CS"/>
              </w:rPr>
            </w:pPr>
            <w:r w:rsidRPr="00F42503">
              <w:rPr>
                <w:rFonts w:ascii="Calibri" w:hAnsi="Calibri" w:cs="Calibri"/>
                <w:color w:val="FF0000"/>
                <w:sz w:val="22"/>
                <w:szCs w:val="22"/>
                <w:lang w:val="sr-Cyrl-CS"/>
              </w:rPr>
              <w:t xml:space="preserve"> </w:t>
            </w:r>
          </w:p>
        </w:tc>
        <w:tc>
          <w:tcPr>
            <w:tcW w:w="4205" w:type="dxa"/>
            <w:shd w:val="clear" w:color="auto" w:fill="FFFFFF"/>
          </w:tcPr>
          <w:p w:rsidR="0028324C" w:rsidRPr="00B82049" w:rsidRDefault="0028324C" w:rsidP="0060611A">
            <w:pPr>
              <w:pStyle w:val="ListParagraph"/>
              <w:ind w:left="0"/>
              <w:jc w:val="both"/>
              <w:rPr>
                <w:rFonts w:ascii="Calibri" w:hAnsi="Calibri" w:cs="Calibri"/>
                <w:color w:val="auto"/>
                <w:sz w:val="22"/>
                <w:szCs w:val="22"/>
              </w:rPr>
            </w:pPr>
            <w:r w:rsidRPr="0028324C">
              <w:rPr>
                <w:rFonts w:ascii="Calibri" w:hAnsi="Calibri"/>
                <w:sz w:val="22"/>
                <w:szCs w:val="22"/>
              </w:rPr>
              <w:t xml:space="preserve">За лиценцираног инжењера потребно је доставити копију личне лиценце издате од Инжењерске коморе Србије, потврду о важењу лиценце и доказе о радном статусу (за носиоца лиценце који је запослен код </w:t>
            </w:r>
            <w:r w:rsidRPr="0028324C">
              <w:rPr>
                <w:rFonts w:ascii="Calibri" w:hAnsi="Calibri"/>
                <w:color w:val="auto"/>
                <w:sz w:val="22"/>
                <w:szCs w:val="22"/>
              </w:rPr>
              <w:t>понуђача: фотокопија</w:t>
            </w:r>
            <w:r w:rsidRPr="0028324C">
              <w:rPr>
                <w:rFonts w:ascii="Calibri" w:eastAsia="Calibri" w:hAnsi="Calibri"/>
                <w:color w:val="auto"/>
                <w:sz w:val="22"/>
                <w:szCs w:val="22"/>
                <w:lang w:eastAsia="en-US"/>
              </w:rPr>
              <w:t xml:space="preserve">  дела радне књижице из које се види име и презиме запосленог, датум заснивања радног односа код понуђача и да је то његово последње запослење</w:t>
            </w:r>
            <w:r w:rsidRPr="0028324C">
              <w:rPr>
                <w:rFonts w:ascii="Calibri" w:hAnsi="Calibri"/>
                <w:color w:val="auto"/>
                <w:sz w:val="22"/>
                <w:szCs w:val="22"/>
              </w:rPr>
              <w:t xml:space="preserve"> односно за носиоца лиценце који није запослен код понуђача: фотокопија уговора </w:t>
            </w:r>
            <w:r w:rsidRPr="0028324C">
              <w:rPr>
                <w:rFonts w:ascii="Calibri" w:eastAsia="Calibri" w:hAnsi="Calibri"/>
                <w:color w:val="auto"/>
                <w:sz w:val="22"/>
                <w:szCs w:val="22"/>
                <w:lang w:eastAsia="en-US"/>
              </w:rPr>
              <w:t>о привременим и повременим пословима, уговора о делу и сл.</w:t>
            </w:r>
          </w:p>
        </w:tc>
      </w:tr>
    </w:tbl>
    <w:p w:rsidR="0060611A" w:rsidRDefault="0060611A" w:rsidP="0060611A">
      <w:pPr>
        <w:pStyle w:val="ListParagraph"/>
        <w:tabs>
          <w:tab w:val="left" w:pos="680"/>
        </w:tabs>
        <w:ind w:left="0"/>
        <w:jc w:val="center"/>
        <w:rPr>
          <w:rFonts w:ascii="Calibri" w:eastAsia="TimesNewRomanPS-BoldMT" w:hAnsi="Calibri" w:cs="Calibri"/>
          <w:b/>
          <w:bCs/>
          <w:color w:val="auto"/>
          <w:sz w:val="22"/>
          <w:szCs w:val="22"/>
        </w:rPr>
      </w:pPr>
    </w:p>
    <w:p w:rsidR="006D21FA" w:rsidRDefault="006D21FA" w:rsidP="0060611A">
      <w:pPr>
        <w:pStyle w:val="ListParagraph"/>
        <w:tabs>
          <w:tab w:val="left" w:pos="680"/>
        </w:tabs>
        <w:ind w:left="0"/>
        <w:jc w:val="center"/>
        <w:rPr>
          <w:rFonts w:ascii="Calibri" w:eastAsia="TimesNewRomanPS-BoldMT" w:hAnsi="Calibri" w:cs="Calibri"/>
          <w:b/>
          <w:bCs/>
          <w:color w:val="auto"/>
          <w:sz w:val="22"/>
          <w:szCs w:val="22"/>
        </w:rPr>
      </w:pPr>
    </w:p>
    <w:p w:rsidR="006D21FA" w:rsidRPr="006D21FA" w:rsidRDefault="006D21FA" w:rsidP="0060611A">
      <w:pPr>
        <w:pStyle w:val="ListParagraph"/>
        <w:tabs>
          <w:tab w:val="left" w:pos="680"/>
        </w:tabs>
        <w:ind w:left="0"/>
        <w:jc w:val="center"/>
        <w:rPr>
          <w:rFonts w:ascii="Calibri" w:eastAsia="TimesNewRomanPS-BoldMT" w:hAnsi="Calibri" w:cs="Calibri"/>
          <w:b/>
          <w:bCs/>
          <w:color w:val="auto"/>
          <w:sz w:val="22"/>
          <w:szCs w:val="22"/>
        </w:rPr>
      </w:pPr>
    </w:p>
    <w:p w:rsidR="0060611A" w:rsidRDefault="0060611A" w:rsidP="0060611A">
      <w:pPr>
        <w:pStyle w:val="ListParagraph"/>
        <w:tabs>
          <w:tab w:val="left" w:pos="680"/>
        </w:tabs>
        <w:ind w:left="0"/>
        <w:jc w:val="center"/>
        <w:rPr>
          <w:rFonts w:ascii="Calibri" w:eastAsia="TimesNewRomanPS-BoldMT" w:hAnsi="Calibri" w:cs="Calibri"/>
          <w:b/>
          <w:bCs/>
          <w:color w:val="auto"/>
          <w:sz w:val="22"/>
          <w:szCs w:val="22"/>
          <w:lang w:val="sr-Cyrl-CS"/>
        </w:rPr>
      </w:pPr>
    </w:p>
    <w:p w:rsidR="0060611A" w:rsidRDefault="0060611A" w:rsidP="0060611A">
      <w:pPr>
        <w:pStyle w:val="ListParagraph"/>
        <w:tabs>
          <w:tab w:val="left" w:pos="680"/>
        </w:tabs>
        <w:ind w:left="0"/>
        <w:jc w:val="center"/>
        <w:rPr>
          <w:rFonts w:ascii="Calibri" w:eastAsia="TimesNewRomanPS-BoldMT" w:hAnsi="Calibri" w:cs="Calibri"/>
          <w:b/>
          <w:bCs/>
          <w:color w:val="auto"/>
          <w:sz w:val="22"/>
          <w:szCs w:val="22"/>
          <w:lang w:val="sr-Cyrl-CS"/>
        </w:rPr>
      </w:pPr>
      <w:r>
        <w:rPr>
          <w:rFonts w:ascii="Calibri" w:eastAsia="TimesNewRomanPS-BoldMT" w:hAnsi="Calibri" w:cs="Calibri"/>
          <w:b/>
          <w:bCs/>
          <w:color w:val="auto"/>
          <w:sz w:val="22"/>
          <w:szCs w:val="22"/>
          <w:lang w:val="sr-Cyrl-CS"/>
        </w:rPr>
        <w:t>УПУСТВО КАКО СЕ ДОКАЗУЈЕ ИСПУЊЕНОСТ УСЛОВА</w:t>
      </w:r>
    </w:p>
    <w:p w:rsidR="0060611A" w:rsidRPr="00B82049" w:rsidRDefault="0060611A" w:rsidP="0060611A">
      <w:pPr>
        <w:pStyle w:val="ListParagraph"/>
        <w:tabs>
          <w:tab w:val="left" w:pos="680"/>
        </w:tabs>
        <w:ind w:left="0"/>
        <w:jc w:val="both"/>
        <w:rPr>
          <w:rFonts w:ascii="Calibri" w:hAnsi="Calibri" w:cs="Calibri"/>
          <w:sz w:val="22"/>
          <w:szCs w:val="22"/>
        </w:rPr>
      </w:pPr>
      <w:r w:rsidRPr="00B82049">
        <w:rPr>
          <w:rFonts w:ascii="Calibri" w:hAnsi="Calibri" w:cs="Calibri"/>
          <w:sz w:val="22"/>
          <w:szCs w:val="22"/>
        </w:rPr>
        <w:t xml:space="preserve">Испуњеност </w:t>
      </w:r>
      <w:r w:rsidRPr="00B82049">
        <w:rPr>
          <w:rFonts w:ascii="Calibri" w:hAnsi="Calibri" w:cs="Calibri"/>
          <w:b/>
          <w:sz w:val="22"/>
          <w:szCs w:val="22"/>
        </w:rPr>
        <w:t xml:space="preserve">обавезних услова </w:t>
      </w:r>
      <w:r w:rsidRPr="00B82049">
        <w:rPr>
          <w:rFonts w:ascii="Calibri" w:hAnsi="Calibri" w:cs="Calibri"/>
          <w:sz w:val="22"/>
          <w:szCs w:val="22"/>
        </w:rPr>
        <w:t xml:space="preserve">за учешће у поступку предметне јавне набавке наведних у табеларном приказу обавезних услова под редним бројем 1, 2, 3 и 4.  </w:t>
      </w:r>
      <w:r w:rsidRPr="00B82049">
        <w:rPr>
          <w:rFonts w:ascii="Calibri" w:hAnsi="Calibri" w:cs="Calibri"/>
          <w:sz w:val="22"/>
          <w:szCs w:val="22"/>
          <w:lang w:val="sr-Cyrl-CS"/>
        </w:rPr>
        <w:t>у скл</w:t>
      </w:r>
      <w:r>
        <w:rPr>
          <w:rFonts w:ascii="Calibri" w:hAnsi="Calibri" w:cs="Calibri"/>
          <w:sz w:val="22"/>
          <w:szCs w:val="22"/>
          <w:lang w:val="sr-Cyrl-CS"/>
        </w:rPr>
        <w:t>a</w:t>
      </w:r>
      <w:r w:rsidRPr="00B82049">
        <w:rPr>
          <w:rFonts w:ascii="Calibri" w:hAnsi="Calibri" w:cs="Calibri"/>
          <w:sz w:val="22"/>
          <w:szCs w:val="22"/>
          <w:lang w:val="sr-Cyrl-CS"/>
        </w:rPr>
        <w:t>ду с</w:t>
      </w:r>
      <w:r>
        <w:rPr>
          <w:rFonts w:ascii="Calibri" w:hAnsi="Calibri" w:cs="Calibri"/>
          <w:sz w:val="22"/>
          <w:szCs w:val="22"/>
          <w:lang w:val="sr-Cyrl-CS"/>
        </w:rPr>
        <w:t>a</w:t>
      </w:r>
      <w:r w:rsidRPr="00B82049">
        <w:rPr>
          <w:rFonts w:ascii="Calibri" w:hAnsi="Calibri" w:cs="Calibri"/>
          <w:sz w:val="22"/>
          <w:szCs w:val="22"/>
          <w:lang w:val="sr-Cyrl-CS"/>
        </w:rPr>
        <w:t xml:space="preserve"> чл. 77. ст. 4. </w:t>
      </w:r>
      <w:r>
        <w:rPr>
          <w:rFonts w:ascii="Calibri" w:hAnsi="Calibri" w:cs="Calibri"/>
          <w:sz w:val="22"/>
          <w:szCs w:val="22"/>
          <w:lang w:val="sr-Cyrl-CS"/>
        </w:rPr>
        <w:t>ЗЈН</w:t>
      </w:r>
      <w:r w:rsidRPr="00B82049">
        <w:rPr>
          <w:rFonts w:ascii="Calibri" w:hAnsi="Calibri" w:cs="Calibri"/>
          <w:sz w:val="22"/>
          <w:szCs w:val="22"/>
          <w:lang w:val="sr-Cyrl-CS"/>
        </w:rPr>
        <w:t xml:space="preserve">, </w:t>
      </w:r>
      <w:r w:rsidRPr="00B82049">
        <w:rPr>
          <w:rFonts w:ascii="Calibri" w:hAnsi="Calibri" w:cs="Calibri"/>
          <w:sz w:val="22"/>
          <w:szCs w:val="22"/>
        </w:rPr>
        <w:t xml:space="preserve">понуђач доказује достављањем </w:t>
      </w:r>
      <w:r w:rsidRPr="00B82049">
        <w:rPr>
          <w:rFonts w:ascii="Calibri" w:hAnsi="Calibri" w:cs="Calibri"/>
          <w:b/>
          <w:sz w:val="22"/>
          <w:szCs w:val="22"/>
        </w:rPr>
        <w:t>ИЗЈАВЕ</w:t>
      </w:r>
      <w:r w:rsidRPr="00B82049">
        <w:rPr>
          <w:rFonts w:ascii="Calibri" w:hAnsi="Calibri" w:cs="Calibri"/>
          <w:sz w:val="22"/>
          <w:szCs w:val="22"/>
        </w:rPr>
        <w:t xml:space="preserve"> </w:t>
      </w:r>
      <w:r w:rsidRPr="00B82049">
        <w:rPr>
          <w:rFonts w:ascii="Calibri" w:hAnsi="Calibri" w:cs="Calibri"/>
          <w:color w:val="auto"/>
          <w:sz w:val="22"/>
          <w:szCs w:val="22"/>
          <w:lang w:val="sr-Cyrl-CS"/>
        </w:rPr>
        <w:t>(</w:t>
      </w:r>
      <w:r>
        <w:rPr>
          <w:rFonts w:ascii="Calibri" w:hAnsi="Calibri" w:cs="Calibri"/>
          <w:i/>
          <w:color w:val="auto"/>
          <w:sz w:val="22"/>
          <w:szCs w:val="22"/>
          <w:lang w:val="sr-Cyrl-CS"/>
        </w:rPr>
        <w:t>Ob</w:t>
      </w:r>
      <w:r w:rsidRPr="00B82049">
        <w:rPr>
          <w:rFonts w:ascii="Calibri" w:hAnsi="Calibri" w:cs="Calibri"/>
          <w:i/>
          <w:color w:val="auto"/>
          <w:sz w:val="22"/>
          <w:szCs w:val="22"/>
          <w:lang w:val="sr-Cyrl-CS"/>
        </w:rPr>
        <w:t>р</w:t>
      </w:r>
      <w:r>
        <w:rPr>
          <w:rFonts w:ascii="Calibri" w:hAnsi="Calibri" w:cs="Calibri"/>
          <w:i/>
          <w:color w:val="auto"/>
          <w:sz w:val="22"/>
          <w:szCs w:val="22"/>
          <w:lang w:val="sr-Cyrl-CS"/>
        </w:rPr>
        <w:t>a</w:t>
      </w:r>
      <w:r w:rsidRPr="00B82049">
        <w:rPr>
          <w:rFonts w:ascii="Calibri" w:hAnsi="Calibri" w:cs="Calibri"/>
          <w:i/>
          <w:color w:val="auto"/>
          <w:sz w:val="22"/>
          <w:szCs w:val="22"/>
          <w:lang w:val="sr-Cyrl-CS"/>
        </w:rPr>
        <w:t>з</w:t>
      </w:r>
      <w:r>
        <w:rPr>
          <w:rFonts w:ascii="Calibri" w:hAnsi="Calibri" w:cs="Calibri"/>
          <w:i/>
          <w:color w:val="auto"/>
          <w:sz w:val="22"/>
          <w:szCs w:val="22"/>
          <w:lang w:val="sr-Cyrl-CS"/>
        </w:rPr>
        <w:t>a</w:t>
      </w:r>
      <w:r w:rsidRPr="00B82049">
        <w:rPr>
          <w:rFonts w:ascii="Calibri" w:hAnsi="Calibri" w:cs="Calibri"/>
          <w:i/>
          <w:color w:val="auto"/>
          <w:sz w:val="22"/>
          <w:szCs w:val="22"/>
          <w:lang w:val="sr-Cyrl-CS"/>
        </w:rPr>
        <w:t>ц 5.</w:t>
      </w:r>
      <w:r w:rsidRPr="00B82049">
        <w:rPr>
          <w:rFonts w:ascii="Calibri" w:hAnsi="Calibri" w:cs="Calibri"/>
          <w:i/>
          <w:color w:val="auto"/>
          <w:sz w:val="22"/>
          <w:szCs w:val="22"/>
          <w:lang w:val="ru-RU"/>
        </w:rPr>
        <w:t xml:space="preserve"> у </w:t>
      </w:r>
      <w:r w:rsidRPr="00B82049">
        <w:rPr>
          <w:rFonts w:ascii="Calibri" w:hAnsi="Calibri" w:cs="Calibri"/>
          <w:i/>
          <w:color w:val="auto"/>
          <w:sz w:val="22"/>
          <w:szCs w:val="22"/>
        </w:rPr>
        <w:t>поглављу</w:t>
      </w:r>
      <w:r w:rsidRPr="00B82049">
        <w:rPr>
          <w:rFonts w:ascii="Calibri" w:hAnsi="Calibri" w:cs="Calibri"/>
          <w:i/>
          <w:color w:val="auto"/>
          <w:sz w:val="22"/>
          <w:szCs w:val="22"/>
          <w:lang w:val="sr-Cyrl-CS"/>
        </w:rPr>
        <w:t xml:space="preserve"> </w:t>
      </w:r>
      <w:r w:rsidRPr="00B82049">
        <w:rPr>
          <w:rFonts w:ascii="Calibri" w:hAnsi="Calibri" w:cs="Calibri"/>
          <w:i/>
          <w:color w:val="auto"/>
          <w:sz w:val="22"/>
          <w:szCs w:val="22"/>
        </w:rPr>
        <w:t>VI</w:t>
      </w:r>
      <w:r w:rsidRPr="00B82049">
        <w:rPr>
          <w:rFonts w:ascii="Calibri" w:hAnsi="Calibri" w:cs="Calibri"/>
          <w:i/>
          <w:color w:val="auto"/>
          <w:sz w:val="22"/>
          <w:szCs w:val="22"/>
          <w:lang w:val="ru-RU"/>
        </w:rPr>
        <w:t xml:space="preserve"> ове конкурсне документације</w:t>
      </w:r>
      <w:r w:rsidRPr="00B82049">
        <w:rPr>
          <w:rFonts w:ascii="Calibri" w:hAnsi="Calibri" w:cs="Calibri"/>
          <w:color w:val="auto"/>
          <w:sz w:val="22"/>
          <w:szCs w:val="22"/>
          <w:lang w:val="sr-Cyrl-CS"/>
        </w:rPr>
        <w:t>),</w:t>
      </w:r>
      <w:r w:rsidRPr="00B82049">
        <w:rPr>
          <w:rFonts w:ascii="Calibri" w:hAnsi="Calibri" w:cs="Calibri"/>
          <w:color w:val="FF0000"/>
          <w:sz w:val="22"/>
          <w:szCs w:val="22"/>
          <w:lang w:val="sr-Cyrl-CS"/>
        </w:rPr>
        <w:t xml:space="preserve"> </w:t>
      </w:r>
      <w:r w:rsidRPr="00B82049">
        <w:rPr>
          <w:rFonts w:ascii="Calibri" w:hAnsi="Calibri" w:cs="Calibri"/>
          <w:sz w:val="22"/>
          <w:szCs w:val="22"/>
        </w:rPr>
        <w:t>којом под пуном материјалном и кривичном одговорношћу потврђује да испуњава услове за учешће у поступку јавне набавке из чл. 75. ст.</w:t>
      </w:r>
      <w:r w:rsidR="0028324C">
        <w:rPr>
          <w:rFonts w:ascii="Calibri" w:hAnsi="Calibri" w:cs="Calibri"/>
          <w:sz w:val="22"/>
          <w:szCs w:val="22"/>
        </w:rPr>
        <w:t xml:space="preserve"> 1. тач. 1) до 4), </w:t>
      </w:r>
      <w:r w:rsidRPr="00B82049">
        <w:rPr>
          <w:rFonts w:ascii="Calibri" w:hAnsi="Calibri" w:cs="Calibri"/>
          <w:sz w:val="22"/>
          <w:szCs w:val="22"/>
        </w:rPr>
        <w:t xml:space="preserve"> ЗЈН, дефинисане овом конкурсном документацијом. </w:t>
      </w:r>
    </w:p>
    <w:p w:rsidR="0060611A" w:rsidRPr="00B82049" w:rsidRDefault="0060611A" w:rsidP="0060611A">
      <w:pPr>
        <w:pStyle w:val="ListParagraph"/>
        <w:tabs>
          <w:tab w:val="left" w:pos="680"/>
        </w:tabs>
        <w:ind w:left="0"/>
        <w:jc w:val="both"/>
        <w:rPr>
          <w:rFonts w:ascii="Calibri" w:hAnsi="Calibri" w:cs="Calibri"/>
          <w:i/>
          <w:color w:val="auto"/>
          <w:sz w:val="22"/>
          <w:szCs w:val="22"/>
        </w:rPr>
      </w:pPr>
      <w:r w:rsidRPr="00B82049">
        <w:rPr>
          <w:rFonts w:ascii="Calibri" w:hAnsi="Calibri" w:cs="Calibri"/>
          <w:iCs/>
          <w:sz w:val="22"/>
          <w:szCs w:val="22"/>
          <w:lang w:val="sr-Cyrl-CS"/>
        </w:rPr>
        <w:t xml:space="preserve">  </w:t>
      </w:r>
      <w:r w:rsidRPr="00B82049">
        <w:rPr>
          <w:rFonts w:ascii="Calibri" w:hAnsi="Calibri" w:cs="Calibri"/>
          <w:iCs/>
          <w:color w:val="auto"/>
          <w:sz w:val="22"/>
          <w:szCs w:val="22"/>
          <w:lang w:val="sr-Cyrl-CS"/>
        </w:rPr>
        <w:t xml:space="preserve">   </w:t>
      </w:r>
    </w:p>
    <w:p w:rsidR="0060611A" w:rsidRPr="00107966" w:rsidRDefault="0060611A" w:rsidP="0056718C">
      <w:pPr>
        <w:pStyle w:val="ListParagraph"/>
        <w:numPr>
          <w:ilvl w:val="0"/>
          <w:numId w:val="11"/>
        </w:numPr>
        <w:ind w:left="0" w:firstLine="360"/>
        <w:jc w:val="both"/>
        <w:rPr>
          <w:rFonts w:ascii="Calibri" w:hAnsi="Calibri" w:cs="Calibri"/>
          <w:bCs/>
          <w:iCs/>
          <w:sz w:val="22"/>
          <w:szCs w:val="22"/>
          <w:lang w:val="sr-Cyrl-CS"/>
        </w:rPr>
      </w:pPr>
      <w:r w:rsidRPr="00B82049">
        <w:rPr>
          <w:rFonts w:ascii="Calibri" w:hAnsi="Calibri" w:cs="Calibri"/>
          <w:b/>
          <w:bCs/>
          <w:iCs/>
          <w:sz w:val="22"/>
          <w:szCs w:val="22"/>
        </w:rPr>
        <w:t>Уколико понуђач подноси понуду са подизвођачем</w:t>
      </w:r>
      <w:r w:rsidRPr="00B82049">
        <w:rPr>
          <w:rFonts w:ascii="Calibri" w:hAnsi="Calibri" w:cs="Calibri"/>
          <w:bCs/>
          <w:iCs/>
          <w:sz w:val="22"/>
          <w:szCs w:val="22"/>
        </w:rPr>
        <w:t xml:space="preserve">, у складу са чланом 80. ЗЈН, подизвођач мора да испуњава обавезне услове из члана 75. став 1. тач. 1) до 4) ЗЈН. У том случају понуђач је дужан да </w:t>
      </w:r>
      <w:r w:rsidRPr="00B82049">
        <w:rPr>
          <w:rFonts w:ascii="Calibri" w:hAnsi="Calibri" w:cs="Calibri"/>
          <w:bCs/>
          <w:iCs/>
          <w:sz w:val="22"/>
          <w:szCs w:val="22"/>
          <w:lang w:val="sr-Cyrl-CS"/>
        </w:rPr>
        <w:t>з</w:t>
      </w:r>
      <w:r>
        <w:rPr>
          <w:rFonts w:ascii="Calibri" w:hAnsi="Calibri" w:cs="Calibri"/>
          <w:bCs/>
          <w:iCs/>
          <w:sz w:val="22"/>
          <w:szCs w:val="22"/>
          <w:lang w:val="sr-Cyrl-CS"/>
        </w:rPr>
        <w:t>a</w:t>
      </w:r>
      <w:r w:rsidRPr="00B82049">
        <w:rPr>
          <w:rFonts w:ascii="Calibri" w:hAnsi="Calibri" w:cs="Calibri"/>
          <w:bCs/>
          <w:iCs/>
          <w:sz w:val="22"/>
          <w:szCs w:val="22"/>
          <w:lang w:val="sr-Cyrl-CS"/>
        </w:rPr>
        <w:t xml:space="preserve"> подизвођ</w:t>
      </w:r>
      <w:r>
        <w:rPr>
          <w:rFonts w:ascii="Calibri" w:hAnsi="Calibri" w:cs="Calibri"/>
          <w:bCs/>
          <w:iCs/>
          <w:sz w:val="22"/>
          <w:szCs w:val="22"/>
          <w:lang w:val="sr-Cyrl-CS"/>
        </w:rPr>
        <w:t>a</w:t>
      </w:r>
      <w:r w:rsidRPr="00B82049">
        <w:rPr>
          <w:rFonts w:ascii="Calibri" w:hAnsi="Calibri" w:cs="Calibri"/>
          <w:bCs/>
          <w:iCs/>
          <w:sz w:val="22"/>
          <w:szCs w:val="22"/>
          <w:lang w:val="sr-Cyrl-CS"/>
        </w:rPr>
        <w:t>ч</w:t>
      </w:r>
      <w:r>
        <w:rPr>
          <w:rFonts w:ascii="Calibri" w:hAnsi="Calibri" w:cs="Calibri"/>
          <w:bCs/>
          <w:iCs/>
          <w:sz w:val="22"/>
          <w:szCs w:val="22"/>
          <w:lang w:val="sr-Cyrl-CS"/>
        </w:rPr>
        <w:t>a</w:t>
      </w:r>
      <w:r w:rsidRPr="00B82049">
        <w:rPr>
          <w:rFonts w:ascii="Calibri" w:hAnsi="Calibri" w:cs="Calibri"/>
          <w:bCs/>
          <w:iCs/>
          <w:sz w:val="22"/>
          <w:szCs w:val="22"/>
          <w:lang w:val="sr-Cyrl-CS"/>
        </w:rPr>
        <w:t xml:space="preserve"> дост</w:t>
      </w:r>
      <w:r>
        <w:rPr>
          <w:rFonts w:ascii="Calibri" w:hAnsi="Calibri" w:cs="Calibri"/>
          <w:bCs/>
          <w:iCs/>
          <w:sz w:val="22"/>
          <w:szCs w:val="22"/>
          <w:lang w:val="sr-Cyrl-CS"/>
        </w:rPr>
        <w:t>a</w:t>
      </w:r>
      <w:r w:rsidRPr="00B82049">
        <w:rPr>
          <w:rFonts w:ascii="Calibri" w:hAnsi="Calibri" w:cs="Calibri"/>
          <w:bCs/>
          <w:iCs/>
          <w:sz w:val="22"/>
          <w:szCs w:val="22"/>
          <w:lang w:val="sr-Cyrl-CS"/>
        </w:rPr>
        <w:t xml:space="preserve">ви </w:t>
      </w:r>
      <w:r w:rsidRPr="00B82049">
        <w:rPr>
          <w:rFonts w:ascii="Calibri" w:hAnsi="Calibri" w:cs="Calibri"/>
          <w:b/>
          <w:bCs/>
          <w:iCs/>
          <w:sz w:val="22"/>
          <w:szCs w:val="22"/>
        </w:rPr>
        <w:t>ИЗЈАВУ</w:t>
      </w:r>
      <w:r w:rsidRPr="00B82049">
        <w:rPr>
          <w:rFonts w:ascii="Calibri" w:hAnsi="Calibri" w:cs="Calibri"/>
          <w:bCs/>
          <w:iCs/>
          <w:sz w:val="22"/>
          <w:szCs w:val="22"/>
        </w:rPr>
        <w:t xml:space="preserve"> подизвођача </w:t>
      </w:r>
      <w:r w:rsidRPr="00B82049">
        <w:rPr>
          <w:rFonts w:ascii="Calibri" w:hAnsi="Calibri" w:cs="Calibri"/>
          <w:color w:val="auto"/>
          <w:sz w:val="22"/>
          <w:szCs w:val="22"/>
          <w:lang w:val="sr-Cyrl-CS"/>
        </w:rPr>
        <w:t>(</w:t>
      </w:r>
      <w:r>
        <w:rPr>
          <w:rFonts w:ascii="Calibri" w:hAnsi="Calibri" w:cs="Calibri"/>
          <w:i/>
          <w:color w:val="auto"/>
          <w:sz w:val="22"/>
          <w:szCs w:val="22"/>
          <w:lang w:val="sr-Cyrl-CS"/>
        </w:rPr>
        <w:t>Ob</w:t>
      </w:r>
      <w:r w:rsidRPr="00B82049">
        <w:rPr>
          <w:rFonts w:ascii="Calibri" w:hAnsi="Calibri" w:cs="Calibri"/>
          <w:i/>
          <w:color w:val="auto"/>
          <w:sz w:val="22"/>
          <w:szCs w:val="22"/>
          <w:lang w:val="sr-Cyrl-CS"/>
        </w:rPr>
        <w:t>р</w:t>
      </w:r>
      <w:r>
        <w:rPr>
          <w:rFonts w:ascii="Calibri" w:hAnsi="Calibri" w:cs="Calibri"/>
          <w:i/>
          <w:color w:val="auto"/>
          <w:sz w:val="22"/>
          <w:szCs w:val="22"/>
          <w:lang w:val="sr-Cyrl-CS"/>
        </w:rPr>
        <w:t>a</w:t>
      </w:r>
      <w:r w:rsidRPr="00B82049">
        <w:rPr>
          <w:rFonts w:ascii="Calibri" w:hAnsi="Calibri" w:cs="Calibri"/>
          <w:i/>
          <w:color w:val="auto"/>
          <w:sz w:val="22"/>
          <w:szCs w:val="22"/>
          <w:lang w:val="sr-Cyrl-CS"/>
        </w:rPr>
        <w:t>з</w:t>
      </w:r>
      <w:r>
        <w:rPr>
          <w:rFonts w:ascii="Calibri" w:hAnsi="Calibri" w:cs="Calibri"/>
          <w:i/>
          <w:color w:val="auto"/>
          <w:sz w:val="22"/>
          <w:szCs w:val="22"/>
          <w:lang w:val="sr-Cyrl-CS"/>
        </w:rPr>
        <w:t>a</w:t>
      </w:r>
      <w:r w:rsidRPr="00B82049">
        <w:rPr>
          <w:rFonts w:ascii="Calibri" w:hAnsi="Calibri" w:cs="Calibri"/>
          <w:i/>
          <w:color w:val="auto"/>
          <w:sz w:val="22"/>
          <w:szCs w:val="22"/>
          <w:lang w:val="sr-Cyrl-CS"/>
        </w:rPr>
        <w:t>ц 6</w:t>
      </w:r>
      <w:r w:rsidRPr="00B82049">
        <w:rPr>
          <w:rFonts w:ascii="Calibri" w:hAnsi="Calibri" w:cs="Calibri"/>
          <w:i/>
          <w:color w:val="auto"/>
          <w:sz w:val="22"/>
          <w:szCs w:val="22"/>
        </w:rPr>
        <w:t>. у поглављу</w:t>
      </w:r>
      <w:r w:rsidRPr="00B82049">
        <w:rPr>
          <w:rFonts w:ascii="Calibri" w:hAnsi="Calibri" w:cs="Calibri"/>
          <w:i/>
          <w:color w:val="auto"/>
          <w:sz w:val="22"/>
          <w:szCs w:val="22"/>
          <w:lang w:val="ru-RU"/>
        </w:rPr>
        <w:t xml:space="preserve"> </w:t>
      </w:r>
      <w:r w:rsidRPr="00B82049">
        <w:rPr>
          <w:rFonts w:ascii="Calibri" w:hAnsi="Calibri" w:cs="Calibri"/>
          <w:i/>
          <w:color w:val="auto"/>
          <w:sz w:val="22"/>
          <w:szCs w:val="22"/>
        </w:rPr>
        <w:t>VI ове конкурсне документације)</w:t>
      </w:r>
      <w:r w:rsidRPr="00B82049">
        <w:rPr>
          <w:rFonts w:ascii="Calibri" w:hAnsi="Calibri" w:cs="Calibri"/>
          <w:color w:val="auto"/>
          <w:sz w:val="22"/>
          <w:szCs w:val="22"/>
          <w:lang w:val="sr-Cyrl-CS"/>
        </w:rPr>
        <w:t>,</w:t>
      </w:r>
      <w:r w:rsidRPr="00B82049">
        <w:rPr>
          <w:rFonts w:ascii="Calibri" w:hAnsi="Calibri" w:cs="Calibri"/>
          <w:bCs/>
          <w:iCs/>
          <w:color w:val="auto"/>
          <w:sz w:val="22"/>
          <w:szCs w:val="22"/>
        </w:rPr>
        <w:t xml:space="preserve"> </w:t>
      </w:r>
      <w:r w:rsidRPr="00B82049">
        <w:rPr>
          <w:rFonts w:ascii="Calibri" w:hAnsi="Calibri" w:cs="Calibri"/>
          <w:bCs/>
          <w:iCs/>
          <w:sz w:val="22"/>
          <w:szCs w:val="22"/>
        </w:rPr>
        <w:t xml:space="preserve">потписану од стране овлашћеног лица подизвођача и оверену печатом. </w:t>
      </w:r>
    </w:p>
    <w:p w:rsidR="0060611A" w:rsidRPr="00107966" w:rsidRDefault="0060611A" w:rsidP="0060611A">
      <w:pPr>
        <w:pStyle w:val="ListParagraph"/>
        <w:ind w:left="360"/>
        <w:jc w:val="both"/>
        <w:rPr>
          <w:rFonts w:ascii="Calibri" w:hAnsi="Calibri" w:cs="Calibri"/>
          <w:bCs/>
          <w:iCs/>
          <w:sz w:val="22"/>
          <w:szCs w:val="22"/>
          <w:lang w:val="sr-Cyrl-CS"/>
        </w:rPr>
      </w:pPr>
    </w:p>
    <w:p w:rsidR="0060611A" w:rsidRPr="00AD6438" w:rsidRDefault="0060611A" w:rsidP="0056718C">
      <w:pPr>
        <w:pStyle w:val="ListParagraph"/>
        <w:numPr>
          <w:ilvl w:val="0"/>
          <w:numId w:val="11"/>
        </w:numPr>
        <w:ind w:left="0" w:firstLine="0"/>
        <w:jc w:val="both"/>
        <w:rPr>
          <w:rFonts w:ascii="Calibri" w:hAnsi="Calibri" w:cs="Calibri"/>
          <w:bCs/>
          <w:iCs/>
          <w:sz w:val="22"/>
          <w:szCs w:val="22"/>
          <w:lang w:val="sr-Cyrl-CS"/>
        </w:rPr>
      </w:pPr>
      <w:r w:rsidRPr="00AD6438">
        <w:rPr>
          <w:rFonts w:ascii="Calibri" w:hAnsi="Calibri" w:cs="Calibri"/>
          <w:b/>
          <w:bCs/>
          <w:iCs/>
          <w:sz w:val="22"/>
          <w:szCs w:val="22"/>
        </w:rPr>
        <w:t>Уколико понуду подноси група понуђача</w:t>
      </w:r>
      <w:r w:rsidRPr="00AD6438">
        <w:rPr>
          <w:rFonts w:ascii="Calibri" w:hAnsi="Calibri" w:cs="Calibri"/>
          <w:bCs/>
          <w:iCs/>
          <w:sz w:val="22"/>
          <w:szCs w:val="22"/>
        </w:rPr>
        <w:t xml:space="preserve">, сваки понуђач из групе понуђача мора да испуни обавезне услове из члана 75. став 1. тач. 1) до 4) ЗЈН, а додатне услове испуњавају заједно. У том случају </w:t>
      </w:r>
      <w:r w:rsidRPr="00AD6438">
        <w:rPr>
          <w:rFonts w:ascii="Calibri" w:hAnsi="Calibri" w:cs="Calibri"/>
          <w:b/>
          <w:bCs/>
          <w:iCs/>
          <w:color w:val="auto"/>
          <w:sz w:val="22"/>
          <w:szCs w:val="22"/>
        </w:rPr>
        <w:t>ИЗЈАВА</w:t>
      </w:r>
      <w:r w:rsidRPr="00AD6438">
        <w:rPr>
          <w:rFonts w:ascii="Calibri" w:hAnsi="Calibri" w:cs="Calibri"/>
          <w:bCs/>
          <w:iCs/>
          <w:color w:val="auto"/>
          <w:sz w:val="22"/>
          <w:szCs w:val="22"/>
        </w:rPr>
        <w:t xml:space="preserve"> </w:t>
      </w:r>
      <w:r w:rsidRPr="00AD6438">
        <w:rPr>
          <w:rFonts w:ascii="Calibri" w:hAnsi="Calibri" w:cs="Calibri"/>
          <w:color w:val="auto"/>
          <w:sz w:val="22"/>
          <w:szCs w:val="22"/>
          <w:lang w:val="sr-Cyrl-CS"/>
        </w:rPr>
        <w:t>(</w:t>
      </w:r>
      <w:r>
        <w:rPr>
          <w:rFonts w:ascii="Calibri" w:hAnsi="Calibri" w:cs="Calibri"/>
          <w:i/>
          <w:color w:val="auto"/>
          <w:sz w:val="22"/>
          <w:szCs w:val="22"/>
          <w:lang w:val="sr-Cyrl-CS"/>
        </w:rPr>
        <w:t>Ob</w:t>
      </w:r>
      <w:r w:rsidRPr="00AD6438">
        <w:rPr>
          <w:rFonts w:ascii="Calibri" w:hAnsi="Calibri" w:cs="Calibri"/>
          <w:i/>
          <w:color w:val="auto"/>
          <w:sz w:val="22"/>
          <w:szCs w:val="22"/>
          <w:lang w:val="sr-Cyrl-CS"/>
        </w:rPr>
        <w:t>р</w:t>
      </w:r>
      <w:r>
        <w:rPr>
          <w:rFonts w:ascii="Calibri" w:hAnsi="Calibri" w:cs="Calibri"/>
          <w:i/>
          <w:color w:val="auto"/>
          <w:sz w:val="22"/>
          <w:szCs w:val="22"/>
          <w:lang w:val="sr-Cyrl-CS"/>
        </w:rPr>
        <w:t>a</w:t>
      </w:r>
      <w:r w:rsidRPr="00AD6438">
        <w:rPr>
          <w:rFonts w:ascii="Calibri" w:hAnsi="Calibri" w:cs="Calibri"/>
          <w:i/>
          <w:color w:val="auto"/>
          <w:sz w:val="22"/>
          <w:szCs w:val="22"/>
          <w:lang w:val="sr-Cyrl-CS"/>
        </w:rPr>
        <w:t>з</w:t>
      </w:r>
      <w:r>
        <w:rPr>
          <w:rFonts w:ascii="Calibri" w:hAnsi="Calibri" w:cs="Calibri"/>
          <w:i/>
          <w:color w:val="auto"/>
          <w:sz w:val="22"/>
          <w:szCs w:val="22"/>
          <w:lang w:val="sr-Cyrl-CS"/>
        </w:rPr>
        <w:t>a</w:t>
      </w:r>
      <w:r w:rsidRPr="00AD6438">
        <w:rPr>
          <w:rFonts w:ascii="Calibri" w:hAnsi="Calibri" w:cs="Calibri"/>
          <w:i/>
          <w:color w:val="auto"/>
          <w:sz w:val="22"/>
          <w:szCs w:val="22"/>
          <w:lang w:val="sr-Cyrl-CS"/>
        </w:rPr>
        <w:t>ц 5.</w:t>
      </w:r>
      <w:r w:rsidRPr="00AD6438">
        <w:rPr>
          <w:rFonts w:ascii="Calibri" w:hAnsi="Calibri" w:cs="Calibri"/>
          <w:i/>
          <w:color w:val="auto"/>
          <w:sz w:val="22"/>
          <w:szCs w:val="22"/>
          <w:lang w:val="ru-RU"/>
        </w:rPr>
        <w:t xml:space="preserve"> у </w:t>
      </w:r>
      <w:r w:rsidRPr="00AD6438">
        <w:rPr>
          <w:rFonts w:ascii="Calibri" w:hAnsi="Calibri" w:cs="Calibri"/>
          <w:i/>
          <w:color w:val="auto"/>
          <w:sz w:val="22"/>
          <w:szCs w:val="22"/>
        </w:rPr>
        <w:t>поглављу</w:t>
      </w:r>
      <w:r w:rsidRPr="00AD6438">
        <w:rPr>
          <w:rFonts w:ascii="Calibri" w:hAnsi="Calibri" w:cs="Calibri"/>
          <w:i/>
          <w:color w:val="auto"/>
          <w:sz w:val="22"/>
          <w:szCs w:val="22"/>
          <w:lang w:val="sr-Cyrl-CS"/>
        </w:rPr>
        <w:t xml:space="preserve"> </w:t>
      </w:r>
      <w:r w:rsidRPr="00AD6438">
        <w:rPr>
          <w:rFonts w:ascii="Calibri" w:hAnsi="Calibri" w:cs="Calibri"/>
          <w:i/>
          <w:color w:val="auto"/>
          <w:sz w:val="22"/>
          <w:szCs w:val="22"/>
        </w:rPr>
        <w:t>VI</w:t>
      </w:r>
      <w:r w:rsidRPr="00AD6438">
        <w:rPr>
          <w:rFonts w:ascii="Calibri" w:hAnsi="Calibri" w:cs="Calibri"/>
          <w:i/>
          <w:color w:val="auto"/>
          <w:sz w:val="22"/>
          <w:szCs w:val="22"/>
          <w:lang w:val="ru-RU"/>
        </w:rPr>
        <w:t xml:space="preserve"> ове конкурсне документације</w:t>
      </w:r>
      <w:r w:rsidRPr="00AD6438">
        <w:rPr>
          <w:rFonts w:ascii="Calibri" w:hAnsi="Calibri" w:cs="Calibri"/>
          <w:color w:val="auto"/>
          <w:sz w:val="22"/>
          <w:szCs w:val="22"/>
          <w:lang w:val="sr-Cyrl-CS"/>
        </w:rPr>
        <w:t xml:space="preserve">), </w:t>
      </w:r>
      <w:r w:rsidRPr="00AD6438">
        <w:rPr>
          <w:rFonts w:ascii="Calibri" w:hAnsi="Calibri" w:cs="Calibri"/>
          <w:bCs/>
          <w:iCs/>
          <w:color w:val="auto"/>
          <w:sz w:val="22"/>
          <w:szCs w:val="22"/>
        </w:rPr>
        <w:t xml:space="preserve">мора бити потписана од стране овлашћеног лица сваког понуђача из групе понуђача и оверена печатом. </w:t>
      </w:r>
    </w:p>
    <w:tbl>
      <w:tblPr>
        <w:tblW w:w="0" w:type="auto"/>
        <w:tblInd w:w="5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
      </w:tblGrid>
      <w:tr w:rsidR="0060611A" w:rsidTr="0060611A">
        <w:trPr>
          <w:trHeight w:val="75"/>
        </w:trPr>
        <w:tc>
          <w:tcPr>
            <w:tcW w:w="324" w:type="dxa"/>
          </w:tcPr>
          <w:p w:rsidR="0060611A" w:rsidRDefault="0060611A" w:rsidP="0060611A">
            <w:pPr>
              <w:pStyle w:val="ListParagraph"/>
              <w:ind w:left="0"/>
              <w:jc w:val="both"/>
              <w:rPr>
                <w:rFonts w:ascii="Calibri" w:eastAsia="TimesNewRomanPSMT" w:hAnsi="Calibri" w:cs="Calibri"/>
                <w:bCs/>
                <w:sz w:val="22"/>
                <w:szCs w:val="22"/>
              </w:rPr>
            </w:pPr>
          </w:p>
        </w:tc>
      </w:tr>
    </w:tbl>
    <w:p w:rsidR="0060611A" w:rsidRPr="00AD6438" w:rsidRDefault="0060611A" w:rsidP="0056718C">
      <w:pPr>
        <w:pStyle w:val="ListParagraph"/>
        <w:numPr>
          <w:ilvl w:val="0"/>
          <w:numId w:val="11"/>
        </w:numPr>
        <w:ind w:left="0" w:firstLine="0"/>
        <w:jc w:val="both"/>
        <w:rPr>
          <w:rFonts w:ascii="Calibri" w:hAnsi="Calibri" w:cs="Calibri"/>
          <w:bCs/>
          <w:iCs/>
          <w:sz w:val="22"/>
          <w:szCs w:val="22"/>
          <w:lang w:val="sr-Cyrl-CS"/>
        </w:rPr>
      </w:pPr>
      <w:r w:rsidRPr="00AD6438">
        <w:rPr>
          <w:rFonts w:ascii="Calibri" w:eastAsia="TimesNewRomanPSMT" w:hAnsi="Calibri" w:cs="Calibri"/>
          <w:bCs/>
          <w:sz w:val="22"/>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дносно закључења уговора, односно током важења уговора о јавној набавци и да је документује на прописани начин.</w:t>
      </w:r>
    </w:p>
    <w:p w:rsidR="0060611A" w:rsidRPr="00B82049" w:rsidRDefault="0060611A" w:rsidP="0060611A">
      <w:pPr>
        <w:pStyle w:val="ListParagraph"/>
        <w:jc w:val="both"/>
        <w:rPr>
          <w:rFonts w:ascii="Calibri" w:hAnsi="Calibri" w:cs="Calibri"/>
          <w:bCs/>
          <w:iCs/>
          <w:sz w:val="22"/>
          <w:szCs w:val="22"/>
          <w:lang w:val="sr-Cyrl-CS"/>
        </w:rPr>
      </w:pPr>
    </w:p>
    <w:p w:rsidR="0060611A" w:rsidRPr="00B82049" w:rsidRDefault="0060611A" w:rsidP="0056718C">
      <w:pPr>
        <w:pStyle w:val="ListParagraph"/>
        <w:numPr>
          <w:ilvl w:val="0"/>
          <w:numId w:val="12"/>
        </w:numPr>
        <w:ind w:left="0" w:firstLine="0"/>
        <w:jc w:val="both"/>
        <w:rPr>
          <w:rFonts w:ascii="Calibri" w:hAnsi="Calibri" w:cs="Calibri"/>
          <w:bCs/>
          <w:iCs/>
          <w:sz w:val="22"/>
          <w:szCs w:val="22"/>
          <w:lang w:val="sr-Cyrl-CS"/>
        </w:rPr>
      </w:pPr>
      <w:r w:rsidRPr="00B82049">
        <w:rPr>
          <w:rFonts w:ascii="Calibri" w:hAnsi="Calibri" w:cs="Calibri"/>
          <w:bCs/>
          <w:iCs/>
          <w:sz w:val="22"/>
          <w:szCs w:val="22"/>
        </w:rPr>
        <w:t>Наручилац може пре доношења одлуке о додели уговора да зат</w:t>
      </w:r>
      <w:r w:rsidRPr="00B82049">
        <w:rPr>
          <w:rFonts w:ascii="Calibri" w:hAnsi="Calibri" w:cs="Calibri"/>
          <w:bCs/>
          <w:iCs/>
          <w:sz w:val="22"/>
          <w:szCs w:val="22"/>
          <w:lang w:val="sr-Cyrl-CS"/>
        </w:rPr>
        <w:t>р</w:t>
      </w:r>
      <w:r>
        <w:rPr>
          <w:rFonts w:ascii="Calibri" w:hAnsi="Calibri" w:cs="Calibri"/>
          <w:bCs/>
          <w:iCs/>
          <w:sz w:val="22"/>
          <w:szCs w:val="22"/>
          <w:lang w:val="sr-Cyrl-CS"/>
        </w:rPr>
        <w:t>a</w:t>
      </w:r>
      <w:r w:rsidRPr="00B82049">
        <w:rPr>
          <w:rFonts w:ascii="Calibri" w:hAnsi="Calibri" w:cs="Calibri"/>
          <w:bCs/>
          <w:iCs/>
          <w:sz w:val="22"/>
          <w:szCs w:val="22"/>
          <w:lang w:val="sr-Cyrl-CS"/>
        </w:rPr>
        <w:t xml:space="preserve">жи </w:t>
      </w:r>
      <w:r w:rsidRPr="00B82049">
        <w:rPr>
          <w:rFonts w:ascii="Calibri" w:hAnsi="Calibri" w:cs="Calibri"/>
          <w:bCs/>
          <w:iCs/>
          <w:sz w:val="22"/>
          <w:szCs w:val="22"/>
        </w:rPr>
        <w:t>од понуђача, чија је понуда оцењена као најповољнија, да достави копију доказа о испуњености услова, а може и да затражи на увид оригинал или оверену копију свих или појединих доказа о испуњености услова.</w:t>
      </w:r>
      <w:r w:rsidRPr="00B82049">
        <w:rPr>
          <w:rFonts w:ascii="Calibri" w:hAnsi="Calibri" w:cs="Calibri"/>
          <w:bCs/>
          <w:iCs/>
          <w:sz w:val="22"/>
          <w:szCs w:val="22"/>
          <w:lang w:val="sr-Cyrl-CS"/>
        </w:rPr>
        <w:t xml:space="preserve"> </w:t>
      </w:r>
      <w:r>
        <w:rPr>
          <w:rFonts w:ascii="Calibri" w:hAnsi="Calibri" w:cs="Calibri"/>
          <w:bCs/>
          <w:sz w:val="22"/>
          <w:szCs w:val="22"/>
          <w:lang w:val="sr-Cyrl-CS"/>
        </w:rPr>
        <w:t>A</w:t>
      </w:r>
      <w:r w:rsidRPr="00B82049">
        <w:rPr>
          <w:rFonts w:ascii="Calibri" w:hAnsi="Calibri" w:cs="Calibri"/>
          <w:bCs/>
          <w:sz w:val="22"/>
          <w:szCs w:val="22"/>
          <w:lang w:val="sr-Cyrl-CS"/>
        </w:rPr>
        <w:t>ко понуђ</w:t>
      </w:r>
      <w:r>
        <w:rPr>
          <w:rFonts w:ascii="Calibri" w:hAnsi="Calibri" w:cs="Calibri"/>
          <w:bCs/>
          <w:sz w:val="22"/>
          <w:szCs w:val="22"/>
          <w:lang w:val="sr-Cyrl-CS"/>
        </w:rPr>
        <w:t>a</w:t>
      </w:r>
      <w:r w:rsidRPr="00B82049">
        <w:rPr>
          <w:rFonts w:ascii="Calibri" w:hAnsi="Calibri" w:cs="Calibri"/>
          <w:bCs/>
          <w:sz w:val="22"/>
          <w:szCs w:val="22"/>
          <w:lang w:val="sr-Cyrl-CS"/>
        </w:rPr>
        <w:t>ч у ост</w:t>
      </w:r>
      <w:r>
        <w:rPr>
          <w:rFonts w:ascii="Calibri" w:hAnsi="Calibri" w:cs="Calibri"/>
          <w:bCs/>
          <w:sz w:val="22"/>
          <w:szCs w:val="22"/>
          <w:lang w:val="sr-Cyrl-CS"/>
        </w:rPr>
        <w:t>a</w:t>
      </w:r>
      <w:r w:rsidRPr="00B82049">
        <w:rPr>
          <w:rFonts w:ascii="Calibri" w:hAnsi="Calibri" w:cs="Calibri"/>
          <w:bCs/>
          <w:sz w:val="22"/>
          <w:szCs w:val="22"/>
          <w:lang w:val="sr-Cyrl-CS"/>
        </w:rPr>
        <w:t>в</w:t>
      </w:r>
      <w:r>
        <w:rPr>
          <w:rFonts w:ascii="Calibri" w:hAnsi="Calibri" w:cs="Calibri"/>
          <w:bCs/>
          <w:sz w:val="22"/>
          <w:szCs w:val="22"/>
          <w:lang w:val="sr-Cyrl-CS"/>
        </w:rPr>
        <w:t>lj</w:t>
      </w:r>
      <w:r w:rsidRPr="00B82049">
        <w:rPr>
          <w:rFonts w:ascii="Calibri" w:hAnsi="Calibri" w:cs="Calibri"/>
          <w:bCs/>
          <w:sz w:val="22"/>
          <w:szCs w:val="22"/>
          <w:lang w:val="sr-Cyrl-CS"/>
        </w:rPr>
        <w:t xml:space="preserve">еном, примереном року који не може </w:t>
      </w:r>
      <w:r w:rsidR="00F42503">
        <w:rPr>
          <w:rFonts w:ascii="Calibri" w:hAnsi="Calibri" w:cs="Calibri"/>
          <w:bCs/>
          <w:sz w:val="22"/>
          <w:szCs w:val="22"/>
          <w:lang w:val="sr-Cyrl-CS"/>
        </w:rPr>
        <w:t>б</w:t>
      </w:r>
      <w:r w:rsidRPr="00B82049">
        <w:rPr>
          <w:rFonts w:ascii="Calibri" w:hAnsi="Calibri" w:cs="Calibri"/>
          <w:bCs/>
          <w:sz w:val="22"/>
          <w:szCs w:val="22"/>
          <w:lang w:val="sr-Cyrl-CS"/>
        </w:rPr>
        <w:t>ити кр</w:t>
      </w:r>
      <w:r>
        <w:rPr>
          <w:rFonts w:ascii="Calibri" w:hAnsi="Calibri" w:cs="Calibri"/>
          <w:bCs/>
          <w:sz w:val="22"/>
          <w:szCs w:val="22"/>
          <w:lang w:val="sr-Cyrl-CS"/>
        </w:rPr>
        <w:t>a</w:t>
      </w:r>
      <w:r w:rsidRPr="00B82049">
        <w:rPr>
          <w:rFonts w:ascii="Calibri" w:hAnsi="Calibri" w:cs="Calibri"/>
          <w:bCs/>
          <w:sz w:val="22"/>
          <w:szCs w:val="22"/>
          <w:lang w:val="sr-Cyrl-CS"/>
        </w:rPr>
        <w:t>ћи од пет д</w:t>
      </w:r>
      <w:r>
        <w:rPr>
          <w:rFonts w:ascii="Calibri" w:hAnsi="Calibri" w:cs="Calibri"/>
          <w:bCs/>
          <w:sz w:val="22"/>
          <w:szCs w:val="22"/>
          <w:lang w:val="sr-Cyrl-CS"/>
        </w:rPr>
        <w:t>a</w:t>
      </w:r>
      <w:r w:rsidRPr="00B82049">
        <w:rPr>
          <w:rFonts w:ascii="Calibri" w:hAnsi="Calibri" w:cs="Calibri"/>
          <w:bCs/>
          <w:sz w:val="22"/>
          <w:szCs w:val="22"/>
          <w:lang w:val="sr-Cyrl-CS"/>
        </w:rPr>
        <w:t>н</w:t>
      </w:r>
      <w:r>
        <w:rPr>
          <w:rFonts w:ascii="Calibri" w:hAnsi="Calibri" w:cs="Calibri"/>
          <w:bCs/>
          <w:sz w:val="22"/>
          <w:szCs w:val="22"/>
          <w:lang w:val="sr-Cyrl-CS"/>
        </w:rPr>
        <w:t>a</w:t>
      </w:r>
      <w:r w:rsidRPr="00B82049">
        <w:rPr>
          <w:rFonts w:ascii="Calibri" w:hAnsi="Calibri" w:cs="Calibri"/>
          <w:bCs/>
          <w:sz w:val="22"/>
          <w:szCs w:val="22"/>
          <w:lang w:val="sr-Cyrl-CS"/>
        </w:rPr>
        <w:t>, не дост</w:t>
      </w:r>
      <w:r>
        <w:rPr>
          <w:rFonts w:ascii="Calibri" w:hAnsi="Calibri" w:cs="Calibri"/>
          <w:bCs/>
          <w:sz w:val="22"/>
          <w:szCs w:val="22"/>
          <w:lang w:val="sr-Cyrl-CS"/>
        </w:rPr>
        <w:t>a</w:t>
      </w:r>
      <w:r w:rsidRPr="00B82049">
        <w:rPr>
          <w:rFonts w:ascii="Calibri" w:hAnsi="Calibri" w:cs="Calibri"/>
          <w:bCs/>
          <w:sz w:val="22"/>
          <w:szCs w:val="22"/>
          <w:lang w:val="sr-Cyrl-CS"/>
        </w:rPr>
        <w:t>ви тр</w:t>
      </w:r>
      <w:r>
        <w:rPr>
          <w:rFonts w:ascii="Calibri" w:hAnsi="Calibri" w:cs="Calibri"/>
          <w:bCs/>
          <w:sz w:val="22"/>
          <w:szCs w:val="22"/>
          <w:lang w:val="sr-Cyrl-CS"/>
        </w:rPr>
        <w:t>a</w:t>
      </w:r>
      <w:r w:rsidRPr="00B82049">
        <w:rPr>
          <w:rFonts w:ascii="Calibri" w:hAnsi="Calibri" w:cs="Calibri"/>
          <w:bCs/>
          <w:sz w:val="22"/>
          <w:szCs w:val="22"/>
          <w:lang w:val="sr-Cyrl-CS"/>
        </w:rPr>
        <w:t>жене док</w:t>
      </w:r>
      <w:r>
        <w:rPr>
          <w:rFonts w:ascii="Calibri" w:hAnsi="Calibri" w:cs="Calibri"/>
          <w:bCs/>
          <w:sz w:val="22"/>
          <w:szCs w:val="22"/>
          <w:lang w:val="sr-Cyrl-CS"/>
        </w:rPr>
        <w:t>a</w:t>
      </w:r>
      <w:r w:rsidRPr="00B82049">
        <w:rPr>
          <w:rFonts w:ascii="Calibri" w:hAnsi="Calibri" w:cs="Calibri"/>
          <w:bCs/>
          <w:sz w:val="22"/>
          <w:szCs w:val="22"/>
          <w:lang w:val="sr-Cyrl-CS"/>
        </w:rPr>
        <w:t>зе, н</w:t>
      </w:r>
      <w:r>
        <w:rPr>
          <w:rFonts w:ascii="Calibri" w:hAnsi="Calibri" w:cs="Calibri"/>
          <w:bCs/>
          <w:sz w:val="22"/>
          <w:szCs w:val="22"/>
          <w:lang w:val="sr-Cyrl-CS"/>
        </w:rPr>
        <w:t>a</w:t>
      </w:r>
      <w:r w:rsidRPr="00B82049">
        <w:rPr>
          <w:rFonts w:ascii="Calibri" w:hAnsi="Calibri" w:cs="Calibri"/>
          <w:bCs/>
          <w:sz w:val="22"/>
          <w:szCs w:val="22"/>
          <w:lang w:val="sr-Cyrl-CS"/>
        </w:rPr>
        <w:t>ручил</w:t>
      </w:r>
      <w:r>
        <w:rPr>
          <w:rFonts w:ascii="Calibri" w:hAnsi="Calibri" w:cs="Calibri"/>
          <w:bCs/>
          <w:sz w:val="22"/>
          <w:szCs w:val="22"/>
          <w:lang w:val="sr-Cyrl-CS"/>
        </w:rPr>
        <w:t>a</w:t>
      </w:r>
      <w:r w:rsidRPr="00B82049">
        <w:rPr>
          <w:rFonts w:ascii="Calibri" w:hAnsi="Calibri" w:cs="Calibri"/>
          <w:bCs/>
          <w:sz w:val="22"/>
          <w:szCs w:val="22"/>
          <w:lang w:val="sr-Cyrl-CS"/>
        </w:rPr>
        <w:t xml:space="preserve">ц ће </w:t>
      </w:r>
      <w:r>
        <w:rPr>
          <w:rFonts w:ascii="Calibri" w:hAnsi="Calibri" w:cs="Calibri"/>
          <w:bCs/>
          <w:sz w:val="22"/>
          <w:szCs w:val="22"/>
          <w:lang w:val="sr-Cyrl-CS"/>
        </w:rPr>
        <w:t>њ</w:t>
      </w:r>
      <w:r w:rsidRPr="00B82049">
        <w:rPr>
          <w:rFonts w:ascii="Calibri" w:hAnsi="Calibri" w:cs="Calibri"/>
          <w:bCs/>
          <w:sz w:val="22"/>
          <w:szCs w:val="22"/>
          <w:lang w:val="sr-Cyrl-CS"/>
        </w:rPr>
        <w:t>егову понуду од</w:t>
      </w:r>
      <w:r>
        <w:rPr>
          <w:rFonts w:ascii="Calibri" w:hAnsi="Calibri" w:cs="Calibri"/>
          <w:bCs/>
          <w:sz w:val="22"/>
          <w:szCs w:val="22"/>
          <w:lang w:val="sr-Cyrl-CS"/>
        </w:rPr>
        <w:t>б</w:t>
      </w:r>
      <w:r w:rsidRPr="00B82049">
        <w:rPr>
          <w:rFonts w:ascii="Calibri" w:hAnsi="Calibri" w:cs="Calibri"/>
          <w:bCs/>
          <w:sz w:val="22"/>
          <w:szCs w:val="22"/>
          <w:lang w:val="sr-Cyrl-CS"/>
        </w:rPr>
        <w:t>ити к</w:t>
      </w:r>
      <w:r>
        <w:rPr>
          <w:rFonts w:ascii="Calibri" w:hAnsi="Calibri" w:cs="Calibri"/>
          <w:bCs/>
          <w:sz w:val="22"/>
          <w:szCs w:val="22"/>
          <w:lang w:val="sr-Cyrl-CS"/>
        </w:rPr>
        <w:t>a</w:t>
      </w:r>
      <w:r w:rsidRPr="00B82049">
        <w:rPr>
          <w:rFonts w:ascii="Calibri" w:hAnsi="Calibri" w:cs="Calibri"/>
          <w:bCs/>
          <w:sz w:val="22"/>
          <w:szCs w:val="22"/>
          <w:lang w:val="sr-Cyrl-CS"/>
        </w:rPr>
        <w:t>о неприхв</w:t>
      </w:r>
      <w:r>
        <w:rPr>
          <w:rFonts w:ascii="Calibri" w:hAnsi="Calibri" w:cs="Calibri"/>
          <w:bCs/>
          <w:sz w:val="22"/>
          <w:szCs w:val="22"/>
          <w:lang w:val="sr-Cyrl-CS"/>
        </w:rPr>
        <w:t>a</w:t>
      </w:r>
      <w:r w:rsidRPr="00B82049">
        <w:rPr>
          <w:rFonts w:ascii="Calibri" w:hAnsi="Calibri" w:cs="Calibri"/>
          <w:bCs/>
          <w:sz w:val="22"/>
          <w:szCs w:val="22"/>
        </w:rPr>
        <w:t>т</w:t>
      </w:r>
      <w:r>
        <w:rPr>
          <w:rFonts w:ascii="Calibri" w:hAnsi="Calibri" w:cs="Calibri"/>
          <w:bCs/>
          <w:sz w:val="22"/>
          <w:szCs w:val="22"/>
        </w:rPr>
        <w:t>љ</w:t>
      </w:r>
      <w:r w:rsidRPr="00B82049">
        <w:rPr>
          <w:rFonts w:ascii="Calibri" w:hAnsi="Calibri" w:cs="Calibri"/>
          <w:bCs/>
          <w:sz w:val="22"/>
          <w:szCs w:val="22"/>
          <w:lang w:val="sr-Cyrl-CS"/>
        </w:rPr>
        <w:t>иву.</w:t>
      </w:r>
      <w:r w:rsidRPr="00B82049">
        <w:rPr>
          <w:rFonts w:ascii="Calibri" w:hAnsi="Calibri" w:cs="Calibri"/>
          <w:bCs/>
          <w:iCs/>
          <w:sz w:val="22"/>
          <w:szCs w:val="22"/>
          <w:lang w:val="sr-Cyrl-CS"/>
        </w:rPr>
        <w:t xml:space="preserve"> </w:t>
      </w:r>
    </w:p>
    <w:p w:rsidR="0060611A" w:rsidRPr="00B82049" w:rsidRDefault="0060611A" w:rsidP="0060611A">
      <w:pPr>
        <w:pStyle w:val="ListParagraph"/>
        <w:ind w:left="0"/>
        <w:jc w:val="both"/>
        <w:rPr>
          <w:rFonts w:ascii="Calibri" w:eastAsia="TimesNewRomanPSMT" w:hAnsi="Calibri" w:cs="Calibri"/>
          <w:bCs/>
          <w:color w:val="auto"/>
          <w:sz w:val="22"/>
          <w:szCs w:val="22"/>
        </w:rPr>
      </w:pPr>
      <w:r w:rsidRPr="00B82049">
        <w:rPr>
          <w:rFonts w:ascii="Calibri" w:eastAsia="TimesNewRomanPSMT" w:hAnsi="Calibri" w:cs="Calibri"/>
          <w:bCs/>
          <w:color w:val="auto"/>
          <w:sz w:val="22"/>
          <w:szCs w:val="22"/>
        </w:rPr>
        <w:t xml:space="preserve">Уколико наручилац буде захтевао достављање доказа о испуњености обавезних и додатних услова за учешће у поступку предметне јавне набавке </w:t>
      </w:r>
      <w:r w:rsidRPr="00B82049">
        <w:rPr>
          <w:rFonts w:ascii="Calibri" w:hAnsi="Calibri" w:cs="Calibri"/>
          <w:bCs/>
          <w:iCs/>
          <w:color w:val="auto"/>
          <w:sz w:val="22"/>
          <w:szCs w:val="22"/>
        </w:rPr>
        <w:t>(свих или појединих доказа о испуњености услова)</w:t>
      </w:r>
      <w:r w:rsidRPr="00B82049">
        <w:rPr>
          <w:rFonts w:ascii="Calibri" w:eastAsia="TimesNewRomanPSMT" w:hAnsi="Calibri" w:cs="Calibri"/>
          <w:bCs/>
          <w:color w:val="auto"/>
          <w:sz w:val="22"/>
          <w:szCs w:val="22"/>
        </w:rPr>
        <w:t>, понуђач ће бити дужан да достави:</w:t>
      </w:r>
    </w:p>
    <w:p w:rsidR="0060611A" w:rsidRPr="00B82049" w:rsidRDefault="0060611A" w:rsidP="0060611A">
      <w:pPr>
        <w:pStyle w:val="ListParagraph"/>
        <w:jc w:val="both"/>
        <w:rPr>
          <w:rFonts w:ascii="Calibri" w:eastAsia="TimesNewRomanPSMT" w:hAnsi="Calibri" w:cs="Calibri"/>
          <w:bCs/>
          <w:color w:val="auto"/>
          <w:sz w:val="22"/>
          <w:szCs w:val="22"/>
        </w:rPr>
      </w:pPr>
    </w:p>
    <w:p w:rsidR="0060611A" w:rsidRPr="00B82049" w:rsidRDefault="0060611A" w:rsidP="0056718C">
      <w:pPr>
        <w:pStyle w:val="ListParagraph"/>
        <w:numPr>
          <w:ilvl w:val="0"/>
          <w:numId w:val="13"/>
        </w:numPr>
        <w:jc w:val="both"/>
        <w:rPr>
          <w:rFonts w:ascii="Calibri" w:hAnsi="Calibri" w:cs="Calibri"/>
          <w:b/>
          <w:bCs/>
          <w:iCs/>
          <w:color w:val="auto"/>
          <w:sz w:val="22"/>
          <w:szCs w:val="22"/>
          <w:lang w:val="sr-Cyrl-CS"/>
        </w:rPr>
      </w:pPr>
      <w:r w:rsidRPr="00B82049">
        <w:rPr>
          <w:rFonts w:ascii="Calibri" w:eastAsia="TimesNewRomanPSMT" w:hAnsi="Calibri" w:cs="Calibri"/>
          <w:b/>
          <w:bCs/>
          <w:color w:val="auto"/>
          <w:sz w:val="22"/>
          <w:szCs w:val="22"/>
        </w:rPr>
        <w:t>ОБАВЕЗНИ УСЛОВИ</w:t>
      </w:r>
    </w:p>
    <w:p w:rsidR="0060611A" w:rsidRPr="00B82049" w:rsidRDefault="0060611A" w:rsidP="0056718C">
      <w:pPr>
        <w:pStyle w:val="ListParagraph"/>
        <w:numPr>
          <w:ilvl w:val="0"/>
          <w:numId w:val="8"/>
        </w:numPr>
        <w:tabs>
          <w:tab w:val="left" w:pos="680"/>
        </w:tabs>
        <w:ind w:left="0" w:firstLine="1341"/>
        <w:jc w:val="both"/>
        <w:rPr>
          <w:rFonts w:ascii="Calibri" w:eastAsia="TimesNewRomanPSMT" w:hAnsi="Calibri" w:cs="Calibri"/>
          <w:bCs/>
          <w:color w:val="auto"/>
          <w:sz w:val="22"/>
          <w:szCs w:val="22"/>
        </w:rPr>
      </w:pPr>
      <w:r w:rsidRPr="00B82049">
        <w:rPr>
          <w:rFonts w:ascii="Calibri" w:eastAsia="TimesNewRomanPSMT" w:hAnsi="Calibri" w:cs="Calibri"/>
          <w:bCs/>
          <w:color w:val="auto"/>
          <w:sz w:val="22"/>
          <w:szCs w:val="22"/>
        </w:rPr>
        <w:t xml:space="preserve">Чл. 75. ст. 1. тач. 1) ЗЈН, услов под редним бројем 1. наведен у табеларном приказу </w:t>
      </w:r>
      <w:r w:rsidRPr="00B82049">
        <w:rPr>
          <w:rFonts w:ascii="Calibri" w:eastAsia="TimesNewRomanPSMT" w:hAnsi="Calibri" w:cs="Calibri"/>
          <w:b/>
          <w:bCs/>
          <w:color w:val="auto"/>
          <w:sz w:val="22"/>
          <w:szCs w:val="22"/>
        </w:rPr>
        <w:t>обавезних услова</w:t>
      </w:r>
      <w:r w:rsidRPr="00B82049">
        <w:rPr>
          <w:rFonts w:ascii="Calibri" w:eastAsia="TimesNewRomanPSMT" w:hAnsi="Calibri" w:cs="Calibri"/>
          <w:bCs/>
          <w:color w:val="auto"/>
          <w:sz w:val="22"/>
          <w:szCs w:val="22"/>
        </w:rPr>
        <w:t xml:space="preserve"> –</w:t>
      </w:r>
      <w:r w:rsidRPr="00B82049">
        <w:rPr>
          <w:rFonts w:ascii="Calibri" w:eastAsia="TimesNewRomanPSMT" w:hAnsi="Calibri" w:cs="Calibri"/>
          <w:b/>
          <w:bCs/>
          <w:color w:val="auto"/>
          <w:sz w:val="22"/>
          <w:szCs w:val="22"/>
        </w:rPr>
        <w:t xml:space="preserve"> Доказ:</w:t>
      </w:r>
      <w:r w:rsidRPr="00B82049">
        <w:rPr>
          <w:rFonts w:ascii="Calibri" w:eastAsia="TimesNewRomanPSMT" w:hAnsi="Calibri" w:cs="Calibri"/>
          <w:bCs/>
          <w:color w:val="auto"/>
          <w:sz w:val="22"/>
          <w:szCs w:val="22"/>
        </w:rPr>
        <w:t xml:space="preserve"> </w:t>
      </w:r>
    </w:p>
    <w:p w:rsidR="0060611A" w:rsidRPr="00B82049" w:rsidRDefault="0060611A" w:rsidP="0060611A">
      <w:pPr>
        <w:pStyle w:val="ListParagraph"/>
        <w:tabs>
          <w:tab w:val="left" w:pos="680"/>
        </w:tabs>
        <w:ind w:left="0" w:firstLine="1341"/>
        <w:jc w:val="both"/>
        <w:rPr>
          <w:rFonts w:ascii="Calibri" w:hAnsi="Calibri" w:cs="Calibri"/>
          <w:color w:val="auto"/>
          <w:sz w:val="22"/>
          <w:szCs w:val="22"/>
        </w:rPr>
      </w:pPr>
      <w:r w:rsidRPr="00B82049">
        <w:rPr>
          <w:rFonts w:ascii="Calibri" w:eastAsia="TimesNewRomanPSMT" w:hAnsi="Calibri" w:cs="Calibri"/>
          <w:b/>
          <w:bCs/>
          <w:color w:val="auto"/>
          <w:sz w:val="22"/>
          <w:szCs w:val="22"/>
          <w:u w:val="single"/>
        </w:rPr>
        <w:t>Правна лица</w:t>
      </w:r>
      <w:r w:rsidRPr="00B82049">
        <w:rPr>
          <w:rFonts w:ascii="Calibri" w:eastAsia="TimesNewRomanPSMT" w:hAnsi="Calibri" w:cs="Calibri"/>
          <w:bCs/>
          <w:color w:val="auto"/>
          <w:sz w:val="22"/>
          <w:szCs w:val="22"/>
          <w:u w:val="single"/>
        </w:rPr>
        <w:t xml:space="preserve">: </w:t>
      </w:r>
      <w:r w:rsidRPr="00B82049">
        <w:rPr>
          <w:rFonts w:ascii="Calibri" w:eastAsia="TimesNewRomanPSMT" w:hAnsi="Calibri" w:cs="Calibri"/>
          <w:bCs/>
          <w:color w:val="auto"/>
          <w:sz w:val="22"/>
          <w:szCs w:val="22"/>
        </w:rPr>
        <w:t>И</w:t>
      </w:r>
      <w:r w:rsidRPr="00B82049">
        <w:rPr>
          <w:rFonts w:ascii="Calibri" w:hAnsi="Calibri" w:cs="Calibri"/>
          <w:iCs/>
          <w:color w:val="auto"/>
          <w:sz w:val="22"/>
          <w:szCs w:val="22"/>
          <w:lang w:val="sr-Cyrl-CS"/>
        </w:rPr>
        <w:t xml:space="preserve">звод </w:t>
      </w:r>
      <w:r w:rsidRPr="00B82049">
        <w:rPr>
          <w:rFonts w:ascii="Calibri" w:hAnsi="Calibri" w:cs="Calibri"/>
          <w:color w:val="auto"/>
          <w:sz w:val="22"/>
          <w:szCs w:val="22"/>
        </w:rPr>
        <w:t xml:space="preserve">из регистра Агенције за привредне регистре, односно извод из регистра надлежног привредног суда; </w:t>
      </w:r>
    </w:p>
    <w:p w:rsidR="0060611A" w:rsidRPr="00B82049" w:rsidRDefault="0060611A" w:rsidP="0060611A">
      <w:pPr>
        <w:pStyle w:val="ListParagraph"/>
        <w:tabs>
          <w:tab w:val="left" w:pos="680"/>
        </w:tabs>
        <w:ind w:left="0" w:firstLine="1341"/>
        <w:jc w:val="both"/>
        <w:rPr>
          <w:rFonts w:ascii="Calibri" w:eastAsia="TimesNewRomanPSMT" w:hAnsi="Calibri" w:cs="Calibri"/>
          <w:bCs/>
          <w:color w:val="auto"/>
          <w:sz w:val="22"/>
          <w:szCs w:val="22"/>
        </w:rPr>
      </w:pPr>
      <w:r w:rsidRPr="00B82049">
        <w:rPr>
          <w:rFonts w:ascii="Calibri" w:hAnsi="Calibri" w:cs="Calibri"/>
          <w:b/>
          <w:color w:val="auto"/>
          <w:sz w:val="22"/>
          <w:szCs w:val="22"/>
          <w:u w:val="single"/>
        </w:rPr>
        <w:t>Предузетници:</w:t>
      </w:r>
      <w:r w:rsidRPr="00B82049">
        <w:rPr>
          <w:rFonts w:ascii="Calibri" w:eastAsia="TimesNewRomanPSMT" w:hAnsi="Calibri" w:cs="Calibri"/>
          <w:bCs/>
          <w:color w:val="auto"/>
          <w:sz w:val="22"/>
          <w:szCs w:val="22"/>
        </w:rPr>
        <w:t xml:space="preserve"> И</w:t>
      </w:r>
      <w:r w:rsidRPr="00B82049">
        <w:rPr>
          <w:rFonts w:ascii="Calibri" w:hAnsi="Calibri" w:cs="Calibri"/>
          <w:iCs/>
          <w:color w:val="auto"/>
          <w:sz w:val="22"/>
          <w:szCs w:val="22"/>
          <w:lang w:val="sr-Cyrl-CS"/>
        </w:rPr>
        <w:t xml:space="preserve">звод </w:t>
      </w:r>
      <w:r w:rsidRPr="00B82049">
        <w:rPr>
          <w:rFonts w:ascii="Calibri" w:hAnsi="Calibri" w:cs="Calibri"/>
          <w:color w:val="auto"/>
          <w:sz w:val="22"/>
          <w:szCs w:val="22"/>
        </w:rPr>
        <w:t>из регистра Агенције за привредне регистре,</w:t>
      </w:r>
      <w:r>
        <w:rPr>
          <w:rFonts w:ascii="Calibri" w:hAnsi="Calibri" w:cs="Calibri"/>
          <w:color w:val="auto"/>
          <w:sz w:val="22"/>
          <w:szCs w:val="22"/>
        </w:rPr>
        <w:t xml:space="preserve"> </w:t>
      </w:r>
      <w:r w:rsidRPr="00B82049">
        <w:rPr>
          <w:rFonts w:ascii="Calibri" w:hAnsi="Calibri" w:cs="Calibri"/>
          <w:color w:val="auto"/>
          <w:sz w:val="22"/>
          <w:szCs w:val="22"/>
        </w:rPr>
        <w:t>односно извод из одговарајућег регистра.</w:t>
      </w:r>
    </w:p>
    <w:p w:rsidR="0060611A" w:rsidRPr="00B82049" w:rsidRDefault="0060611A" w:rsidP="0056718C">
      <w:pPr>
        <w:pStyle w:val="ListParagraph"/>
        <w:numPr>
          <w:ilvl w:val="0"/>
          <w:numId w:val="8"/>
        </w:numPr>
        <w:tabs>
          <w:tab w:val="left" w:pos="680"/>
        </w:tabs>
        <w:autoSpaceDE w:val="0"/>
        <w:autoSpaceDN w:val="0"/>
        <w:adjustRightInd w:val="0"/>
        <w:ind w:left="0" w:firstLine="1341"/>
        <w:jc w:val="both"/>
        <w:rPr>
          <w:rFonts w:ascii="Calibri" w:hAnsi="Calibri" w:cs="Calibri"/>
          <w:color w:val="auto"/>
          <w:sz w:val="22"/>
          <w:szCs w:val="22"/>
        </w:rPr>
      </w:pPr>
      <w:r w:rsidRPr="00B82049">
        <w:rPr>
          <w:rFonts w:ascii="Calibri" w:eastAsia="TimesNewRomanPSMT" w:hAnsi="Calibri" w:cs="Calibri"/>
          <w:bCs/>
          <w:color w:val="auto"/>
          <w:sz w:val="22"/>
          <w:szCs w:val="22"/>
        </w:rPr>
        <w:t xml:space="preserve">Чл. 75. ст. 1. тач. 2) ЗЈН, услов под редним бројем 2. наведен у табеларном приказу </w:t>
      </w:r>
      <w:r w:rsidRPr="00B82049">
        <w:rPr>
          <w:rFonts w:ascii="Calibri" w:eastAsia="TimesNewRomanPSMT" w:hAnsi="Calibri" w:cs="Calibri"/>
          <w:b/>
          <w:bCs/>
          <w:color w:val="auto"/>
          <w:sz w:val="22"/>
          <w:szCs w:val="22"/>
        </w:rPr>
        <w:t xml:space="preserve">обавезних услова </w:t>
      </w:r>
      <w:r w:rsidRPr="00B82049">
        <w:rPr>
          <w:rFonts w:ascii="Calibri" w:eastAsia="TimesNewRomanPSMT" w:hAnsi="Calibri" w:cs="Calibri"/>
          <w:bCs/>
          <w:color w:val="auto"/>
          <w:sz w:val="22"/>
          <w:szCs w:val="22"/>
        </w:rPr>
        <w:t xml:space="preserve">– </w:t>
      </w:r>
      <w:r w:rsidRPr="00B82049">
        <w:rPr>
          <w:rFonts w:ascii="Calibri" w:eastAsia="TimesNewRomanPSMT" w:hAnsi="Calibri" w:cs="Calibri"/>
          <w:b/>
          <w:bCs/>
          <w:color w:val="auto"/>
          <w:sz w:val="22"/>
          <w:szCs w:val="22"/>
        </w:rPr>
        <w:t>Доказ:</w:t>
      </w:r>
    </w:p>
    <w:p w:rsidR="0060611A" w:rsidRDefault="0060611A" w:rsidP="0060611A">
      <w:pPr>
        <w:pStyle w:val="ListParagraph"/>
        <w:tabs>
          <w:tab w:val="left" w:pos="680"/>
        </w:tabs>
        <w:autoSpaceDE w:val="0"/>
        <w:autoSpaceDN w:val="0"/>
        <w:adjustRightInd w:val="0"/>
        <w:ind w:left="0" w:firstLine="1341"/>
        <w:jc w:val="both"/>
        <w:rPr>
          <w:rFonts w:ascii="Calibri" w:hAnsi="Calibri" w:cs="Calibri"/>
          <w:color w:val="auto"/>
          <w:sz w:val="22"/>
          <w:szCs w:val="22"/>
        </w:rPr>
      </w:pPr>
      <w:r w:rsidRPr="00B82049">
        <w:rPr>
          <w:rFonts w:ascii="Calibri" w:hAnsi="Calibri" w:cs="Calibri"/>
          <w:b/>
          <w:color w:val="auto"/>
          <w:sz w:val="22"/>
          <w:szCs w:val="22"/>
          <w:u w:val="single"/>
        </w:rPr>
        <w:t>П</w:t>
      </w:r>
      <w:r w:rsidRPr="00B82049">
        <w:rPr>
          <w:rFonts w:ascii="Calibri" w:hAnsi="Calibri" w:cs="Calibri"/>
          <w:b/>
          <w:color w:val="auto"/>
          <w:sz w:val="22"/>
          <w:szCs w:val="22"/>
          <w:u w:val="single"/>
          <w:lang w:val="sr-Cyrl-CS"/>
        </w:rPr>
        <w:t>р</w:t>
      </w:r>
      <w:r w:rsidRPr="00B82049">
        <w:rPr>
          <w:rFonts w:ascii="Calibri" w:hAnsi="Calibri" w:cs="Calibri"/>
          <w:b/>
          <w:bCs/>
          <w:color w:val="auto"/>
          <w:sz w:val="22"/>
          <w:szCs w:val="22"/>
          <w:u w:val="single"/>
        </w:rPr>
        <w:t>авна лица:</w:t>
      </w:r>
      <w:r w:rsidRPr="00B82049">
        <w:rPr>
          <w:rFonts w:ascii="Calibri" w:hAnsi="Calibri" w:cs="Calibri"/>
          <w:bCs/>
          <w:color w:val="auto"/>
          <w:sz w:val="22"/>
          <w:szCs w:val="22"/>
        </w:rPr>
        <w:t xml:space="preserve"> 1) </w:t>
      </w:r>
      <w:r w:rsidRPr="00B82049">
        <w:rPr>
          <w:rFonts w:ascii="Calibri" w:hAnsi="Calibri" w:cs="Calibri"/>
          <w:color w:val="auto"/>
          <w:sz w:val="22"/>
          <w:szCs w:val="22"/>
        </w:rPr>
        <w:t>Извод из казнене евиденције, односно уверењe</w:t>
      </w:r>
      <w:r w:rsidRPr="00B82049">
        <w:rPr>
          <w:rFonts w:ascii="Calibri" w:hAnsi="Calibri" w:cs="Calibri"/>
          <w:b/>
          <w:color w:val="auto"/>
          <w:sz w:val="22"/>
          <w:szCs w:val="22"/>
        </w:rPr>
        <w:t xml:space="preserve"> основног суда </w:t>
      </w:r>
      <w:r w:rsidRPr="00B82049">
        <w:rPr>
          <w:rFonts w:ascii="Calibri" w:hAnsi="Calibri" w:cs="Calibri"/>
          <w:color w:val="auto"/>
          <w:sz w:val="22"/>
          <w:szCs w:val="22"/>
        </w:rPr>
        <w:t>на чијем подручју се налази седиште домаћег правног лица</w:t>
      </w:r>
      <w:r w:rsidRPr="00B82049">
        <w:rPr>
          <w:rFonts w:ascii="Calibri" w:hAnsi="Calibri" w:cs="Calibri"/>
          <w:color w:val="auto"/>
          <w:sz w:val="22"/>
          <w:szCs w:val="22"/>
          <w:lang w:val="ru-RU"/>
        </w:rPr>
        <w:t>,</w:t>
      </w:r>
      <w:r w:rsidRPr="00B82049">
        <w:rPr>
          <w:rFonts w:ascii="Calibri" w:hAnsi="Calibri" w:cs="Calibri"/>
          <w:color w:val="auto"/>
          <w:sz w:val="22"/>
          <w:szCs w:val="22"/>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r>
        <w:rPr>
          <w:rFonts w:ascii="Calibri" w:hAnsi="Calibri" w:cs="Calibri"/>
          <w:color w:val="auto"/>
          <w:sz w:val="22"/>
          <w:szCs w:val="22"/>
        </w:rPr>
        <w:t xml:space="preserve"> </w:t>
      </w:r>
      <w:r w:rsidRPr="00B82049">
        <w:rPr>
          <w:rFonts w:ascii="Calibri" w:hAnsi="Calibri" w:cs="Calibri"/>
          <w:color w:val="auto"/>
          <w:sz w:val="22"/>
          <w:szCs w:val="22"/>
          <w:u w:val="single"/>
        </w:rPr>
        <w:t>Напомена</w:t>
      </w:r>
      <w:r w:rsidRPr="00B82049">
        <w:rPr>
          <w:rFonts w:ascii="Calibri" w:hAnsi="Calibri" w:cs="Calibri"/>
          <w:color w:val="auto"/>
          <w:sz w:val="22"/>
          <w:szCs w:val="22"/>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B82049">
        <w:rPr>
          <w:rFonts w:ascii="Calibri" w:hAnsi="Calibri" w:cs="Calibri"/>
          <w:b/>
          <w:color w:val="auto"/>
          <w:sz w:val="22"/>
          <w:szCs w:val="22"/>
          <w:u w:val="single"/>
        </w:rPr>
        <w:t>И</w:t>
      </w:r>
      <w:r w:rsidRPr="00B82049">
        <w:rPr>
          <w:rFonts w:ascii="Calibri" w:hAnsi="Calibri" w:cs="Calibri"/>
          <w:color w:val="auto"/>
          <w:sz w:val="22"/>
          <w:szCs w:val="22"/>
        </w:rPr>
        <w:t xml:space="preserve"> </w:t>
      </w:r>
      <w:r w:rsidRPr="00B82049">
        <w:rPr>
          <w:rFonts w:ascii="Calibri" w:hAnsi="Calibri" w:cs="Calibri"/>
          <w:b/>
          <w:color w:val="auto"/>
          <w:sz w:val="22"/>
          <w:szCs w:val="22"/>
        </w:rPr>
        <w:t xml:space="preserve">УВЕРЕЊЕ ВИШЕГ СУДА </w:t>
      </w:r>
      <w:r w:rsidRPr="00B82049">
        <w:rPr>
          <w:rFonts w:ascii="Calibri" w:hAnsi="Calibri" w:cs="Calibri"/>
          <w:color w:val="auto"/>
          <w:sz w:val="22"/>
          <w:szCs w:val="22"/>
        </w:rPr>
        <w:t xml:space="preserve">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2) Извод из казнене евиденције </w:t>
      </w:r>
      <w:r w:rsidRPr="00B82049">
        <w:rPr>
          <w:rFonts w:ascii="Calibri" w:hAnsi="Calibri" w:cs="Calibri"/>
          <w:b/>
          <w:color w:val="auto"/>
          <w:sz w:val="22"/>
          <w:szCs w:val="22"/>
        </w:rPr>
        <w:t>Посебног одељења за организовани криминал Вишег суда у Београду</w:t>
      </w:r>
      <w:r w:rsidRPr="00B82049">
        <w:rPr>
          <w:rFonts w:ascii="Calibri" w:hAnsi="Calibri" w:cs="Calibri"/>
          <w:color w:val="auto"/>
          <w:sz w:val="22"/>
          <w:szCs w:val="22"/>
        </w:rPr>
        <w:t>, којим се потврђује да правно лице није осуђивано за неко од кривичних дела организованог криминала; 3) Извод из казнене евиденције, односно уверење</w:t>
      </w:r>
      <w:r w:rsidRPr="00B82049">
        <w:rPr>
          <w:rFonts w:ascii="Calibri" w:hAnsi="Calibri" w:cs="Calibri"/>
          <w:b/>
          <w:color w:val="auto"/>
          <w:sz w:val="22"/>
          <w:szCs w:val="22"/>
        </w:rPr>
        <w:t xml:space="preserve"> надлежне полицијске управе МУП-а</w:t>
      </w:r>
      <w:r w:rsidRPr="00B82049">
        <w:rPr>
          <w:rFonts w:ascii="Calibri" w:hAnsi="Calibri" w:cs="Calibri"/>
          <w:color w:val="auto"/>
          <w:sz w:val="22"/>
          <w:szCs w:val="22"/>
        </w:rPr>
        <w:t xml:space="preserve">,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зсконских заступника дужан је да достави доказ за сваког од њих. </w:t>
      </w:r>
    </w:p>
    <w:p w:rsidR="0060611A" w:rsidRPr="00C36581" w:rsidRDefault="0060611A" w:rsidP="0060611A">
      <w:pPr>
        <w:pStyle w:val="ListParagraph"/>
        <w:tabs>
          <w:tab w:val="left" w:pos="680"/>
        </w:tabs>
        <w:autoSpaceDE w:val="0"/>
        <w:autoSpaceDN w:val="0"/>
        <w:adjustRightInd w:val="0"/>
        <w:ind w:left="0" w:firstLine="1341"/>
        <w:jc w:val="both"/>
        <w:rPr>
          <w:rFonts w:ascii="Calibri" w:hAnsi="Calibri" w:cs="Calibri"/>
          <w:color w:val="auto"/>
          <w:sz w:val="22"/>
          <w:szCs w:val="22"/>
        </w:rPr>
      </w:pPr>
    </w:p>
    <w:p w:rsidR="0060611A" w:rsidRPr="00B82049" w:rsidRDefault="0060611A" w:rsidP="0060611A">
      <w:pPr>
        <w:pStyle w:val="ListParagraph"/>
        <w:tabs>
          <w:tab w:val="left" w:pos="680"/>
        </w:tabs>
        <w:autoSpaceDE w:val="0"/>
        <w:autoSpaceDN w:val="0"/>
        <w:adjustRightInd w:val="0"/>
        <w:ind w:left="0" w:firstLine="1341"/>
        <w:jc w:val="both"/>
        <w:rPr>
          <w:rFonts w:ascii="Calibri" w:hAnsi="Calibri" w:cs="Calibri"/>
          <w:color w:val="auto"/>
          <w:sz w:val="22"/>
          <w:szCs w:val="22"/>
        </w:rPr>
      </w:pPr>
      <w:r w:rsidRPr="00B82049">
        <w:rPr>
          <w:rFonts w:ascii="Calibri" w:hAnsi="Calibri" w:cs="Calibri"/>
          <w:b/>
          <w:color w:val="auto"/>
          <w:sz w:val="22"/>
          <w:szCs w:val="22"/>
          <w:u w:val="single"/>
        </w:rPr>
        <w:t>П</w:t>
      </w:r>
      <w:r w:rsidRPr="00B82049">
        <w:rPr>
          <w:rFonts w:ascii="Calibri" w:hAnsi="Calibri" w:cs="Calibri"/>
          <w:b/>
          <w:bCs/>
          <w:color w:val="auto"/>
          <w:sz w:val="22"/>
          <w:szCs w:val="22"/>
          <w:u w:val="single"/>
        </w:rPr>
        <w:t>редузетници и физичка лица</w:t>
      </w:r>
      <w:r w:rsidRPr="00B82049">
        <w:rPr>
          <w:rFonts w:ascii="Calibri" w:hAnsi="Calibri" w:cs="Calibri"/>
          <w:color w:val="auto"/>
          <w:sz w:val="22"/>
          <w:szCs w:val="22"/>
          <w:u w:val="single"/>
        </w:rPr>
        <w:t>:</w:t>
      </w:r>
      <w:r w:rsidRPr="00B82049">
        <w:rPr>
          <w:rFonts w:ascii="Calibri" w:hAnsi="Calibri" w:cs="Calibri"/>
          <w:color w:val="auto"/>
          <w:sz w:val="22"/>
          <w:szCs w:val="22"/>
        </w:rPr>
        <w:t xml:space="preserve"> Извод из казнене евиденције, односно уверење </w:t>
      </w:r>
      <w:r w:rsidRPr="00B82049">
        <w:rPr>
          <w:rFonts w:ascii="Calibri" w:hAnsi="Calibri" w:cs="Calibri"/>
          <w:b/>
          <w:color w:val="auto"/>
          <w:sz w:val="22"/>
          <w:szCs w:val="22"/>
        </w:rPr>
        <w:t>надлежне полицијске управе МУП-а</w:t>
      </w:r>
      <w:r w:rsidRPr="00B82049">
        <w:rPr>
          <w:rFonts w:ascii="Calibri" w:hAnsi="Calibri" w:cs="Calibri"/>
          <w:color w:val="auto"/>
          <w:sz w:val="22"/>
          <w:szCs w:val="22"/>
        </w:rPr>
        <w:t>,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60611A" w:rsidRDefault="0060611A" w:rsidP="0060611A">
      <w:pPr>
        <w:pStyle w:val="ListParagraph"/>
        <w:tabs>
          <w:tab w:val="left" w:pos="680"/>
        </w:tabs>
        <w:autoSpaceDE w:val="0"/>
        <w:autoSpaceDN w:val="0"/>
        <w:adjustRightInd w:val="0"/>
        <w:ind w:left="0" w:firstLine="1341"/>
        <w:jc w:val="both"/>
        <w:rPr>
          <w:rFonts w:ascii="Calibri" w:hAnsi="Calibri" w:cs="Calibri"/>
          <w:b/>
          <w:color w:val="auto"/>
          <w:sz w:val="22"/>
          <w:szCs w:val="22"/>
        </w:rPr>
      </w:pPr>
      <w:r w:rsidRPr="00B82049">
        <w:rPr>
          <w:rFonts w:ascii="Calibri" w:hAnsi="Calibri" w:cs="Calibri"/>
          <w:b/>
          <w:color w:val="auto"/>
          <w:sz w:val="22"/>
          <w:szCs w:val="22"/>
        </w:rPr>
        <w:lastRenderedPageBreak/>
        <w:t>Докази не могу бити старији од два месеца пре отварања понуда.</w:t>
      </w:r>
    </w:p>
    <w:p w:rsidR="0060611A" w:rsidRPr="00B82049" w:rsidRDefault="0060611A" w:rsidP="0060611A">
      <w:pPr>
        <w:pStyle w:val="ListParagraph"/>
        <w:tabs>
          <w:tab w:val="left" w:pos="680"/>
        </w:tabs>
        <w:autoSpaceDE w:val="0"/>
        <w:autoSpaceDN w:val="0"/>
        <w:adjustRightInd w:val="0"/>
        <w:ind w:left="0" w:firstLine="1341"/>
        <w:jc w:val="both"/>
        <w:rPr>
          <w:rFonts w:ascii="Calibri" w:hAnsi="Calibri" w:cs="Calibri"/>
          <w:color w:val="auto"/>
          <w:sz w:val="22"/>
          <w:szCs w:val="22"/>
        </w:rPr>
      </w:pPr>
    </w:p>
    <w:p w:rsidR="0060611A" w:rsidRPr="00B82049" w:rsidRDefault="0060611A" w:rsidP="0056718C">
      <w:pPr>
        <w:pStyle w:val="ListParagraph"/>
        <w:numPr>
          <w:ilvl w:val="0"/>
          <w:numId w:val="8"/>
        </w:numPr>
        <w:tabs>
          <w:tab w:val="left" w:pos="680"/>
        </w:tabs>
        <w:autoSpaceDE w:val="0"/>
        <w:autoSpaceDN w:val="0"/>
        <w:adjustRightInd w:val="0"/>
        <w:ind w:left="0" w:firstLine="1341"/>
        <w:jc w:val="both"/>
        <w:rPr>
          <w:rFonts w:ascii="Calibri" w:hAnsi="Calibri" w:cs="Calibri"/>
          <w:color w:val="auto"/>
          <w:sz w:val="22"/>
          <w:szCs w:val="22"/>
        </w:rPr>
      </w:pPr>
      <w:r w:rsidRPr="00B82049">
        <w:rPr>
          <w:rFonts w:ascii="Calibri" w:eastAsia="TimesNewRomanPSMT" w:hAnsi="Calibri" w:cs="Calibri"/>
          <w:bCs/>
          <w:color w:val="auto"/>
          <w:sz w:val="22"/>
          <w:szCs w:val="22"/>
        </w:rPr>
        <w:t xml:space="preserve">Чл. 75. ст. 1. тач. 4) ЗЈН, услов под редним бројем 3. наведен у табеларном приказу </w:t>
      </w:r>
      <w:r w:rsidRPr="00B82049">
        <w:rPr>
          <w:rFonts w:ascii="Calibri" w:eastAsia="TimesNewRomanPSMT" w:hAnsi="Calibri" w:cs="Calibri"/>
          <w:b/>
          <w:bCs/>
          <w:color w:val="auto"/>
          <w:sz w:val="22"/>
          <w:szCs w:val="22"/>
        </w:rPr>
        <w:t xml:space="preserve">обавезних услова  </w:t>
      </w:r>
      <w:r w:rsidRPr="00B82049">
        <w:rPr>
          <w:rFonts w:ascii="Calibri" w:eastAsia="TimesNewRomanPSMT" w:hAnsi="Calibri" w:cs="Calibri"/>
          <w:bCs/>
          <w:color w:val="auto"/>
          <w:sz w:val="22"/>
          <w:szCs w:val="22"/>
        </w:rPr>
        <w:t>-</w:t>
      </w:r>
      <w:r w:rsidRPr="00B82049">
        <w:rPr>
          <w:rFonts w:ascii="Calibri" w:hAnsi="Calibri" w:cs="Calibri"/>
          <w:b/>
          <w:color w:val="auto"/>
          <w:sz w:val="22"/>
          <w:szCs w:val="22"/>
          <w:lang w:val="sr-Cyrl-CS"/>
        </w:rPr>
        <w:t xml:space="preserve"> </w:t>
      </w:r>
      <w:r>
        <w:rPr>
          <w:rFonts w:ascii="Calibri" w:hAnsi="Calibri" w:cs="Calibri"/>
          <w:b/>
          <w:color w:val="auto"/>
          <w:sz w:val="22"/>
          <w:szCs w:val="22"/>
          <w:lang w:val="sr-Cyrl-CS"/>
        </w:rPr>
        <w:t>D</w:t>
      </w:r>
      <w:r w:rsidRPr="00B82049">
        <w:rPr>
          <w:rFonts w:ascii="Calibri" w:hAnsi="Calibri" w:cs="Calibri"/>
          <w:b/>
          <w:color w:val="auto"/>
          <w:sz w:val="22"/>
          <w:szCs w:val="22"/>
          <w:lang w:val="sr-Cyrl-CS"/>
        </w:rPr>
        <w:t>ок</w:t>
      </w:r>
      <w:r>
        <w:rPr>
          <w:rFonts w:ascii="Calibri" w:hAnsi="Calibri" w:cs="Calibri"/>
          <w:b/>
          <w:color w:val="auto"/>
          <w:sz w:val="22"/>
          <w:szCs w:val="22"/>
          <w:lang w:val="sr-Cyrl-CS"/>
        </w:rPr>
        <w:t>a</w:t>
      </w:r>
      <w:r w:rsidRPr="00B82049">
        <w:rPr>
          <w:rFonts w:ascii="Calibri" w:hAnsi="Calibri" w:cs="Calibri"/>
          <w:b/>
          <w:color w:val="auto"/>
          <w:sz w:val="22"/>
          <w:szCs w:val="22"/>
          <w:lang w:val="sr-Cyrl-CS"/>
        </w:rPr>
        <w:t xml:space="preserve">з: </w:t>
      </w:r>
    </w:p>
    <w:p w:rsidR="0060611A" w:rsidRPr="00B82049" w:rsidRDefault="0060611A" w:rsidP="0060611A">
      <w:pPr>
        <w:pStyle w:val="ListParagraph"/>
        <w:tabs>
          <w:tab w:val="left" w:pos="680"/>
        </w:tabs>
        <w:autoSpaceDE w:val="0"/>
        <w:autoSpaceDN w:val="0"/>
        <w:adjustRightInd w:val="0"/>
        <w:ind w:left="0" w:firstLine="1341"/>
        <w:jc w:val="both"/>
        <w:rPr>
          <w:rFonts w:ascii="Calibri" w:hAnsi="Calibri" w:cs="Calibri"/>
          <w:color w:val="auto"/>
          <w:sz w:val="22"/>
          <w:szCs w:val="22"/>
        </w:rPr>
      </w:pPr>
      <w:r w:rsidRPr="00B82049">
        <w:rPr>
          <w:rFonts w:ascii="Calibri" w:hAnsi="Calibri" w:cs="Calibri"/>
          <w:color w:val="auto"/>
          <w:sz w:val="22"/>
          <w:szCs w:val="22"/>
        </w:rPr>
        <w:t xml:space="preserve">Уверење </w:t>
      </w:r>
      <w:r w:rsidRPr="00B82049">
        <w:rPr>
          <w:rFonts w:ascii="Calibri" w:hAnsi="Calibri" w:cs="Calibri"/>
          <w:bCs/>
          <w:color w:val="auto"/>
          <w:sz w:val="22"/>
          <w:szCs w:val="22"/>
        </w:rPr>
        <w:t xml:space="preserve">Пореске управе Министарства финансија </w:t>
      </w:r>
      <w:r w:rsidRPr="00B82049">
        <w:rPr>
          <w:rFonts w:ascii="Calibri" w:hAnsi="Calibri" w:cs="Calibri"/>
          <w:color w:val="auto"/>
          <w:sz w:val="22"/>
          <w:szCs w:val="22"/>
        </w:rPr>
        <w:t xml:space="preserve">да је измирио доспеле порезе и доприносе и уверење надлежне управе </w:t>
      </w:r>
      <w:r w:rsidRPr="00B82049">
        <w:rPr>
          <w:rFonts w:ascii="Calibri" w:hAnsi="Calibri" w:cs="Calibri"/>
          <w:bCs/>
          <w:color w:val="auto"/>
          <w:sz w:val="22"/>
          <w:szCs w:val="22"/>
        </w:rPr>
        <w:t xml:space="preserve">локалне самоуправе </w:t>
      </w:r>
      <w:r w:rsidRPr="00B82049">
        <w:rPr>
          <w:rFonts w:ascii="Calibri" w:hAnsi="Calibri" w:cs="Calibri"/>
          <w:color w:val="auto"/>
          <w:sz w:val="22"/>
          <w:szCs w:val="22"/>
        </w:rPr>
        <w:t xml:space="preserve">да је измирио обавезе по основу изворних локалних јавних прихода или потврду надлежног органа да се понуђач налази у поступку приватизације. </w:t>
      </w:r>
    </w:p>
    <w:p w:rsidR="0060611A" w:rsidRDefault="0060611A" w:rsidP="0060611A">
      <w:pPr>
        <w:pStyle w:val="ListParagraph"/>
        <w:tabs>
          <w:tab w:val="left" w:pos="680"/>
        </w:tabs>
        <w:autoSpaceDE w:val="0"/>
        <w:autoSpaceDN w:val="0"/>
        <w:adjustRightInd w:val="0"/>
        <w:ind w:left="0" w:firstLine="1341"/>
        <w:jc w:val="both"/>
        <w:rPr>
          <w:rFonts w:ascii="Calibri" w:hAnsi="Calibri" w:cs="Calibri"/>
          <w:b/>
          <w:color w:val="auto"/>
          <w:sz w:val="22"/>
          <w:szCs w:val="22"/>
        </w:rPr>
      </w:pPr>
      <w:r w:rsidRPr="00B82049">
        <w:rPr>
          <w:rFonts w:ascii="Calibri" w:hAnsi="Calibri" w:cs="Calibri"/>
          <w:b/>
          <w:color w:val="auto"/>
          <w:sz w:val="22"/>
          <w:szCs w:val="22"/>
        </w:rPr>
        <w:t>Докази не могу бити старији од два месеца пре отварања понуда.</w:t>
      </w:r>
    </w:p>
    <w:p w:rsidR="00EA3DE0" w:rsidRDefault="00EA3DE0" w:rsidP="0060611A">
      <w:pPr>
        <w:pStyle w:val="ListParagraph"/>
        <w:tabs>
          <w:tab w:val="left" w:pos="680"/>
        </w:tabs>
        <w:autoSpaceDE w:val="0"/>
        <w:autoSpaceDN w:val="0"/>
        <w:adjustRightInd w:val="0"/>
        <w:ind w:left="0" w:firstLine="1341"/>
        <w:jc w:val="both"/>
        <w:rPr>
          <w:rFonts w:ascii="Calibri" w:hAnsi="Calibri" w:cs="Calibri"/>
          <w:b/>
          <w:color w:val="auto"/>
          <w:sz w:val="22"/>
          <w:szCs w:val="22"/>
        </w:rPr>
      </w:pPr>
    </w:p>
    <w:p w:rsidR="0060611A" w:rsidRDefault="0060611A" w:rsidP="0056718C">
      <w:pPr>
        <w:pStyle w:val="ListParagraph"/>
        <w:numPr>
          <w:ilvl w:val="0"/>
          <w:numId w:val="13"/>
        </w:numPr>
        <w:tabs>
          <w:tab w:val="left" w:pos="680"/>
        </w:tabs>
        <w:autoSpaceDE w:val="0"/>
        <w:autoSpaceDN w:val="0"/>
        <w:adjustRightInd w:val="0"/>
        <w:jc w:val="both"/>
        <w:rPr>
          <w:rFonts w:ascii="Calibri" w:hAnsi="Calibri" w:cs="Calibri"/>
          <w:b/>
          <w:color w:val="auto"/>
          <w:sz w:val="22"/>
          <w:szCs w:val="22"/>
        </w:rPr>
      </w:pPr>
      <w:r w:rsidRPr="00B82049">
        <w:rPr>
          <w:rFonts w:ascii="Calibri" w:hAnsi="Calibri" w:cs="Calibri"/>
          <w:b/>
          <w:color w:val="auto"/>
          <w:sz w:val="22"/>
          <w:szCs w:val="22"/>
        </w:rPr>
        <w:t>ДОДАТНИ УСЛОВИ</w:t>
      </w:r>
    </w:p>
    <w:p w:rsidR="0060611A" w:rsidRDefault="0060611A" w:rsidP="0060611A">
      <w:pPr>
        <w:pStyle w:val="ListParagraph"/>
        <w:tabs>
          <w:tab w:val="left" w:pos="680"/>
        </w:tabs>
        <w:autoSpaceDE w:val="0"/>
        <w:autoSpaceDN w:val="0"/>
        <w:adjustRightInd w:val="0"/>
        <w:jc w:val="both"/>
        <w:rPr>
          <w:rFonts w:ascii="Calibri" w:hAnsi="Calibri" w:cs="Calibri"/>
          <w:b/>
          <w:color w:val="auto"/>
          <w:sz w:val="22"/>
          <w:szCs w:val="22"/>
        </w:rPr>
      </w:pPr>
    </w:p>
    <w:p w:rsidR="0060611A" w:rsidRPr="00B94CED" w:rsidRDefault="0060611A" w:rsidP="0056718C">
      <w:pPr>
        <w:pStyle w:val="ListParagraph"/>
        <w:numPr>
          <w:ilvl w:val="0"/>
          <w:numId w:val="14"/>
        </w:numPr>
        <w:tabs>
          <w:tab w:val="left" w:pos="0"/>
        </w:tabs>
        <w:autoSpaceDE w:val="0"/>
        <w:autoSpaceDN w:val="0"/>
        <w:adjustRightInd w:val="0"/>
        <w:ind w:left="0" w:firstLine="349"/>
        <w:jc w:val="both"/>
        <w:rPr>
          <w:rFonts w:ascii="Calibri" w:hAnsi="Calibri" w:cs="Calibri"/>
          <w:color w:val="auto"/>
          <w:sz w:val="22"/>
          <w:szCs w:val="22"/>
        </w:rPr>
      </w:pPr>
      <w:r w:rsidRPr="00B94CED">
        <w:rPr>
          <w:rFonts w:ascii="Calibri" w:eastAsia="TimesNewRomanPSMT" w:hAnsi="Calibri" w:cs="Calibri"/>
          <w:bCs/>
          <w:color w:val="auto"/>
          <w:sz w:val="22"/>
          <w:szCs w:val="22"/>
        </w:rPr>
        <w:t xml:space="preserve">Финансијски капацитет, услов под редним бројем 1. наведен у табеларном приказу </w:t>
      </w:r>
      <w:r w:rsidRPr="00B94CED">
        <w:rPr>
          <w:rFonts w:ascii="Calibri" w:eastAsia="TimesNewRomanPSMT" w:hAnsi="Calibri" w:cs="Calibri"/>
          <w:b/>
          <w:bCs/>
          <w:color w:val="auto"/>
          <w:sz w:val="22"/>
          <w:szCs w:val="22"/>
        </w:rPr>
        <w:t>додатних услова – Доказ:</w:t>
      </w:r>
      <w:r>
        <w:rPr>
          <w:rFonts w:ascii="Calibri" w:eastAsia="TimesNewRomanPSMT" w:hAnsi="Calibri" w:cs="Calibri"/>
          <w:b/>
          <w:bCs/>
          <w:color w:val="auto"/>
          <w:sz w:val="22"/>
          <w:szCs w:val="22"/>
        </w:rPr>
        <w:t xml:space="preserve"> </w:t>
      </w:r>
    </w:p>
    <w:p w:rsidR="0060611A" w:rsidRPr="001B149C" w:rsidRDefault="0060611A" w:rsidP="009C0F0B">
      <w:pPr>
        <w:tabs>
          <w:tab w:val="left" w:pos="0"/>
        </w:tabs>
        <w:jc w:val="both"/>
        <w:rPr>
          <w:rFonts w:ascii="Calibri" w:hAnsi="Calibri" w:cs="Calibri"/>
          <w:color w:val="auto"/>
          <w:sz w:val="22"/>
          <w:szCs w:val="22"/>
        </w:rPr>
      </w:pPr>
      <w:r>
        <w:rPr>
          <w:rFonts w:ascii="Calibri" w:hAnsi="Calibri" w:cs="Calibri"/>
          <w:color w:val="auto"/>
          <w:sz w:val="22"/>
          <w:szCs w:val="22"/>
          <w:lang w:val="sr-Cyrl-CS"/>
        </w:rPr>
        <w:t>П</w:t>
      </w:r>
      <w:r w:rsidRPr="00B94CED">
        <w:rPr>
          <w:rFonts w:ascii="Calibri" w:hAnsi="Calibri" w:cs="Calibri"/>
          <w:color w:val="auto"/>
          <w:sz w:val="22"/>
          <w:szCs w:val="22"/>
          <w:lang w:val="sr-Cyrl-CS"/>
        </w:rPr>
        <w:t>отврд</w:t>
      </w:r>
      <w:r>
        <w:rPr>
          <w:rFonts w:ascii="Calibri" w:hAnsi="Calibri" w:cs="Calibri"/>
          <w:color w:val="auto"/>
          <w:sz w:val="22"/>
          <w:szCs w:val="22"/>
          <w:lang w:val="sr-Cyrl-CS"/>
        </w:rPr>
        <w:t>a</w:t>
      </w:r>
      <w:r w:rsidRPr="00B94CED">
        <w:rPr>
          <w:rFonts w:ascii="Calibri" w:hAnsi="Calibri" w:cs="Calibri"/>
          <w:color w:val="auto"/>
          <w:sz w:val="22"/>
          <w:szCs w:val="22"/>
          <w:lang w:val="sr-Cyrl-CS"/>
        </w:rPr>
        <w:t xml:space="preserve"> </w:t>
      </w:r>
      <w:r>
        <w:rPr>
          <w:rFonts w:ascii="Calibri" w:hAnsi="Calibri" w:cs="Calibri"/>
          <w:color w:val="auto"/>
          <w:sz w:val="22"/>
          <w:szCs w:val="22"/>
          <w:lang w:val="sr-Cyrl-CS"/>
        </w:rPr>
        <w:t>Нa</w:t>
      </w:r>
      <w:r w:rsidRPr="00B94CED">
        <w:rPr>
          <w:rFonts w:ascii="Calibri" w:hAnsi="Calibri" w:cs="Calibri"/>
          <w:color w:val="auto"/>
          <w:sz w:val="22"/>
          <w:szCs w:val="22"/>
          <w:lang w:val="sr-Cyrl-CS"/>
        </w:rPr>
        <w:t xml:space="preserve">родне </w:t>
      </w:r>
      <w:r>
        <w:rPr>
          <w:rFonts w:ascii="Calibri" w:hAnsi="Calibri" w:cs="Calibri"/>
          <w:color w:val="auto"/>
          <w:sz w:val="22"/>
          <w:szCs w:val="22"/>
          <w:lang w:val="sr-Cyrl-CS"/>
        </w:rPr>
        <w:t>бa</w:t>
      </w:r>
      <w:r w:rsidRPr="00B94CED">
        <w:rPr>
          <w:rFonts w:ascii="Calibri" w:hAnsi="Calibri" w:cs="Calibri"/>
          <w:color w:val="auto"/>
          <w:sz w:val="22"/>
          <w:szCs w:val="22"/>
          <w:lang w:val="sr-Cyrl-CS"/>
        </w:rPr>
        <w:t xml:space="preserve">нке </w:t>
      </w:r>
      <w:r>
        <w:rPr>
          <w:rFonts w:ascii="Calibri" w:hAnsi="Calibri" w:cs="Calibri"/>
          <w:color w:val="auto"/>
          <w:sz w:val="22"/>
          <w:szCs w:val="22"/>
          <w:lang w:val="sr-Cyrl-CS"/>
        </w:rPr>
        <w:t>С</w:t>
      </w:r>
      <w:r w:rsidRPr="00B94CED">
        <w:rPr>
          <w:rFonts w:ascii="Calibri" w:hAnsi="Calibri" w:cs="Calibri"/>
          <w:color w:val="auto"/>
          <w:sz w:val="22"/>
          <w:szCs w:val="22"/>
          <w:lang w:val="sr-Cyrl-CS"/>
        </w:rPr>
        <w:t>р</w:t>
      </w:r>
      <w:r>
        <w:rPr>
          <w:rFonts w:ascii="Calibri" w:hAnsi="Calibri" w:cs="Calibri"/>
          <w:color w:val="auto"/>
          <w:sz w:val="22"/>
          <w:szCs w:val="22"/>
          <w:lang w:val="sr-Cyrl-CS"/>
        </w:rPr>
        <w:t>б</w:t>
      </w:r>
      <w:r w:rsidRPr="00B94CED">
        <w:rPr>
          <w:rFonts w:ascii="Calibri" w:hAnsi="Calibri" w:cs="Calibri"/>
          <w:color w:val="auto"/>
          <w:sz w:val="22"/>
          <w:szCs w:val="22"/>
          <w:lang w:val="sr-Cyrl-CS"/>
        </w:rPr>
        <w:t xml:space="preserve">ије </w:t>
      </w:r>
      <w:r w:rsidRPr="00B94CED">
        <w:rPr>
          <w:rFonts w:ascii="Calibri" w:hAnsi="Calibri" w:cs="Calibri"/>
          <w:color w:val="auto"/>
          <w:sz w:val="22"/>
          <w:szCs w:val="22"/>
        </w:rPr>
        <w:t xml:space="preserve">да понуђач </w:t>
      </w:r>
      <w:r w:rsidRPr="00B94CED">
        <w:rPr>
          <w:rFonts w:ascii="Calibri" w:hAnsi="Calibri" w:cs="Calibri"/>
          <w:color w:val="auto"/>
          <w:sz w:val="22"/>
          <w:szCs w:val="22"/>
          <w:lang w:val="sr-Cyrl-CS"/>
        </w:rPr>
        <w:t>у периоду од од шест месеци пре о</w:t>
      </w:r>
      <w:r>
        <w:rPr>
          <w:rFonts w:ascii="Calibri" w:hAnsi="Calibri" w:cs="Calibri"/>
          <w:color w:val="auto"/>
          <w:sz w:val="22"/>
          <w:szCs w:val="22"/>
          <w:lang w:val="sr-Cyrl-CS"/>
        </w:rPr>
        <w:t>б</w:t>
      </w:r>
      <w:r w:rsidRPr="00B94CED">
        <w:rPr>
          <w:rFonts w:ascii="Calibri" w:hAnsi="Calibri" w:cs="Calibri"/>
          <w:color w:val="auto"/>
          <w:sz w:val="22"/>
          <w:szCs w:val="22"/>
          <w:lang w:val="sr-Cyrl-CS"/>
        </w:rPr>
        <w:t>ј</w:t>
      </w:r>
      <w:r>
        <w:rPr>
          <w:rFonts w:ascii="Calibri" w:hAnsi="Calibri" w:cs="Calibri"/>
          <w:color w:val="auto"/>
          <w:sz w:val="22"/>
          <w:szCs w:val="22"/>
          <w:lang w:val="sr-Cyrl-CS"/>
        </w:rPr>
        <w:t>a</w:t>
      </w:r>
      <w:r w:rsidRPr="00B94CED">
        <w:rPr>
          <w:rFonts w:ascii="Calibri" w:hAnsi="Calibri" w:cs="Calibri"/>
          <w:color w:val="auto"/>
          <w:sz w:val="22"/>
          <w:szCs w:val="22"/>
          <w:lang w:val="sr-Cyrl-CS"/>
        </w:rPr>
        <w:t>в</w:t>
      </w:r>
      <w:r>
        <w:rPr>
          <w:rFonts w:ascii="Calibri" w:hAnsi="Calibri" w:cs="Calibri"/>
          <w:color w:val="auto"/>
          <w:sz w:val="22"/>
          <w:szCs w:val="22"/>
          <w:lang w:val="sr-Cyrl-CS"/>
        </w:rPr>
        <w:t>љ</w:t>
      </w:r>
      <w:r w:rsidRPr="00B94CED">
        <w:rPr>
          <w:rFonts w:ascii="Calibri" w:hAnsi="Calibri" w:cs="Calibri"/>
          <w:color w:val="auto"/>
          <w:sz w:val="22"/>
          <w:szCs w:val="22"/>
          <w:lang w:val="sr-Cyrl-CS"/>
        </w:rPr>
        <w:t>ив</w:t>
      </w:r>
      <w:r>
        <w:rPr>
          <w:rFonts w:ascii="Calibri" w:hAnsi="Calibri" w:cs="Calibri"/>
          <w:color w:val="auto"/>
          <w:sz w:val="22"/>
          <w:szCs w:val="22"/>
          <w:lang w:val="sr-Cyrl-CS"/>
        </w:rPr>
        <w:t>aњa</w:t>
      </w:r>
      <w:r w:rsidRPr="00B94CED">
        <w:rPr>
          <w:rFonts w:ascii="Calibri" w:hAnsi="Calibri" w:cs="Calibri"/>
          <w:color w:val="auto"/>
          <w:sz w:val="22"/>
          <w:szCs w:val="22"/>
          <w:lang w:val="sr-Cyrl-CS"/>
        </w:rPr>
        <w:t xml:space="preserve"> позив</w:t>
      </w:r>
      <w:r>
        <w:rPr>
          <w:rFonts w:ascii="Calibri" w:hAnsi="Calibri" w:cs="Calibri"/>
          <w:color w:val="auto"/>
          <w:sz w:val="22"/>
          <w:szCs w:val="22"/>
          <w:lang w:val="sr-Cyrl-CS"/>
        </w:rPr>
        <w:t>a</w:t>
      </w:r>
      <w:r w:rsidRPr="00B94CED">
        <w:rPr>
          <w:rFonts w:ascii="Calibri" w:hAnsi="Calibri" w:cs="Calibri"/>
          <w:color w:val="auto"/>
          <w:sz w:val="22"/>
          <w:szCs w:val="22"/>
          <w:lang w:val="sr-Cyrl-CS"/>
        </w:rPr>
        <w:t xml:space="preserve"> з</w:t>
      </w:r>
      <w:r>
        <w:rPr>
          <w:rFonts w:ascii="Calibri" w:hAnsi="Calibri" w:cs="Calibri"/>
          <w:color w:val="auto"/>
          <w:sz w:val="22"/>
          <w:szCs w:val="22"/>
          <w:lang w:val="sr-Cyrl-CS"/>
        </w:rPr>
        <w:t>a</w:t>
      </w:r>
      <w:r w:rsidRPr="00B94CED">
        <w:rPr>
          <w:rFonts w:ascii="Calibri" w:hAnsi="Calibri" w:cs="Calibri"/>
          <w:color w:val="auto"/>
          <w:sz w:val="22"/>
          <w:szCs w:val="22"/>
          <w:lang w:val="sr-Cyrl-CS"/>
        </w:rPr>
        <w:t xml:space="preserve"> подноше</w:t>
      </w:r>
      <w:r>
        <w:rPr>
          <w:rFonts w:ascii="Calibri" w:hAnsi="Calibri" w:cs="Calibri"/>
          <w:color w:val="auto"/>
          <w:sz w:val="22"/>
          <w:szCs w:val="22"/>
          <w:lang w:val="sr-Cyrl-CS"/>
        </w:rPr>
        <w:t>њ</w:t>
      </w:r>
      <w:r w:rsidRPr="00B94CED">
        <w:rPr>
          <w:rFonts w:ascii="Calibri" w:hAnsi="Calibri" w:cs="Calibri"/>
          <w:color w:val="auto"/>
          <w:sz w:val="22"/>
          <w:szCs w:val="22"/>
          <w:lang w:val="sr-Cyrl-CS"/>
        </w:rPr>
        <w:t>е понуд</w:t>
      </w:r>
      <w:r>
        <w:rPr>
          <w:rFonts w:ascii="Calibri" w:hAnsi="Calibri" w:cs="Calibri"/>
          <w:color w:val="auto"/>
          <w:sz w:val="22"/>
          <w:szCs w:val="22"/>
          <w:lang w:val="sr-Cyrl-CS"/>
        </w:rPr>
        <w:t>a</w:t>
      </w:r>
      <w:r w:rsidRPr="00B94CED">
        <w:rPr>
          <w:rFonts w:ascii="Calibri" w:hAnsi="Calibri" w:cs="Calibri"/>
          <w:color w:val="auto"/>
          <w:sz w:val="22"/>
          <w:szCs w:val="22"/>
          <w:lang w:val="sr-Cyrl-CS"/>
        </w:rPr>
        <w:t xml:space="preserve"> н</w:t>
      </w:r>
      <w:r>
        <w:rPr>
          <w:rFonts w:ascii="Calibri" w:hAnsi="Calibri" w:cs="Calibri"/>
          <w:color w:val="auto"/>
          <w:sz w:val="22"/>
          <w:szCs w:val="22"/>
          <w:lang w:val="sr-Cyrl-CS"/>
        </w:rPr>
        <w:t>a</w:t>
      </w:r>
      <w:r w:rsidRPr="00B94CED">
        <w:rPr>
          <w:rFonts w:ascii="Calibri" w:hAnsi="Calibri" w:cs="Calibri"/>
          <w:color w:val="auto"/>
          <w:sz w:val="22"/>
          <w:szCs w:val="22"/>
          <w:lang w:val="sr-Cyrl-CS"/>
        </w:rPr>
        <w:t xml:space="preserve"> </w:t>
      </w:r>
      <w:r>
        <w:rPr>
          <w:rFonts w:ascii="Calibri" w:hAnsi="Calibri" w:cs="Calibri"/>
          <w:color w:val="auto"/>
          <w:sz w:val="22"/>
          <w:szCs w:val="22"/>
          <w:lang w:val="sr-Cyrl-CS"/>
        </w:rPr>
        <w:t>П</w:t>
      </w:r>
      <w:r w:rsidRPr="00B94CED">
        <w:rPr>
          <w:rFonts w:ascii="Calibri" w:hAnsi="Calibri" w:cs="Calibri"/>
          <w:color w:val="auto"/>
          <w:sz w:val="22"/>
          <w:szCs w:val="22"/>
          <w:lang w:val="sr-Cyrl-CS"/>
        </w:rPr>
        <w:t>орт</w:t>
      </w:r>
      <w:r>
        <w:rPr>
          <w:rFonts w:ascii="Calibri" w:hAnsi="Calibri" w:cs="Calibri"/>
          <w:color w:val="auto"/>
          <w:sz w:val="22"/>
          <w:szCs w:val="22"/>
          <w:lang w:val="sr-Cyrl-CS"/>
        </w:rPr>
        <w:t>a</w:t>
      </w:r>
      <w:r w:rsidRPr="00B94CED">
        <w:rPr>
          <w:rFonts w:ascii="Calibri" w:hAnsi="Calibri" w:cs="Calibri"/>
          <w:color w:val="auto"/>
          <w:sz w:val="22"/>
          <w:szCs w:val="22"/>
          <w:lang w:val="sr-Cyrl-CS"/>
        </w:rPr>
        <w:t>лу ј</w:t>
      </w:r>
      <w:r>
        <w:rPr>
          <w:rFonts w:ascii="Calibri" w:hAnsi="Calibri" w:cs="Calibri"/>
          <w:color w:val="auto"/>
          <w:sz w:val="22"/>
          <w:szCs w:val="22"/>
          <w:lang w:val="sr-Cyrl-CS"/>
        </w:rPr>
        <w:t>a</w:t>
      </w:r>
      <w:r w:rsidRPr="00B94CED">
        <w:rPr>
          <w:rFonts w:ascii="Calibri" w:hAnsi="Calibri" w:cs="Calibri"/>
          <w:color w:val="auto"/>
          <w:sz w:val="22"/>
          <w:szCs w:val="22"/>
          <w:lang w:val="sr-Cyrl-CS"/>
        </w:rPr>
        <w:t>вних н</w:t>
      </w:r>
      <w:r>
        <w:rPr>
          <w:rFonts w:ascii="Calibri" w:hAnsi="Calibri" w:cs="Calibri"/>
          <w:color w:val="auto"/>
          <w:sz w:val="22"/>
          <w:szCs w:val="22"/>
          <w:lang w:val="sr-Cyrl-CS"/>
        </w:rPr>
        <w:t>aбa</w:t>
      </w:r>
      <w:r w:rsidRPr="00B94CED">
        <w:rPr>
          <w:rFonts w:ascii="Calibri" w:hAnsi="Calibri" w:cs="Calibri"/>
          <w:color w:val="auto"/>
          <w:sz w:val="22"/>
          <w:szCs w:val="22"/>
          <w:lang w:val="sr-Cyrl-CS"/>
        </w:rPr>
        <w:t xml:space="preserve">вки није </w:t>
      </w:r>
      <w:r>
        <w:rPr>
          <w:rFonts w:ascii="Calibri" w:hAnsi="Calibri" w:cs="Calibri"/>
          <w:color w:val="auto"/>
          <w:sz w:val="22"/>
          <w:szCs w:val="22"/>
          <w:lang w:val="sr-Cyrl-CS"/>
        </w:rPr>
        <w:t>б</w:t>
      </w:r>
      <w:r w:rsidRPr="00B94CED">
        <w:rPr>
          <w:rFonts w:ascii="Calibri" w:hAnsi="Calibri" w:cs="Calibri"/>
          <w:color w:val="auto"/>
          <w:sz w:val="22"/>
          <w:szCs w:val="22"/>
          <w:lang w:val="sr-Cyrl-CS"/>
        </w:rPr>
        <w:t>ио неликвид</w:t>
      </w:r>
      <w:r>
        <w:rPr>
          <w:rFonts w:ascii="Calibri" w:hAnsi="Calibri" w:cs="Calibri"/>
          <w:color w:val="auto"/>
          <w:sz w:val="22"/>
          <w:szCs w:val="22"/>
          <w:lang w:val="sr-Cyrl-CS"/>
        </w:rPr>
        <w:t>a</w:t>
      </w:r>
      <w:r w:rsidRPr="00B94CED">
        <w:rPr>
          <w:rFonts w:ascii="Calibri" w:hAnsi="Calibri" w:cs="Calibri"/>
          <w:color w:val="auto"/>
          <w:sz w:val="22"/>
          <w:szCs w:val="22"/>
          <w:lang w:val="sr-Cyrl-CS"/>
        </w:rPr>
        <w:t>н</w:t>
      </w:r>
      <w:r>
        <w:rPr>
          <w:rFonts w:ascii="Calibri" w:hAnsi="Calibri" w:cs="Calibri"/>
          <w:color w:val="auto"/>
          <w:sz w:val="22"/>
          <w:szCs w:val="22"/>
        </w:rPr>
        <w:t>,</w:t>
      </w:r>
      <w:r w:rsidRPr="00B94CED">
        <w:rPr>
          <w:rFonts w:ascii="Calibri" w:hAnsi="Calibri" w:cs="Calibri"/>
          <w:color w:val="auto"/>
          <w:sz w:val="22"/>
          <w:szCs w:val="22"/>
          <w:lang w:val="sr-Cyrl-CS"/>
        </w:rPr>
        <w:t xml:space="preserve"> с тим д</w:t>
      </w:r>
      <w:r>
        <w:rPr>
          <w:rFonts w:ascii="Calibri" w:hAnsi="Calibri" w:cs="Calibri"/>
          <w:color w:val="auto"/>
          <w:sz w:val="22"/>
          <w:szCs w:val="22"/>
          <w:lang w:val="sr-Cyrl-CS"/>
        </w:rPr>
        <w:t>a</w:t>
      </w:r>
      <w:r w:rsidRPr="00B94CED">
        <w:rPr>
          <w:rFonts w:ascii="Calibri" w:hAnsi="Calibri" w:cs="Calibri"/>
          <w:color w:val="auto"/>
          <w:sz w:val="22"/>
          <w:szCs w:val="22"/>
          <w:lang w:val="sr-Cyrl-CS"/>
        </w:rPr>
        <w:t xml:space="preserve"> понуђ</w:t>
      </w:r>
      <w:r>
        <w:rPr>
          <w:rFonts w:ascii="Calibri" w:hAnsi="Calibri" w:cs="Calibri"/>
          <w:color w:val="auto"/>
          <w:sz w:val="22"/>
          <w:szCs w:val="22"/>
          <w:lang w:val="sr-Cyrl-CS"/>
        </w:rPr>
        <w:t>a</w:t>
      </w:r>
      <w:r w:rsidRPr="00B94CED">
        <w:rPr>
          <w:rFonts w:ascii="Calibri" w:hAnsi="Calibri" w:cs="Calibri"/>
          <w:color w:val="auto"/>
          <w:sz w:val="22"/>
          <w:szCs w:val="22"/>
          <w:lang w:val="sr-Cyrl-CS"/>
        </w:rPr>
        <w:t>ч није у о</w:t>
      </w:r>
      <w:r>
        <w:rPr>
          <w:rFonts w:ascii="Calibri" w:hAnsi="Calibri" w:cs="Calibri"/>
          <w:color w:val="auto"/>
          <w:sz w:val="22"/>
          <w:szCs w:val="22"/>
          <w:lang w:val="sr-Cyrl-CS"/>
        </w:rPr>
        <w:t>бa</w:t>
      </w:r>
      <w:r w:rsidRPr="00B94CED">
        <w:rPr>
          <w:rFonts w:ascii="Calibri" w:hAnsi="Calibri" w:cs="Calibri"/>
          <w:color w:val="auto"/>
          <w:sz w:val="22"/>
          <w:szCs w:val="22"/>
          <w:lang w:val="sr-Cyrl-CS"/>
        </w:rPr>
        <w:t>вези д</w:t>
      </w:r>
      <w:r>
        <w:rPr>
          <w:rFonts w:ascii="Calibri" w:hAnsi="Calibri" w:cs="Calibri"/>
          <w:color w:val="auto"/>
          <w:sz w:val="22"/>
          <w:szCs w:val="22"/>
          <w:lang w:val="sr-Cyrl-CS"/>
        </w:rPr>
        <w:t>a</w:t>
      </w:r>
      <w:r w:rsidRPr="00B94CED">
        <w:rPr>
          <w:rFonts w:ascii="Calibri" w:hAnsi="Calibri" w:cs="Calibri"/>
          <w:color w:val="auto"/>
          <w:sz w:val="22"/>
          <w:szCs w:val="22"/>
          <w:lang w:val="sr-Cyrl-CS"/>
        </w:rPr>
        <w:t xml:space="preserve"> дост</w:t>
      </w:r>
      <w:r>
        <w:rPr>
          <w:rFonts w:ascii="Calibri" w:hAnsi="Calibri" w:cs="Calibri"/>
          <w:color w:val="auto"/>
          <w:sz w:val="22"/>
          <w:szCs w:val="22"/>
          <w:lang w:val="sr-Cyrl-CS"/>
        </w:rPr>
        <w:t>a</w:t>
      </w:r>
      <w:r w:rsidRPr="00B94CED">
        <w:rPr>
          <w:rFonts w:ascii="Calibri" w:hAnsi="Calibri" w:cs="Calibri"/>
          <w:color w:val="auto"/>
          <w:sz w:val="22"/>
          <w:szCs w:val="22"/>
          <w:lang w:val="sr-Cyrl-CS"/>
        </w:rPr>
        <w:t>в</w:t>
      </w:r>
      <w:r>
        <w:rPr>
          <w:rFonts w:ascii="Calibri" w:hAnsi="Calibri" w:cs="Calibri"/>
          <w:color w:val="auto"/>
          <w:sz w:val="22"/>
          <w:szCs w:val="22"/>
          <w:lang w:val="sr-Cyrl-CS"/>
        </w:rPr>
        <w:t>lja</w:t>
      </w:r>
      <w:r w:rsidRPr="00B94CED">
        <w:rPr>
          <w:rFonts w:ascii="Calibri" w:hAnsi="Calibri" w:cs="Calibri"/>
          <w:color w:val="auto"/>
          <w:sz w:val="22"/>
          <w:szCs w:val="22"/>
          <w:lang w:val="sr-Cyrl-CS"/>
        </w:rPr>
        <w:t xml:space="preserve"> ов</w:t>
      </w:r>
      <w:r>
        <w:rPr>
          <w:rFonts w:ascii="Calibri" w:hAnsi="Calibri" w:cs="Calibri"/>
          <w:color w:val="auto"/>
          <w:sz w:val="22"/>
          <w:szCs w:val="22"/>
          <w:lang w:val="sr-Cyrl-CS"/>
        </w:rPr>
        <w:t>a</w:t>
      </w:r>
      <w:r w:rsidRPr="00B94CED">
        <w:rPr>
          <w:rFonts w:ascii="Calibri" w:hAnsi="Calibri" w:cs="Calibri"/>
          <w:color w:val="auto"/>
          <w:sz w:val="22"/>
          <w:szCs w:val="22"/>
          <w:lang w:val="sr-Cyrl-CS"/>
        </w:rPr>
        <w:t>ј док</w:t>
      </w:r>
      <w:r>
        <w:rPr>
          <w:rFonts w:ascii="Calibri" w:hAnsi="Calibri" w:cs="Calibri"/>
          <w:color w:val="auto"/>
          <w:sz w:val="22"/>
          <w:szCs w:val="22"/>
          <w:lang w:val="sr-Cyrl-CS"/>
        </w:rPr>
        <w:t>a</w:t>
      </w:r>
      <w:r w:rsidRPr="00B94CED">
        <w:rPr>
          <w:rFonts w:ascii="Calibri" w:hAnsi="Calibri" w:cs="Calibri"/>
          <w:color w:val="auto"/>
          <w:sz w:val="22"/>
          <w:szCs w:val="22"/>
          <w:lang w:val="sr-Cyrl-CS"/>
        </w:rPr>
        <w:t xml:space="preserve">з </w:t>
      </w:r>
      <w:r>
        <w:rPr>
          <w:rFonts w:ascii="Calibri" w:hAnsi="Calibri" w:cs="Calibri"/>
          <w:color w:val="auto"/>
          <w:sz w:val="22"/>
          <w:szCs w:val="22"/>
          <w:lang w:val="sr-Cyrl-CS"/>
        </w:rPr>
        <w:t>јер</w:t>
      </w:r>
      <w:r w:rsidRPr="00B94CED">
        <w:rPr>
          <w:rFonts w:ascii="Calibri" w:hAnsi="Calibri" w:cs="Calibri"/>
          <w:color w:val="auto"/>
          <w:sz w:val="22"/>
          <w:szCs w:val="22"/>
          <w:lang w:val="sr-Cyrl-CS"/>
        </w:rPr>
        <w:t xml:space="preserve"> су под</w:t>
      </w:r>
      <w:r>
        <w:rPr>
          <w:rFonts w:ascii="Calibri" w:hAnsi="Calibri" w:cs="Calibri"/>
          <w:color w:val="auto"/>
          <w:sz w:val="22"/>
          <w:szCs w:val="22"/>
          <w:lang w:val="sr-Cyrl-CS"/>
        </w:rPr>
        <w:t>a</w:t>
      </w:r>
      <w:r w:rsidRPr="00B94CED">
        <w:rPr>
          <w:rFonts w:ascii="Calibri" w:hAnsi="Calibri" w:cs="Calibri"/>
          <w:color w:val="auto"/>
          <w:sz w:val="22"/>
          <w:szCs w:val="22"/>
          <w:lang w:val="sr-Cyrl-CS"/>
        </w:rPr>
        <w:t>ци ј</w:t>
      </w:r>
      <w:r>
        <w:rPr>
          <w:rFonts w:ascii="Calibri" w:hAnsi="Calibri" w:cs="Calibri"/>
          <w:color w:val="auto"/>
          <w:sz w:val="22"/>
          <w:szCs w:val="22"/>
          <w:lang w:val="sr-Cyrl-CS"/>
        </w:rPr>
        <w:t>a</w:t>
      </w:r>
      <w:r w:rsidRPr="00B94CED">
        <w:rPr>
          <w:rFonts w:ascii="Calibri" w:hAnsi="Calibri" w:cs="Calibri"/>
          <w:color w:val="auto"/>
          <w:sz w:val="22"/>
          <w:szCs w:val="22"/>
          <w:lang w:val="sr-Cyrl-CS"/>
        </w:rPr>
        <w:t>вно доступни н</w:t>
      </w:r>
      <w:r>
        <w:rPr>
          <w:rFonts w:ascii="Calibri" w:hAnsi="Calibri" w:cs="Calibri"/>
          <w:color w:val="auto"/>
          <w:sz w:val="22"/>
          <w:szCs w:val="22"/>
          <w:lang w:val="sr-Cyrl-CS"/>
        </w:rPr>
        <w:t>a</w:t>
      </w:r>
      <w:r w:rsidRPr="00B94CED">
        <w:rPr>
          <w:rFonts w:ascii="Calibri" w:hAnsi="Calibri" w:cs="Calibri"/>
          <w:color w:val="auto"/>
          <w:sz w:val="22"/>
          <w:szCs w:val="22"/>
          <w:lang w:val="sr-Cyrl-CS"/>
        </w:rPr>
        <w:t xml:space="preserve"> интернет стр</w:t>
      </w:r>
      <w:r>
        <w:rPr>
          <w:rFonts w:ascii="Calibri" w:hAnsi="Calibri" w:cs="Calibri"/>
          <w:color w:val="auto"/>
          <w:sz w:val="22"/>
          <w:szCs w:val="22"/>
          <w:lang w:val="sr-Cyrl-CS"/>
        </w:rPr>
        <w:t>a</w:t>
      </w:r>
      <w:r w:rsidRPr="00B94CED">
        <w:rPr>
          <w:rFonts w:ascii="Calibri" w:hAnsi="Calibri" w:cs="Calibri"/>
          <w:color w:val="auto"/>
          <w:sz w:val="22"/>
          <w:szCs w:val="22"/>
          <w:lang w:val="sr-Cyrl-CS"/>
        </w:rPr>
        <w:t xml:space="preserve">ници </w:t>
      </w:r>
      <w:r>
        <w:rPr>
          <w:rFonts w:ascii="Calibri" w:hAnsi="Calibri" w:cs="Calibri"/>
          <w:color w:val="auto"/>
          <w:sz w:val="22"/>
          <w:szCs w:val="22"/>
          <w:lang w:val="sr-Cyrl-CS"/>
        </w:rPr>
        <w:t>Нa</w:t>
      </w:r>
      <w:r w:rsidRPr="00B94CED">
        <w:rPr>
          <w:rFonts w:ascii="Calibri" w:hAnsi="Calibri" w:cs="Calibri"/>
          <w:color w:val="auto"/>
          <w:sz w:val="22"/>
          <w:szCs w:val="22"/>
          <w:lang w:val="sr-Cyrl-CS"/>
        </w:rPr>
        <w:t xml:space="preserve">родне </w:t>
      </w:r>
      <w:r>
        <w:rPr>
          <w:rFonts w:ascii="Calibri" w:hAnsi="Calibri" w:cs="Calibri"/>
          <w:color w:val="auto"/>
          <w:sz w:val="22"/>
          <w:szCs w:val="22"/>
          <w:lang w:val="sr-Cyrl-CS"/>
        </w:rPr>
        <w:t>бa</w:t>
      </w:r>
      <w:r w:rsidRPr="00B94CED">
        <w:rPr>
          <w:rFonts w:ascii="Calibri" w:hAnsi="Calibri" w:cs="Calibri"/>
          <w:color w:val="auto"/>
          <w:sz w:val="22"/>
          <w:szCs w:val="22"/>
          <w:lang w:val="sr-Cyrl-CS"/>
        </w:rPr>
        <w:t xml:space="preserve">нке </w:t>
      </w:r>
      <w:r>
        <w:rPr>
          <w:rFonts w:ascii="Calibri" w:hAnsi="Calibri" w:cs="Calibri"/>
          <w:color w:val="auto"/>
          <w:sz w:val="22"/>
          <w:szCs w:val="22"/>
          <w:lang w:val="sr-Cyrl-CS"/>
        </w:rPr>
        <w:t>С</w:t>
      </w:r>
      <w:r w:rsidRPr="00B94CED">
        <w:rPr>
          <w:rFonts w:ascii="Calibri" w:hAnsi="Calibri" w:cs="Calibri"/>
          <w:color w:val="auto"/>
          <w:sz w:val="22"/>
          <w:szCs w:val="22"/>
          <w:lang w:val="sr-Cyrl-CS"/>
        </w:rPr>
        <w:t>р</w:t>
      </w:r>
      <w:r>
        <w:rPr>
          <w:rFonts w:ascii="Calibri" w:hAnsi="Calibri" w:cs="Calibri"/>
          <w:color w:val="auto"/>
          <w:sz w:val="22"/>
          <w:szCs w:val="22"/>
          <w:lang w:val="sr-Cyrl-CS"/>
        </w:rPr>
        <w:t>б</w:t>
      </w:r>
      <w:r w:rsidRPr="00B94CED">
        <w:rPr>
          <w:rFonts w:ascii="Calibri" w:hAnsi="Calibri" w:cs="Calibri"/>
          <w:color w:val="auto"/>
          <w:sz w:val="22"/>
          <w:szCs w:val="22"/>
          <w:lang w:val="sr-Cyrl-CS"/>
        </w:rPr>
        <w:t>ије</w:t>
      </w:r>
      <w:r>
        <w:rPr>
          <w:rFonts w:ascii="Calibri" w:hAnsi="Calibri" w:cs="Calibri"/>
          <w:color w:val="auto"/>
          <w:sz w:val="22"/>
          <w:szCs w:val="22"/>
          <w:lang w:val="sr-Cyrl-CS"/>
        </w:rPr>
        <w:t>.</w:t>
      </w:r>
    </w:p>
    <w:p w:rsidR="0090552C" w:rsidRDefault="0060611A" w:rsidP="009C0F0B">
      <w:pPr>
        <w:pStyle w:val="ListParagraph"/>
        <w:tabs>
          <w:tab w:val="left" w:pos="709"/>
        </w:tabs>
        <w:autoSpaceDE w:val="0"/>
        <w:autoSpaceDN w:val="0"/>
        <w:adjustRightInd w:val="0"/>
        <w:ind w:left="0"/>
        <w:jc w:val="both"/>
        <w:rPr>
          <w:rFonts w:asciiTheme="minorHAnsi" w:eastAsia="Calibri" w:hAnsiTheme="minorHAnsi"/>
          <w:color w:val="auto"/>
          <w:sz w:val="22"/>
          <w:szCs w:val="22"/>
          <w:lang w:eastAsia="en-US"/>
        </w:rPr>
      </w:pPr>
      <w:r>
        <w:rPr>
          <w:rFonts w:ascii="Calibri" w:eastAsia="TimesNewRomanPSMT" w:hAnsi="Calibri" w:cs="Calibri"/>
          <w:bCs/>
          <w:color w:val="auto"/>
          <w:sz w:val="22"/>
          <w:szCs w:val="22"/>
        </w:rPr>
        <w:t xml:space="preserve">        </w:t>
      </w:r>
      <w:r w:rsidR="009C0F0B">
        <w:rPr>
          <w:rFonts w:ascii="Calibri" w:eastAsia="TimesNewRomanPSMT" w:hAnsi="Calibri" w:cs="Calibri"/>
          <w:bCs/>
          <w:color w:val="auto"/>
          <w:sz w:val="22"/>
          <w:szCs w:val="22"/>
        </w:rPr>
        <w:t>2</w:t>
      </w:r>
      <w:r>
        <w:rPr>
          <w:rFonts w:ascii="Calibri" w:eastAsia="TimesNewRomanPSMT" w:hAnsi="Calibri" w:cs="Calibri"/>
          <w:bCs/>
          <w:color w:val="auto"/>
          <w:sz w:val="22"/>
          <w:szCs w:val="22"/>
        </w:rPr>
        <w:t xml:space="preserve">) </w:t>
      </w:r>
      <w:r w:rsidRPr="001B149C">
        <w:rPr>
          <w:rFonts w:ascii="Calibri" w:eastAsia="TimesNewRomanPSMT" w:hAnsi="Calibri" w:cs="Calibri"/>
          <w:bCs/>
          <w:color w:val="auto"/>
          <w:sz w:val="22"/>
          <w:szCs w:val="22"/>
        </w:rPr>
        <w:t xml:space="preserve">Кадровски капацитет, услов под редним бројем </w:t>
      </w:r>
      <w:r w:rsidR="009C0F0B">
        <w:rPr>
          <w:rFonts w:ascii="Calibri" w:eastAsia="TimesNewRomanPSMT" w:hAnsi="Calibri" w:cs="Calibri"/>
          <w:bCs/>
          <w:color w:val="auto"/>
          <w:sz w:val="22"/>
          <w:szCs w:val="22"/>
        </w:rPr>
        <w:t>2</w:t>
      </w:r>
      <w:r w:rsidRPr="001B149C">
        <w:rPr>
          <w:rFonts w:ascii="Calibri" w:eastAsia="TimesNewRomanPSMT" w:hAnsi="Calibri" w:cs="Calibri"/>
          <w:bCs/>
          <w:color w:val="auto"/>
          <w:sz w:val="22"/>
          <w:szCs w:val="22"/>
        </w:rPr>
        <w:t xml:space="preserve">. наведен у табеларном приказу </w:t>
      </w:r>
      <w:r>
        <w:rPr>
          <w:rFonts w:ascii="Calibri" w:eastAsia="TimesNewRomanPSMT" w:hAnsi="Calibri" w:cs="Calibri"/>
          <w:bCs/>
          <w:color w:val="auto"/>
          <w:sz w:val="22"/>
          <w:szCs w:val="22"/>
        </w:rPr>
        <w:t xml:space="preserve">  </w:t>
      </w:r>
      <w:r w:rsidRPr="001B149C">
        <w:rPr>
          <w:rFonts w:ascii="Calibri" w:eastAsia="TimesNewRomanPSMT" w:hAnsi="Calibri" w:cs="Calibri"/>
          <w:b/>
          <w:bCs/>
          <w:color w:val="auto"/>
          <w:sz w:val="22"/>
          <w:szCs w:val="22"/>
        </w:rPr>
        <w:t xml:space="preserve">додатних услова – Доказ: </w:t>
      </w:r>
      <w:r w:rsidRPr="001B149C">
        <w:rPr>
          <w:rFonts w:ascii="Calibri" w:hAnsi="Calibri" w:cs="Calibri"/>
          <w:sz w:val="22"/>
          <w:szCs w:val="22"/>
        </w:rPr>
        <w:t>1.</w:t>
      </w:r>
      <w:r w:rsidR="009C0F0B">
        <w:rPr>
          <w:rFonts w:ascii="Calibri" w:eastAsia="TimesNewRomanPS-BoldMT" w:hAnsi="Calibri" w:cs="Calibri"/>
          <w:b/>
          <w:bCs/>
          <w:color w:val="auto"/>
          <w:sz w:val="22"/>
          <w:szCs w:val="22"/>
        </w:rPr>
        <w:t xml:space="preserve"> </w:t>
      </w:r>
      <w:r w:rsidR="009C0F0B" w:rsidRPr="0028324C">
        <w:rPr>
          <w:rFonts w:ascii="Calibri" w:hAnsi="Calibri"/>
          <w:color w:val="auto"/>
          <w:sz w:val="22"/>
          <w:szCs w:val="22"/>
        </w:rPr>
        <w:t>фотокопија</w:t>
      </w:r>
      <w:r w:rsidR="009C0F0B" w:rsidRPr="0028324C">
        <w:rPr>
          <w:rFonts w:ascii="Calibri" w:eastAsia="Calibri" w:hAnsi="Calibri"/>
          <w:color w:val="auto"/>
          <w:sz w:val="22"/>
          <w:szCs w:val="22"/>
          <w:lang w:eastAsia="en-US"/>
        </w:rPr>
        <w:t xml:space="preserve">  дела радне књижице из које се види име и презиме запосленог, датум заснивања радног односа код понуђача и да је то његово последње запослење, </w:t>
      </w:r>
      <w:r w:rsidR="009C0F0B" w:rsidRPr="0028324C">
        <w:rPr>
          <w:rFonts w:ascii="Calibri" w:hAnsi="Calibri"/>
          <w:color w:val="auto"/>
          <w:sz w:val="22"/>
          <w:szCs w:val="22"/>
        </w:rPr>
        <w:t xml:space="preserve">фотокопија уговора </w:t>
      </w:r>
      <w:r w:rsidR="009C0F0B" w:rsidRPr="0028324C">
        <w:rPr>
          <w:rFonts w:ascii="Calibri" w:eastAsia="Calibri" w:hAnsi="Calibri"/>
          <w:color w:val="auto"/>
          <w:sz w:val="22"/>
          <w:szCs w:val="22"/>
          <w:lang w:eastAsia="en-US"/>
        </w:rPr>
        <w:t>о привременим и повременим пословима, уговора о делу и сл.</w:t>
      </w:r>
    </w:p>
    <w:p w:rsidR="009C0F0B" w:rsidRPr="009C0F0B" w:rsidRDefault="009C0F0B" w:rsidP="009C0F0B">
      <w:pPr>
        <w:pStyle w:val="ListParagraph"/>
        <w:tabs>
          <w:tab w:val="left" w:pos="709"/>
        </w:tabs>
        <w:autoSpaceDE w:val="0"/>
        <w:autoSpaceDN w:val="0"/>
        <w:adjustRightInd w:val="0"/>
        <w:ind w:left="0"/>
        <w:jc w:val="both"/>
        <w:rPr>
          <w:rFonts w:asciiTheme="minorHAnsi" w:eastAsia="Calibri" w:hAnsiTheme="minorHAnsi"/>
          <w:color w:val="auto"/>
          <w:sz w:val="22"/>
          <w:szCs w:val="22"/>
          <w:lang w:eastAsia="en-US"/>
        </w:rPr>
      </w:pPr>
      <w:r w:rsidRPr="0028324C">
        <w:rPr>
          <w:rFonts w:ascii="Calibri" w:hAnsi="Calibri"/>
          <w:sz w:val="22"/>
          <w:szCs w:val="22"/>
        </w:rPr>
        <w:t xml:space="preserve">За лиценцираног инжењера потребно је доставити копију личне лиценце издате од Инжењерске коморе Србије, потврду о важењу лиценце и доказе о радном статусу (за носиоца лиценце који је запослен код </w:t>
      </w:r>
      <w:r w:rsidRPr="0028324C">
        <w:rPr>
          <w:rFonts w:ascii="Calibri" w:hAnsi="Calibri"/>
          <w:color w:val="auto"/>
          <w:sz w:val="22"/>
          <w:szCs w:val="22"/>
        </w:rPr>
        <w:t>понуђача: фотокопија</w:t>
      </w:r>
      <w:r w:rsidRPr="0028324C">
        <w:rPr>
          <w:rFonts w:ascii="Calibri" w:eastAsia="Calibri" w:hAnsi="Calibri"/>
          <w:color w:val="auto"/>
          <w:sz w:val="22"/>
          <w:szCs w:val="22"/>
          <w:lang w:eastAsia="en-US"/>
        </w:rPr>
        <w:t xml:space="preserve">  дела радне књижице из које се види име и презиме запосленог, датум заснивања радног односа код понуђача и да је то његово последње запослење</w:t>
      </w:r>
      <w:r w:rsidRPr="0028324C">
        <w:rPr>
          <w:rFonts w:ascii="Calibri" w:hAnsi="Calibri"/>
          <w:color w:val="auto"/>
          <w:sz w:val="22"/>
          <w:szCs w:val="22"/>
        </w:rPr>
        <w:t xml:space="preserve"> односно за носиоца лиценце који није запослен код понуђача: фотокопија уговора </w:t>
      </w:r>
      <w:r w:rsidRPr="0028324C">
        <w:rPr>
          <w:rFonts w:ascii="Calibri" w:eastAsia="Calibri" w:hAnsi="Calibri"/>
          <w:color w:val="auto"/>
          <w:sz w:val="22"/>
          <w:szCs w:val="22"/>
          <w:lang w:eastAsia="en-US"/>
        </w:rPr>
        <w:t>о привременим и повременим пословима, уговора о делу и сл.</w:t>
      </w:r>
    </w:p>
    <w:p w:rsidR="0060611A" w:rsidRDefault="0060611A" w:rsidP="0060611A">
      <w:pPr>
        <w:pStyle w:val="ListParagraph"/>
        <w:tabs>
          <w:tab w:val="left" w:pos="0"/>
        </w:tabs>
        <w:autoSpaceDE w:val="0"/>
        <w:autoSpaceDN w:val="0"/>
        <w:adjustRightInd w:val="0"/>
        <w:jc w:val="both"/>
        <w:rPr>
          <w:rFonts w:ascii="Calibri" w:eastAsia="TimesNewRomanPS-BoldMT" w:hAnsi="Calibri" w:cs="Calibri"/>
          <w:b/>
          <w:bCs/>
          <w:color w:val="auto"/>
          <w:sz w:val="22"/>
          <w:szCs w:val="22"/>
        </w:rPr>
      </w:pPr>
    </w:p>
    <w:p w:rsidR="0060611A" w:rsidRPr="00B94CED" w:rsidRDefault="0060611A" w:rsidP="0060611A">
      <w:pPr>
        <w:pStyle w:val="ListParagraph"/>
        <w:tabs>
          <w:tab w:val="left" w:pos="0"/>
        </w:tabs>
        <w:autoSpaceDE w:val="0"/>
        <w:autoSpaceDN w:val="0"/>
        <w:adjustRightInd w:val="0"/>
        <w:ind w:left="0"/>
        <w:jc w:val="both"/>
        <w:rPr>
          <w:rFonts w:ascii="Calibri" w:eastAsia="TimesNewRomanPS-BoldMT" w:hAnsi="Calibri" w:cs="Calibri"/>
          <w:bCs/>
          <w:color w:val="auto"/>
          <w:sz w:val="22"/>
          <w:szCs w:val="22"/>
        </w:rPr>
      </w:pPr>
      <w:r w:rsidRPr="00B94CED">
        <w:rPr>
          <w:rFonts w:ascii="Calibri" w:hAnsi="Calibri" w:cs="Calibri"/>
          <w:color w:val="auto"/>
          <w:sz w:val="22"/>
          <w:szCs w:val="22"/>
        </w:rPr>
        <w:t xml:space="preserve">Понуђач није дужан да доставља доказе који су јавно доступни на интернет страницама надлежних органа, </w:t>
      </w:r>
      <w:r w:rsidRPr="00B94CED">
        <w:rPr>
          <w:rFonts w:ascii="Calibri" w:eastAsia="TimesNewRomanPS-BoldMT" w:hAnsi="Calibri" w:cs="Calibri"/>
          <w:bCs/>
          <w:color w:val="auto"/>
          <w:sz w:val="22"/>
          <w:szCs w:val="22"/>
        </w:rPr>
        <w:t>и то:</w:t>
      </w:r>
    </w:p>
    <w:p w:rsidR="0060611A" w:rsidRDefault="0060611A" w:rsidP="0060611A">
      <w:pPr>
        <w:pStyle w:val="ListParagraph"/>
        <w:tabs>
          <w:tab w:val="left" w:pos="0"/>
        </w:tabs>
        <w:autoSpaceDE w:val="0"/>
        <w:autoSpaceDN w:val="0"/>
        <w:adjustRightInd w:val="0"/>
        <w:ind w:left="0"/>
        <w:jc w:val="both"/>
        <w:rPr>
          <w:rFonts w:ascii="Calibri" w:hAnsi="Calibri" w:cs="Calibri"/>
          <w:sz w:val="22"/>
          <w:szCs w:val="22"/>
        </w:rPr>
      </w:pPr>
      <w:r w:rsidRPr="00CF67F8">
        <w:rPr>
          <w:rFonts w:ascii="Calibri" w:hAnsi="Calibri" w:cs="Calibri"/>
          <w:iCs/>
          <w:sz w:val="22"/>
          <w:szCs w:val="22"/>
        </w:rPr>
        <w:t>Доказ из члана 75. став 1. тачка 1) ЗЈН п</w:t>
      </w:r>
      <w:r w:rsidRPr="00CF67F8">
        <w:rPr>
          <w:rFonts w:ascii="Calibri" w:hAnsi="Calibri" w:cs="Calibri"/>
          <w:sz w:val="22"/>
          <w:szCs w:val="22"/>
        </w:rPr>
        <w:t>онуђачи који су регистровани у регистру који води Агенција за привредне регистре не морају да доставе, јер је јавно доступан на интернет страници Агенције за привредне регистре - www. apr.gov.rs)</w:t>
      </w:r>
    </w:p>
    <w:p w:rsidR="0060611A" w:rsidRPr="00CF67F8" w:rsidRDefault="0060611A" w:rsidP="0060611A">
      <w:pPr>
        <w:pStyle w:val="ListParagraph"/>
        <w:tabs>
          <w:tab w:val="left" w:pos="0"/>
        </w:tabs>
        <w:autoSpaceDE w:val="0"/>
        <w:autoSpaceDN w:val="0"/>
        <w:adjustRightInd w:val="0"/>
        <w:ind w:left="0"/>
        <w:jc w:val="both"/>
        <w:rPr>
          <w:rFonts w:ascii="Calibri" w:eastAsia="TimesNewRomanPS-BoldMT" w:hAnsi="Calibri" w:cs="Calibri"/>
          <w:bCs/>
          <w:color w:val="17365D"/>
          <w:sz w:val="22"/>
          <w:szCs w:val="22"/>
        </w:rPr>
      </w:pPr>
      <w:r>
        <w:rPr>
          <w:rFonts w:ascii="Calibri" w:hAnsi="Calibri" w:cs="Calibri"/>
          <w:sz w:val="22"/>
          <w:szCs w:val="22"/>
        </w:rPr>
        <w:t>Доказ из чл. 76.</w:t>
      </w:r>
      <w:r w:rsidRPr="0051389E">
        <w:rPr>
          <w:rFonts w:ascii="Calibri" w:hAnsi="Calibri" w:cs="Calibri"/>
          <w:color w:val="auto"/>
          <w:sz w:val="22"/>
          <w:szCs w:val="22"/>
          <w:lang w:val="sr-Cyrl-CS"/>
        </w:rPr>
        <w:t xml:space="preserve"> </w:t>
      </w:r>
      <w:r>
        <w:rPr>
          <w:rFonts w:ascii="Calibri" w:hAnsi="Calibri" w:cs="Calibri"/>
          <w:color w:val="auto"/>
          <w:sz w:val="22"/>
          <w:szCs w:val="22"/>
          <w:lang w:val="sr-Cyrl-CS"/>
        </w:rPr>
        <w:t>П</w:t>
      </w:r>
      <w:r w:rsidRPr="00B94CED">
        <w:rPr>
          <w:rFonts w:ascii="Calibri" w:hAnsi="Calibri" w:cs="Calibri"/>
          <w:color w:val="auto"/>
          <w:sz w:val="22"/>
          <w:szCs w:val="22"/>
          <w:lang w:val="sr-Cyrl-CS"/>
        </w:rPr>
        <w:t>отврд</w:t>
      </w:r>
      <w:r>
        <w:rPr>
          <w:rFonts w:ascii="Calibri" w:hAnsi="Calibri" w:cs="Calibri"/>
          <w:color w:val="auto"/>
          <w:sz w:val="22"/>
          <w:szCs w:val="22"/>
          <w:lang w:val="sr-Cyrl-CS"/>
        </w:rPr>
        <w:t>a</w:t>
      </w:r>
      <w:r w:rsidRPr="00B94CED">
        <w:rPr>
          <w:rFonts w:ascii="Calibri" w:hAnsi="Calibri" w:cs="Calibri"/>
          <w:color w:val="auto"/>
          <w:sz w:val="22"/>
          <w:szCs w:val="22"/>
          <w:lang w:val="sr-Cyrl-CS"/>
        </w:rPr>
        <w:t xml:space="preserve"> </w:t>
      </w:r>
      <w:r>
        <w:rPr>
          <w:rFonts w:ascii="Calibri" w:hAnsi="Calibri" w:cs="Calibri"/>
          <w:color w:val="auto"/>
          <w:sz w:val="22"/>
          <w:szCs w:val="22"/>
          <w:lang w:val="sr-Cyrl-CS"/>
        </w:rPr>
        <w:t>Нa</w:t>
      </w:r>
      <w:r w:rsidRPr="00B94CED">
        <w:rPr>
          <w:rFonts w:ascii="Calibri" w:hAnsi="Calibri" w:cs="Calibri"/>
          <w:color w:val="auto"/>
          <w:sz w:val="22"/>
          <w:szCs w:val="22"/>
          <w:lang w:val="sr-Cyrl-CS"/>
        </w:rPr>
        <w:t xml:space="preserve">родне </w:t>
      </w:r>
      <w:r>
        <w:rPr>
          <w:rFonts w:ascii="Calibri" w:hAnsi="Calibri" w:cs="Calibri"/>
          <w:color w:val="auto"/>
          <w:sz w:val="22"/>
          <w:szCs w:val="22"/>
          <w:lang w:val="sr-Cyrl-CS"/>
        </w:rPr>
        <w:t>бa</w:t>
      </w:r>
      <w:r w:rsidRPr="00B94CED">
        <w:rPr>
          <w:rFonts w:ascii="Calibri" w:hAnsi="Calibri" w:cs="Calibri"/>
          <w:color w:val="auto"/>
          <w:sz w:val="22"/>
          <w:szCs w:val="22"/>
          <w:lang w:val="sr-Cyrl-CS"/>
        </w:rPr>
        <w:t xml:space="preserve">нке </w:t>
      </w:r>
      <w:r>
        <w:rPr>
          <w:rFonts w:ascii="Calibri" w:hAnsi="Calibri" w:cs="Calibri"/>
          <w:color w:val="auto"/>
          <w:sz w:val="22"/>
          <w:szCs w:val="22"/>
          <w:lang w:val="sr-Cyrl-CS"/>
        </w:rPr>
        <w:t>С</w:t>
      </w:r>
      <w:r w:rsidRPr="00B94CED">
        <w:rPr>
          <w:rFonts w:ascii="Calibri" w:hAnsi="Calibri" w:cs="Calibri"/>
          <w:color w:val="auto"/>
          <w:sz w:val="22"/>
          <w:szCs w:val="22"/>
          <w:lang w:val="sr-Cyrl-CS"/>
        </w:rPr>
        <w:t>р</w:t>
      </w:r>
      <w:r>
        <w:rPr>
          <w:rFonts w:ascii="Calibri" w:hAnsi="Calibri" w:cs="Calibri"/>
          <w:color w:val="auto"/>
          <w:sz w:val="22"/>
          <w:szCs w:val="22"/>
          <w:lang w:val="sr-Cyrl-CS"/>
        </w:rPr>
        <w:t>б</w:t>
      </w:r>
      <w:r w:rsidRPr="00B94CED">
        <w:rPr>
          <w:rFonts w:ascii="Calibri" w:hAnsi="Calibri" w:cs="Calibri"/>
          <w:color w:val="auto"/>
          <w:sz w:val="22"/>
          <w:szCs w:val="22"/>
          <w:lang w:val="sr-Cyrl-CS"/>
        </w:rPr>
        <w:t>ије</w:t>
      </w:r>
      <w:r>
        <w:rPr>
          <w:rFonts w:ascii="Calibri" w:hAnsi="Calibri" w:cs="Calibri"/>
          <w:color w:val="auto"/>
          <w:sz w:val="22"/>
          <w:szCs w:val="22"/>
          <w:lang w:val="sr-Cyrl-CS"/>
        </w:rPr>
        <w:t xml:space="preserve"> дa</w:t>
      </w:r>
      <w:r w:rsidRPr="00CF67F8">
        <w:rPr>
          <w:rFonts w:ascii="Calibri" w:hAnsi="Calibri" w:cs="Calibri"/>
          <w:color w:val="auto"/>
          <w:sz w:val="22"/>
          <w:szCs w:val="22"/>
          <w:lang w:val="sr-Cyrl-CS"/>
        </w:rPr>
        <w:t xml:space="preserve"> </w:t>
      </w:r>
      <w:r w:rsidRPr="00B94CED">
        <w:rPr>
          <w:rFonts w:ascii="Calibri" w:hAnsi="Calibri" w:cs="Calibri"/>
          <w:color w:val="auto"/>
          <w:sz w:val="22"/>
          <w:szCs w:val="22"/>
          <w:lang w:val="sr-Cyrl-CS"/>
        </w:rPr>
        <w:t>понуђ</w:t>
      </w:r>
      <w:r>
        <w:rPr>
          <w:rFonts w:ascii="Calibri" w:hAnsi="Calibri" w:cs="Calibri"/>
          <w:color w:val="auto"/>
          <w:sz w:val="22"/>
          <w:szCs w:val="22"/>
          <w:lang w:val="sr-Cyrl-CS"/>
        </w:rPr>
        <w:t>a</w:t>
      </w:r>
      <w:r w:rsidRPr="00B94CED">
        <w:rPr>
          <w:rFonts w:ascii="Calibri" w:hAnsi="Calibri" w:cs="Calibri"/>
          <w:color w:val="auto"/>
          <w:sz w:val="22"/>
          <w:szCs w:val="22"/>
          <w:lang w:val="sr-Cyrl-CS"/>
        </w:rPr>
        <w:t>ч у периоду од шест месеци пре о</w:t>
      </w:r>
      <w:r>
        <w:rPr>
          <w:rFonts w:ascii="Calibri" w:hAnsi="Calibri" w:cs="Calibri"/>
          <w:color w:val="auto"/>
          <w:sz w:val="22"/>
          <w:szCs w:val="22"/>
          <w:lang w:val="sr-Cyrl-CS"/>
        </w:rPr>
        <w:t>б</w:t>
      </w:r>
      <w:r w:rsidRPr="00B94CED">
        <w:rPr>
          <w:rFonts w:ascii="Calibri" w:hAnsi="Calibri" w:cs="Calibri"/>
          <w:color w:val="auto"/>
          <w:sz w:val="22"/>
          <w:szCs w:val="22"/>
          <w:lang w:val="sr-Cyrl-CS"/>
        </w:rPr>
        <w:t>ј</w:t>
      </w:r>
      <w:r>
        <w:rPr>
          <w:rFonts w:ascii="Calibri" w:hAnsi="Calibri" w:cs="Calibri"/>
          <w:color w:val="auto"/>
          <w:sz w:val="22"/>
          <w:szCs w:val="22"/>
          <w:lang w:val="sr-Cyrl-CS"/>
        </w:rPr>
        <w:t>a</w:t>
      </w:r>
      <w:r w:rsidRPr="00B94CED">
        <w:rPr>
          <w:rFonts w:ascii="Calibri" w:hAnsi="Calibri" w:cs="Calibri"/>
          <w:color w:val="auto"/>
          <w:sz w:val="22"/>
          <w:szCs w:val="22"/>
          <w:lang w:val="sr-Cyrl-CS"/>
        </w:rPr>
        <w:t>в</w:t>
      </w:r>
      <w:r>
        <w:rPr>
          <w:rFonts w:ascii="Calibri" w:hAnsi="Calibri" w:cs="Calibri"/>
          <w:color w:val="auto"/>
          <w:sz w:val="22"/>
          <w:szCs w:val="22"/>
          <w:lang w:val="sr-Cyrl-CS"/>
        </w:rPr>
        <w:t>љ</w:t>
      </w:r>
      <w:r w:rsidRPr="00B94CED">
        <w:rPr>
          <w:rFonts w:ascii="Calibri" w:hAnsi="Calibri" w:cs="Calibri"/>
          <w:color w:val="auto"/>
          <w:sz w:val="22"/>
          <w:szCs w:val="22"/>
          <w:lang w:val="sr-Cyrl-CS"/>
        </w:rPr>
        <w:t>ив</w:t>
      </w:r>
      <w:r>
        <w:rPr>
          <w:rFonts w:ascii="Calibri" w:hAnsi="Calibri" w:cs="Calibri"/>
          <w:color w:val="auto"/>
          <w:sz w:val="22"/>
          <w:szCs w:val="22"/>
          <w:lang w:val="sr-Cyrl-CS"/>
        </w:rPr>
        <w:t>aњa</w:t>
      </w:r>
      <w:r w:rsidRPr="00B94CED">
        <w:rPr>
          <w:rFonts w:ascii="Calibri" w:hAnsi="Calibri" w:cs="Calibri"/>
          <w:color w:val="auto"/>
          <w:sz w:val="22"/>
          <w:szCs w:val="22"/>
          <w:lang w:val="sr-Cyrl-CS"/>
        </w:rPr>
        <w:t xml:space="preserve"> позив</w:t>
      </w:r>
      <w:r>
        <w:rPr>
          <w:rFonts w:ascii="Calibri" w:hAnsi="Calibri" w:cs="Calibri"/>
          <w:color w:val="auto"/>
          <w:sz w:val="22"/>
          <w:szCs w:val="22"/>
          <w:lang w:val="sr-Cyrl-CS"/>
        </w:rPr>
        <w:t>a</w:t>
      </w:r>
      <w:r w:rsidRPr="00B94CED">
        <w:rPr>
          <w:rFonts w:ascii="Calibri" w:hAnsi="Calibri" w:cs="Calibri"/>
          <w:color w:val="auto"/>
          <w:sz w:val="22"/>
          <w:szCs w:val="22"/>
          <w:lang w:val="sr-Cyrl-CS"/>
        </w:rPr>
        <w:t xml:space="preserve"> з</w:t>
      </w:r>
      <w:r>
        <w:rPr>
          <w:rFonts w:ascii="Calibri" w:hAnsi="Calibri" w:cs="Calibri"/>
          <w:color w:val="auto"/>
          <w:sz w:val="22"/>
          <w:szCs w:val="22"/>
          <w:lang w:val="sr-Cyrl-CS"/>
        </w:rPr>
        <w:t>a</w:t>
      </w:r>
      <w:r w:rsidRPr="00B94CED">
        <w:rPr>
          <w:rFonts w:ascii="Calibri" w:hAnsi="Calibri" w:cs="Calibri"/>
          <w:color w:val="auto"/>
          <w:sz w:val="22"/>
          <w:szCs w:val="22"/>
          <w:lang w:val="sr-Cyrl-CS"/>
        </w:rPr>
        <w:t xml:space="preserve"> подноше</w:t>
      </w:r>
      <w:r>
        <w:rPr>
          <w:rFonts w:ascii="Calibri" w:hAnsi="Calibri" w:cs="Calibri"/>
          <w:color w:val="auto"/>
          <w:sz w:val="22"/>
          <w:szCs w:val="22"/>
          <w:lang w:val="sr-Cyrl-CS"/>
        </w:rPr>
        <w:t>њ</w:t>
      </w:r>
      <w:r w:rsidRPr="00B94CED">
        <w:rPr>
          <w:rFonts w:ascii="Calibri" w:hAnsi="Calibri" w:cs="Calibri"/>
          <w:color w:val="auto"/>
          <w:sz w:val="22"/>
          <w:szCs w:val="22"/>
          <w:lang w:val="sr-Cyrl-CS"/>
        </w:rPr>
        <w:t>е понуд</w:t>
      </w:r>
      <w:r>
        <w:rPr>
          <w:rFonts w:ascii="Calibri" w:hAnsi="Calibri" w:cs="Calibri"/>
          <w:color w:val="auto"/>
          <w:sz w:val="22"/>
          <w:szCs w:val="22"/>
          <w:lang w:val="sr-Cyrl-CS"/>
        </w:rPr>
        <w:t>a</w:t>
      </w:r>
      <w:r w:rsidRPr="00B94CED">
        <w:rPr>
          <w:rFonts w:ascii="Calibri" w:hAnsi="Calibri" w:cs="Calibri"/>
          <w:color w:val="auto"/>
          <w:sz w:val="22"/>
          <w:szCs w:val="22"/>
          <w:lang w:val="sr-Cyrl-CS"/>
        </w:rPr>
        <w:t xml:space="preserve"> н</w:t>
      </w:r>
      <w:r>
        <w:rPr>
          <w:rFonts w:ascii="Calibri" w:hAnsi="Calibri" w:cs="Calibri"/>
          <w:color w:val="auto"/>
          <w:sz w:val="22"/>
          <w:szCs w:val="22"/>
          <w:lang w:val="sr-Cyrl-CS"/>
        </w:rPr>
        <w:t>a</w:t>
      </w:r>
      <w:r w:rsidRPr="00B94CED">
        <w:rPr>
          <w:rFonts w:ascii="Calibri" w:hAnsi="Calibri" w:cs="Calibri"/>
          <w:color w:val="auto"/>
          <w:sz w:val="22"/>
          <w:szCs w:val="22"/>
          <w:lang w:val="sr-Cyrl-CS"/>
        </w:rPr>
        <w:t xml:space="preserve"> </w:t>
      </w:r>
      <w:r>
        <w:rPr>
          <w:rFonts w:ascii="Calibri" w:hAnsi="Calibri" w:cs="Calibri"/>
          <w:color w:val="auto"/>
          <w:sz w:val="22"/>
          <w:szCs w:val="22"/>
          <w:lang w:val="sr-Cyrl-CS"/>
        </w:rPr>
        <w:t>П</w:t>
      </w:r>
      <w:r w:rsidRPr="00B94CED">
        <w:rPr>
          <w:rFonts w:ascii="Calibri" w:hAnsi="Calibri" w:cs="Calibri"/>
          <w:color w:val="auto"/>
          <w:sz w:val="22"/>
          <w:szCs w:val="22"/>
          <w:lang w:val="sr-Cyrl-CS"/>
        </w:rPr>
        <w:t>орт</w:t>
      </w:r>
      <w:r>
        <w:rPr>
          <w:rFonts w:ascii="Calibri" w:hAnsi="Calibri" w:cs="Calibri"/>
          <w:color w:val="auto"/>
          <w:sz w:val="22"/>
          <w:szCs w:val="22"/>
          <w:lang w:val="sr-Cyrl-CS"/>
        </w:rPr>
        <w:t>a</w:t>
      </w:r>
      <w:r w:rsidRPr="00B94CED">
        <w:rPr>
          <w:rFonts w:ascii="Calibri" w:hAnsi="Calibri" w:cs="Calibri"/>
          <w:color w:val="auto"/>
          <w:sz w:val="22"/>
          <w:szCs w:val="22"/>
          <w:lang w:val="sr-Cyrl-CS"/>
        </w:rPr>
        <w:t>лу ј</w:t>
      </w:r>
      <w:r>
        <w:rPr>
          <w:rFonts w:ascii="Calibri" w:hAnsi="Calibri" w:cs="Calibri"/>
          <w:color w:val="auto"/>
          <w:sz w:val="22"/>
          <w:szCs w:val="22"/>
          <w:lang w:val="sr-Cyrl-CS"/>
        </w:rPr>
        <w:t>a</w:t>
      </w:r>
      <w:r w:rsidRPr="00B94CED">
        <w:rPr>
          <w:rFonts w:ascii="Calibri" w:hAnsi="Calibri" w:cs="Calibri"/>
          <w:color w:val="auto"/>
          <w:sz w:val="22"/>
          <w:szCs w:val="22"/>
          <w:lang w:val="sr-Cyrl-CS"/>
        </w:rPr>
        <w:t>вних н</w:t>
      </w:r>
      <w:r>
        <w:rPr>
          <w:rFonts w:ascii="Calibri" w:hAnsi="Calibri" w:cs="Calibri"/>
          <w:color w:val="auto"/>
          <w:sz w:val="22"/>
          <w:szCs w:val="22"/>
          <w:lang w:val="sr-Cyrl-CS"/>
        </w:rPr>
        <w:t>aбa</w:t>
      </w:r>
      <w:r w:rsidRPr="00B94CED">
        <w:rPr>
          <w:rFonts w:ascii="Calibri" w:hAnsi="Calibri" w:cs="Calibri"/>
          <w:color w:val="auto"/>
          <w:sz w:val="22"/>
          <w:szCs w:val="22"/>
          <w:lang w:val="sr-Cyrl-CS"/>
        </w:rPr>
        <w:t xml:space="preserve">вки није </w:t>
      </w:r>
      <w:r>
        <w:rPr>
          <w:rFonts w:ascii="Calibri" w:hAnsi="Calibri" w:cs="Calibri"/>
          <w:color w:val="auto"/>
          <w:sz w:val="22"/>
          <w:szCs w:val="22"/>
          <w:lang w:val="sr-Cyrl-CS"/>
        </w:rPr>
        <w:t>б</w:t>
      </w:r>
      <w:r w:rsidRPr="00B94CED">
        <w:rPr>
          <w:rFonts w:ascii="Calibri" w:hAnsi="Calibri" w:cs="Calibri"/>
          <w:color w:val="auto"/>
          <w:sz w:val="22"/>
          <w:szCs w:val="22"/>
          <w:lang w:val="sr-Cyrl-CS"/>
        </w:rPr>
        <w:t>ио неликвид</w:t>
      </w:r>
      <w:r>
        <w:rPr>
          <w:rFonts w:ascii="Calibri" w:hAnsi="Calibri" w:cs="Calibri"/>
          <w:color w:val="auto"/>
          <w:sz w:val="22"/>
          <w:szCs w:val="22"/>
          <w:lang w:val="sr-Cyrl-CS"/>
        </w:rPr>
        <w:t>a</w:t>
      </w:r>
      <w:r w:rsidRPr="00B94CED">
        <w:rPr>
          <w:rFonts w:ascii="Calibri" w:hAnsi="Calibri" w:cs="Calibri"/>
          <w:color w:val="auto"/>
          <w:sz w:val="22"/>
          <w:szCs w:val="22"/>
          <w:lang w:val="sr-Cyrl-CS"/>
        </w:rPr>
        <w:t>н</w:t>
      </w:r>
      <w:r>
        <w:rPr>
          <w:rFonts w:ascii="Calibri" w:hAnsi="Calibri" w:cs="Calibri"/>
          <w:color w:val="auto"/>
          <w:sz w:val="22"/>
          <w:szCs w:val="22"/>
          <w:lang w:val="sr-Cyrl-CS"/>
        </w:rPr>
        <w:t>.</w:t>
      </w:r>
    </w:p>
    <w:p w:rsidR="0060611A" w:rsidRPr="00B94CED" w:rsidRDefault="0060611A" w:rsidP="0060611A">
      <w:pPr>
        <w:pStyle w:val="ListParagraph"/>
        <w:tabs>
          <w:tab w:val="left" w:pos="0"/>
        </w:tabs>
        <w:ind w:left="0"/>
        <w:jc w:val="both"/>
        <w:rPr>
          <w:rFonts w:ascii="Calibri" w:hAnsi="Calibri" w:cs="Calibri"/>
          <w:color w:val="auto"/>
          <w:sz w:val="22"/>
          <w:szCs w:val="22"/>
        </w:rPr>
      </w:pPr>
      <w:r w:rsidRPr="00B94CED">
        <w:rPr>
          <w:rFonts w:ascii="Calibri" w:hAnsi="Calibri" w:cs="Calibri"/>
          <w:color w:val="auto"/>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60611A" w:rsidRPr="00B94CED" w:rsidRDefault="0060611A" w:rsidP="0060611A">
      <w:pPr>
        <w:pStyle w:val="ListParagraph"/>
        <w:tabs>
          <w:tab w:val="left" w:pos="0"/>
        </w:tabs>
        <w:jc w:val="both"/>
        <w:rPr>
          <w:rFonts w:ascii="Calibri" w:hAnsi="Calibri" w:cs="Calibri"/>
          <w:color w:val="auto"/>
          <w:sz w:val="22"/>
          <w:szCs w:val="22"/>
        </w:rPr>
      </w:pPr>
    </w:p>
    <w:p w:rsidR="0060611A" w:rsidRPr="00B82049" w:rsidRDefault="0060611A" w:rsidP="0060611A">
      <w:pPr>
        <w:pStyle w:val="ListParagraph"/>
        <w:tabs>
          <w:tab w:val="left" w:pos="0"/>
        </w:tabs>
        <w:ind w:left="0"/>
        <w:jc w:val="both"/>
        <w:rPr>
          <w:rFonts w:ascii="Calibri" w:hAnsi="Calibri" w:cs="Calibri"/>
          <w:color w:val="auto"/>
          <w:sz w:val="22"/>
          <w:szCs w:val="22"/>
        </w:rPr>
      </w:pPr>
      <w:r w:rsidRPr="00B82049">
        <w:rPr>
          <w:rFonts w:ascii="Calibri" w:hAnsi="Calibri" w:cs="Calibri"/>
          <w:color w:val="auto"/>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60611A" w:rsidRPr="00B82049" w:rsidRDefault="0060611A" w:rsidP="0060611A">
      <w:pPr>
        <w:pStyle w:val="ListParagraph"/>
        <w:tabs>
          <w:tab w:val="left" w:pos="0"/>
        </w:tabs>
        <w:ind w:left="0"/>
        <w:jc w:val="both"/>
        <w:rPr>
          <w:rFonts w:ascii="Calibri" w:hAnsi="Calibri" w:cs="Calibri"/>
          <w:color w:val="auto"/>
          <w:sz w:val="22"/>
          <w:szCs w:val="22"/>
        </w:rPr>
      </w:pPr>
    </w:p>
    <w:p w:rsidR="0060611A" w:rsidRPr="00B82049" w:rsidRDefault="0060611A" w:rsidP="0060611A">
      <w:pPr>
        <w:pStyle w:val="ListParagraph"/>
        <w:tabs>
          <w:tab w:val="left" w:pos="0"/>
        </w:tabs>
        <w:autoSpaceDE w:val="0"/>
        <w:autoSpaceDN w:val="0"/>
        <w:adjustRightInd w:val="0"/>
        <w:ind w:left="0"/>
        <w:jc w:val="both"/>
        <w:rPr>
          <w:rFonts w:ascii="Calibri" w:eastAsia="TimesNewRomanPSMT" w:hAnsi="Calibri" w:cs="Calibri"/>
          <w:bCs/>
          <w:color w:val="auto"/>
          <w:sz w:val="22"/>
          <w:szCs w:val="22"/>
        </w:rPr>
      </w:pPr>
      <w:r w:rsidRPr="00B82049">
        <w:rPr>
          <w:rFonts w:ascii="Calibri" w:eastAsia="TimesNewRomanPSMT" w:hAnsi="Calibri" w:cs="Calibri"/>
          <w:bCs/>
          <w:color w:val="auto"/>
          <w:sz w:val="22"/>
          <w:szCs w:val="22"/>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60611A" w:rsidRDefault="0060611A" w:rsidP="0060611A">
      <w:pPr>
        <w:pStyle w:val="ListParagraph"/>
        <w:tabs>
          <w:tab w:val="left" w:pos="0"/>
        </w:tabs>
        <w:autoSpaceDE w:val="0"/>
        <w:autoSpaceDN w:val="0"/>
        <w:adjustRightInd w:val="0"/>
        <w:ind w:left="0"/>
        <w:jc w:val="both"/>
        <w:rPr>
          <w:rFonts w:ascii="Calibri" w:eastAsia="TimesNewRomanPSMT" w:hAnsi="Calibri" w:cs="Calibri"/>
          <w:bCs/>
          <w:color w:val="auto"/>
          <w:sz w:val="22"/>
          <w:szCs w:val="22"/>
        </w:rPr>
      </w:pPr>
      <w:r w:rsidRPr="00B82049">
        <w:rPr>
          <w:rFonts w:ascii="Calibri" w:eastAsia="TimesNewRomanPS-BoldMT" w:hAnsi="Calibri" w:cs="Calibri"/>
          <w:bCs/>
          <w:color w:val="auto"/>
          <w:sz w:val="22"/>
          <w:szCs w:val="22"/>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B82049">
        <w:rPr>
          <w:rFonts w:ascii="Calibri" w:eastAsia="TimesNewRomanPSMT" w:hAnsi="Calibri" w:cs="Calibri"/>
          <w:bCs/>
          <w:color w:val="auto"/>
          <w:sz w:val="22"/>
          <w:szCs w:val="22"/>
        </w:rPr>
        <w:t>.</w:t>
      </w:r>
    </w:p>
    <w:p w:rsidR="0090552C" w:rsidRDefault="0090552C" w:rsidP="0060611A">
      <w:pPr>
        <w:pStyle w:val="ListParagraph"/>
        <w:tabs>
          <w:tab w:val="left" w:pos="0"/>
        </w:tabs>
        <w:autoSpaceDE w:val="0"/>
        <w:autoSpaceDN w:val="0"/>
        <w:adjustRightInd w:val="0"/>
        <w:ind w:left="0"/>
        <w:jc w:val="both"/>
        <w:rPr>
          <w:rFonts w:ascii="Calibri" w:eastAsia="TimesNewRomanPSMT" w:hAnsi="Calibri" w:cs="Calibri"/>
          <w:bCs/>
          <w:color w:val="auto"/>
          <w:sz w:val="22"/>
          <w:szCs w:val="22"/>
        </w:rPr>
      </w:pPr>
    </w:p>
    <w:p w:rsidR="0090552C" w:rsidRDefault="0090552C" w:rsidP="0060611A">
      <w:pPr>
        <w:pStyle w:val="ListParagraph"/>
        <w:tabs>
          <w:tab w:val="left" w:pos="0"/>
        </w:tabs>
        <w:autoSpaceDE w:val="0"/>
        <w:autoSpaceDN w:val="0"/>
        <w:adjustRightInd w:val="0"/>
        <w:ind w:left="0"/>
        <w:jc w:val="both"/>
        <w:rPr>
          <w:rFonts w:ascii="Calibri" w:eastAsia="TimesNewRomanPSMT" w:hAnsi="Calibri" w:cs="Calibri"/>
          <w:bCs/>
          <w:color w:val="auto"/>
          <w:sz w:val="22"/>
          <w:szCs w:val="22"/>
        </w:rPr>
      </w:pPr>
    </w:p>
    <w:p w:rsidR="00EA3DE0" w:rsidRDefault="00EA3DE0" w:rsidP="0060611A">
      <w:pPr>
        <w:pStyle w:val="ListParagraph"/>
        <w:tabs>
          <w:tab w:val="left" w:pos="0"/>
        </w:tabs>
        <w:autoSpaceDE w:val="0"/>
        <w:autoSpaceDN w:val="0"/>
        <w:adjustRightInd w:val="0"/>
        <w:ind w:left="0"/>
        <w:jc w:val="both"/>
        <w:rPr>
          <w:rFonts w:ascii="Calibri" w:eastAsia="TimesNewRomanPSMT" w:hAnsi="Calibri" w:cs="Calibri"/>
          <w:bCs/>
          <w:color w:val="auto"/>
          <w:sz w:val="22"/>
          <w:szCs w:val="22"/>
        </w:rPr>
      </w:pPr>
    </w:p>
    <w:p w:rsidR="00EA3DE0" w:rsidRPr="00EA3DE0" w:rsidRDefault="00EA3DE0" w:rsidP="0060611A">
      <w:pPr>
        <w:pStyle w:val="ListParagraph"/>
        <w:tabs>
          <w:tab w:val="left" w:pos="0"/>
        </w:tabs>
        <w:autoSpaceDE w:val="0"/>
        <w:autoSpaceDN w:val="0"/>
        <w:adjustRightInd w:val="0"/>
        <w:ind w:left="0"/>
        <w:jc w:val="both"/>
        <w:rPr>
          <w:rFonts w:ascii="Calibri" w:eastAsia="TimesNewRomanPSMT" w:hAnsi="Calibri" w:cs="Calibri"/>
          <w:bCs/>
          <w:color w:val="auto"/>
          <w:sz w:val="22"/>
          <w:szCs w:val="22"/>
        </w:rPr>
      </w:pPr>
    </w:p>
    <w:p w:rsidR="0060611A" w:rsidRPr="00B82049" w:rsidRDefault="0060611A" w:rsidP="0060611A">
      <w:pPr>
        <w:pStyle w:val="ListParagraph"/>
        <w:shd w:val="clear" w:color="auto" w:fill="C6D9F1"/>
        <w:ind w:left="0"/>
        <w:jc w:val="center"/>
        <w:rPr>
          <w:rFonts w:ascii="Calibri" w:hAnsi="Calibri" w:cs="Calibri"/>
          <w:b/>
          <w:bCs/>
          <w:i/>
          <w:iCs/>
          <w:sz w:val="22"/>
          <w:szCs w:val="22"/>
          <w:lang w:val="ru-RU"/>
        </w:rPr>
      </w:pPr>
      <w:r w:rsidRPr="00B82049">
        <w:rPr>
          <w:rFonts w:ascii="Calibri" w:hAnsi="Calibri" w:cs="Calibri"/>
          <w:b/>
          <w:bCs/>
          <w:i/>
          <w:iCs/>
          <w:sz w:val="22"/>
          <w:szCs w:val="22"/>
          <w:lang w:val="ru-RU"/>
        </w:rPr>
        <w:lastRenderedPageBreak/>
        <w:t xml:space="preserve"> КРИТЕРИЈУМ ЗА ИЗБОР НАЈПОВОЉНИЈЕ ПОНУДЕ</w:t>
      </w:r>
    </w:p>
    <w:p w:rsidR="0060611A" w:rsidRPr="00B82049" w:rsidRDefault="0060611A" w:rsidP="0060611A">
      <w:pPr>
        <w:jc w:val="center"/>
        <w:rPr>
          <w:rFonts w:ascii="Calibri" w:hAnsi="Calibri" w:cs="Calibri"/>
          <w:b/>
          <w:bCs/>
          <w:sz w:val="22"/>
          <w:szCs w:val="22"/>
        </w:rPr>
      </w:pPr>
    </w:p>
    <w:p w:rsidR="0060611A" w:rsidRPr="00B82049" w:rsidRDefault="0060611A" w:rsidP="0056718C">
      <w:pPr>
        <w:numPr>
          <w:ilvl w:val="0"/>
          <w:numId w:val="9"/>
        </w:numPr>
        <w:jc w:val="both"/>
        <w:rPr>
          <w:rFonts w:ascii="Calibri" w:hAnsi="Calibri" w:cs="Calibri"/>
          <w:b/>
          <w:sz w:val="22"/>
          <w:szCs w:val="22"/>
        </w:rPr>
      </w:pPr>
      <w:r w:rsidRPr="00B82049">
        <w:rPr>
          <w:rFonts w:ascii="Calibri" w:hAnsi="Calibri" w:cs="Calibri"/>
          <w:b/>
          <w:sz w:val="22"/>
          <w:szCs w:val="22"/>
        </w:rPr>
        <w:t xml:space="preserve">Критеријум за доделу уговора: </w:t>
      </w:r>
    </w:p>
    <w:p w:rsidR="0060611A" w:rsidRPr="00B82049" w:rsidRDefault="0060611A" w:rsidP="0060611A">
      <w:pPr>
        <w:ind w:left="720"/>
        <w:jc w:val="both"/>
        <w:rPr>
          <w:rFonts w:ascii="Calibri" w:hAnsi="Calibri" w:cs="Calibri"/>
          <w:sz w:val="22"/>
          <w:szCs w:val="22"/>
        </w:rPr>
      </w:pPr>
    </w:p>
    <w:p w:rsidR="0060611A" w:rsidRPr="00B82049" w:rsidRDefault="0060611A" w:rsidP="0060611A">
      <w:pPr>
        <w:ind w:left="720"/>
        <w:jc w:val="both"/>
        <w:rPr>
          <w:rFonts w:ascii="Calibri" w:hAnsi="Calibri" w:cs="Calibri"/>
          <w:sz w:val="22"/>
          <w:szCs w:val="22"/>
        </w:rPr>
      </w:pPr>
      <w:r w:rsidRPr="00B82049">
        <w:rPr>
          <w:rFonts w:ascii="Calibri" w:hAnsi="Calibri" w:cs="Calibri"/>
          <w:sz w:val="22"/>
          <w:szCs w:val="22"/>
        </w:rPr>
        <w:t>Избор најповољније понуде наручилац ће извршити применом критеријума ,,најнижа понуђена цена“. Приликом оцене понуда као релевантна узимаће се укупна понуђена цена без ПДВ-а.</w:t>
      </w:r>
    </w:p>
    <w:p w:rsidR="0060611A" w:rsidRPr="00B82049" w:rsidRDefault="0060611A" w:rsidP="0060611A">
      <w:pPr>
        <w:pStyle w:val="ListParagraph"/>
        <w:jc w:val="both"/>
        <w:rPr>
          <w:rFonts w:ascii="Calibri" w:hAnsi="Calibri" w:cs="Calibri"/>
          <w:b/>
          <w:bCs/>
          <w:sz w:val="22"/>
          <w:szCs w:val="22"/>
        </w:rPr>
      </w:pPr>
    </w:p>
    <w:p w:rsidR="0060611A" w:rsidRPr="00B82049" w:rsidRDefault="0060611A" w:rsidP="0056718C">
      <w:pPr>
        <w:pStyle w:val="ListParagraph"/>
        <w:numPr>
          <w:ilvl w:val="0"/>
          <w:numId w:val="9"/>
        </w:numPr>
        <w:jc w:val="both"/>
        <w:rPr>
          <w:rFonts w:ascii="Calibri" w:hAnsi="Calibri" w:cs="Calibri"/>
          <w:b/>
          <w:bCs/>
          <w:sz w:val="22"/>
          <w:szCs w:val="22"/>
        </w:rPr>
      </w:pPr>
      <w:r w:rsidRPr="00B82049">
        <w:rPr>
          <w:rFonts w:ascii="Calibri" w:hAnsi="Calibri" w:cs="Calibri"/>
          <w:b/>
          <w:sz w:val="22"/>
          <w:szCs w:val="22"/>
        </w:rPr>
        <w:t>Е</w:t>
      </w:r>
      <w:r w:rsidRPr="00B82049">
        <w:rPr>
          <w:rFonts w:ascii="Calibri" w:hAnsi="Calibri" w:cs="Calibri"/>
          <w:b/>
          <w:bCs/>
          <w:sz w:val="22"/>
          <w:szCs w:val="22"/>
        </w:rPr>
        <w:t>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r>
        <w:rPr>
          <w:rFonts w:ascii="Calibri" w:hAnsi="Calibri" w:cs="Calibri"/>
          <w:b/>
          <w:bCs/>
          <w:sz w:val="22"/>
          <w:szCs w:val="22"/>
        </w:rPr>
        <w:t>.</w:t>
      </w:r>
      <w:r w:rsidRPr="00B82049">
        <w:rPr>
          <w:rFonts w:ascii="Calibri" w:hAnsi="Calibri" w:cs="Calibri"/>
          <w:b/>
          <w:bCs/>
          <w:sz w:val="22"/>
          <w:szCs w:val="22"/>
        </w:rPr>
        <w:t xml:space="preserve"> </w:t>
      </w:r>
    </w:p>
    <w:p w:rsidR="0060611A" w:rsidRPr="00B82049" w:rsidRDefault="0060611A" w:rsidP="0060611A">
      <w:pPr>
        <w:jc w:val="both"/>
        <w:rPr>
          <w:rFonts w:ascii="Calibri" w:hAnsi="Calibri" w:cs="Calibri"/>
          <w:b/>
          <w:bCs/>
          <w:sz w:val="22"/>
          <w:szCs w:val="22"/>
        </w:rPr>
      </w:pPr>
    </w:p>
    <w:p w:rsidR="0060611A" w:rsidRDefault="0060611A" w:rsidP="0060611A">
      <w:pPr>
        <w:jc w:val="both"/>
        <w:rPr>
          <w:rFonts w:ascii="Calibri" w:hAnsi="Calibri" w:cs="Calibri"/>
          <w:iCs/>
          <w:color w:val="auto"/>
          <w:sz w:val="22"/>
          <w:szCs w:val="22"/>
        </w:rPr>
      </w:pPr>
      <w:r w:rsidRPr="00B82049">
        <w:rPr>
          <w:rFonts w:ascii="Calibri" w:hAnsi="Calibri" w:cs="Calibri"/>
          <w:iCs/>
          <w:color w:val="auto"/>
          <w:sz w:val="22"/>
          <w:szCs w:val="22"/>
        </w:rPr>
        <w:t xml:space="preserve">Уколико две или више понуда имају исту најнижу понуђену цену, као најповољнија биће изабрана понуда оног понуђача који је понудио </w:t>
      </w:r>
      <w:r>
        <w:rPr>
          <w:rFonts w:ascii="Calibri" w:hAnsi="Calibri" w:cs="Calibri"/>
          <w:iCs/>
          <w:color w:val="auto"/>
          <w:sz w:val="22"/>
          <w:szCs w:val="22"/>
        </w:rPr>
        <w:t>краћи рок за ивођење радова.</w:t>
      </w:r>
      <w:r w:rsidRPr="00B82049">
        <w:rPr>
          <w:rFonts w:ascii="Calibri" w:hAnsi="Calibri" w:cs="Calibri"/>
          <w:iCs/>
          <w:color w:val="auto"/>
          <w:sz w:val="22"/>
          <w:szCs w:val="22"/>
        </w:rPr>
        <w:t xml:space="preserve"> </w:t>
      </w:r>
    </w:p>
    <w:p w:rsidR="0060611A" w:rsidRPr="004F0AE0" w:rsidRDefault="0060611A" w:rsidP="0060611A">
      <w:pPr>
        <w:jc w:val="both"/>
        <w:rPr>
          <w:rFonts w:ascii="Calibri" w:hAnsi="Calibri" w:cs="Calibri"/>
          <w:b/>
          <w:bCs/>
          <w:iCs/>
          <w:color w:val="auto"/>
          <w:sz w:val="22"/>
          <w:szCs w:val="22"/>
        </w:rPr>
      </w:pPr>
    </w:p>
    <w:p w:rsidR="0060611A" w:rsidRPr="00B82049" w:rsidRDefault="0060611A" w:rsidP="0060611A">
      <w:pPr>
        <w:pStyle w:val="ListParagraph"/>
        <w:ind w:left="0"/>
        <w:jc w:val="both"/>
        <w:rPr>
          <w:rFonts w:ascii="Calibri" w:hAnsi="Calibri" w:cs="Calibri"/>
          <w:sz w:val="22"/>
          <w:szCs w:val="22"/>
        </w:rPr>
      </w:pPr>
    </w:p>
    <w:p w:rsidR="0060611A" w:rsidRPr="00B82049" w:rsidRDefault="0060611A" w:rsidP="0060611A">
      <w:pPr>
        <w:pStyle w:val="ListParagraph"/>
        <w:shd w:val="clear" w:color="auto" w:fill="C6D9F1"/>
        <w:ind w:left="0"/>
        <w:jc w:val="center"/>
        <w:rPr>
          <w:rFonts w:ascii="Calibri" w:hAnsi="Calibri" w:cs="Calibri"/>
          <w:b/>
          <w:bCs/>
          <w:i/>
          <w:iCs/>
          <w:sz w:val="22"/>
          <w:szCs w:val="22"/>
          <w:lang w:val="ru-RU"/>
        </w:rPr>
      </w:pPr>
      <w:r w:rsidRPr="00B82049">
        <w:rPr>
          <w:rFonts w:ascii="Calibri" w:hAnsi="Calibri" w:cs="Calibri"/>
          <w:b/>
          <w:i/>
          <w:sz w:val="22"/>
          <w:szCs w:val="22"/>
        </w:rPr>
        <w:t>VI ОБРАЦИ КОЈИ ЧИНЕ САСТАВНИ ДЕО ПОНУДЕ</w:t>
      </w:r>
    </w:p>
    <w:p w:rsidR="0060611A" w:rsidRPr="00B82049" w:rsidRDefault="0060611A" w:rsidP="0060611A">
      <w:pPr>
        <w:pStyle w:val="ListParagraph"/>
        <w:ind w:left="0"/>
        <w:jc w:val="both"/>
        <w:rPr>
          <w:rFonts w:ascii="Calibri" w:hAnsi="Calibri" w:cs="Calibri"/>
          <w:sz w:val="22"/>
          <w:szCs w:val="22"/>
        </w:rPr>
      </w:pPr>
    </w:p>
    <w:p w:rsidR="0060611A" w:rsidRDefault="0060611A" w:rsidP="0060611A">
      <w:pPr>
        <w:pStyle w:val="ListParagraph"/>
        <w:ind w:left="0"/>
        <w:jc w:val="both"/>
        <w:rPr>
          <w:rFonts w:ascii="Calibri" w:hAnsi="Calibri" w:cs="Calibri"/>
          <w:sz w:val="22"/>
          <w:szCs w:val="22"/>
        </w:rPr>
      </w:pPr>
      <w:r w:rsidRPr="00B82049">
        <w:rPr>
          <w:rFonts w:ascii="Calibri" w:hAnsi="Calibri" w:cs="Calibri"/>
          <w:sz w:val="22"/>
          <w:szCs w:val="22"/>
        </w:rPr>
        <w:t>Саставни део понуде чине следећи</w:t>
      </w:r>
      <w:r>
        <w:rPr>
          <w:rFonts w:ascii="Calibri" w:hAnsi="Calibri" w:cs="Calibri"/>
          <w:sz w:val="22"/>
          <w:szCs w:val="22"/>
        </w:rPr>
        <w:t xml:space="preserve"> </w:t>
      </w:r>
      <w:r w:rsidRPr="00B82049">
        <w:rPr>
          <w:rFonts w:ascii="Calibri" w:hAnsi="Calibri" w:cs="Calibri"/>
          <w:sz w:val="22"/>
          <w:szCs w:val="22"/>
        </w:rPr>
        <w:t xml:space="preserve"> обрасци</w:t>
      </w:r>
      <w:r>
        <w:rPr>
          <w:rFonts w:ascii="Calibri" w:hAnsi="Calibri" w:cs="Calibri"/>
          <w:sz w:val="22"/>
          <w:szCs w:val="22"/>
        </w:rPr>
        <w:t xml:space="preserve"> </w:t>
      </w:r>
      <w:r w:rsidRPr="00B82049">
        <w:rPr>
          <w:rFonts w:ascii="Calibri" w:hAnsi="Calibri" w:cs="Calibri"/>
          <w:sz w:val="22"/>
          <w:szCs w:val="22"/>
        </w:rPr>
        <w:t>:</w:t>
      </w:r>
    </w:p>
    <w:p w:rsidR="0060611A" w:rsidRPr="00B82049" w:rsidRDefault="0060611A" w:rsidP="0060611A">
      <w:pPr>
        <w:pStyle w:val="ListParagraph"/>
        <w:ind w:left="0"/>
        <w:jc w:val="both"/>
        <w:rPr>
          <w:rFonts w:ascii="Calibri" w:hAnsi="Calibri" w:cs="Calibri"/>
          <w:sz w:val="22"/>
          <w:szCs w:val="22"/>
        </w:rPr>
      </w:pPr>
    </w:p>
    <w:p w:rsidR="0060611A" w:rsidRPr="00BA29EF" w:rsidRDefault="0060611A" w:rsidP="0056718C">
      <w:pPr>
        <w:pStyle w:val="ListParagraph"/>
        <w:numPr>
          <w:ilvl w:val="0"/>
          <w:numId w:val="10"/>
        </w:numPr>
        <w:jc w:val="both"/>
        <w:rPr>
          <w:rFonts w:ascii="Calibri" w:hAnsi="Calibri" w:cs="Calibri"/>
          <w:sz w:val="22"/>
          <w:szCs w:val="22"/>
        </w:rPr>
      </w:pPr>
      <w:r w:rsidRPr="00BA29EF">
        <w:rPr>
          <w:rFonts w:ascii="Calibri" w:hAnsi="Calibri" w:cs="Calibri"/>
          <w:sz w:val="22"/>
          <w:szCs w:val="22"/>
        </w:rPr>
        <w:t>Образац понуде (Образац 1);</w:t>
      </w:r>
    </w:p>
    <w:p w:rsidR="0060611A" w:rsidRPr="00BA29EF" w:rsidRDefault="0060611A" w:rsidP="0056718C">
      <w:pPr>
        <w:pStyle w:val="ListParagraph"/>
        <w:numPr>
          <w:ilvl w:val="0"/>
          <w:numId w:val="10"/>
        </w:numPr>
        <w:jc w:val="both"/>
        <w:rPr>
          <w:rFonts w:ascii="Calibri" w:hAnsi="Calibri" w:cs="Calibri"/>
          <w:sz w:val="22"/>
          <w:szCs w:val="22"/>
        </w:rPr>
      </w:pPr>
      <w:r w:rsidRPr="00BA29EF">
        <w:rPr>
          <w:rFonts w:ascii="Calibri" w:hAnsi="Calibri" w:cs="Calibri"/>
          <w:sz w:val="22"/>
          <w:szCs w:val="22"/>
        </w:rPr>
        <w:t xml:space="preserve">Образац трошкова припреме понуде (Образац </w:t>
      </w:r>
      <w:r w:rsidR="00BF4B85">
        <w:rPr>
          <w:rFonts w:ascii="Calibri" w:hAnsi="Calibri" w:cs="Calibri"/>
          <w:sz w:val="22"/>
          <w:szCs w:val="22"/>
        </w:rPr>
        <w:t>2</w:t>
      </w:r>
      <w:r w:rsidRPr="00BA29EF">
        <w:rPr>
          <w:rFonts w:ascii="Calibri" w:hAnsi="Calibri" w:cs="Calibri"/>
          <w:sz w:val="22"/>
          <w:szCs w:val="22"/>
        </w:rPr>
        <w:t xml:space="preserve">); </w:t>
      </w:r>
    </w:p>
    <w:p w:rsidR="0060611A" w:rsidRPr="00BA29EF" w:rsidRDefault="0060611A" w:rsidP="0056718C">
      <w:pPr>
        <w:pStyle w:val="ListParagraph"/>
        <w:numPr>
          <w:ilvl w:val="0"/>
          <w:numId w:val="10"/>
        </w:numPr>
        <w:jc w:val="both"/>
        <w:rPr>
          <w:rFonts w:ascii="Calibri" w:hAnsi="Calibri" w:cs="Calibri"/>
          <w:sz w:val="22"/>
          <w:szCs w:val="22"/>
        </w:rPr>
      </w:pPr>
      <w:r w:rsidRPr="00BA29EF">
        <w:rPr>
          <w:rFonts w:ascii="Calibri" w:hAnsi="Calibri" w:cs="Calibri"/>
          <w:sz w:val="22"/>
          <w:szCs w:val="22"/>
        </w:rPr>
        <w:t xml:space="preserve">Образац изјаве о независној понуди (Образац </w:t>
      </w:r>
      <w:r w:rsidR="00BF4B85">
        <w:rPr>
          <w:rFonts w:ascii="Calibri" w:hAnsi="Calibri" w:cs="Calibri"/>
          <w:sz w:val="22"/>
          <w:szCs w:val="22"/>
        </w:rPr>
        <w:t>3</w:t>
      </w:r>
    </w:p>
    <w:p w:rsidR="0060611A" w:rsidRPr="00BA29EF" w:rsidRDefault="0060611A" w:rsidP="0056718C">
      <w:pPr>
        <w:pStyle w:val="ListParagraph"/>
        <w:numPr>
          <w:ilvl w:val="0"/>
          <w:numId w:val="10"/>
        </w:numPr>
        <w:jc w:val="both"/>
        <w:rPr>
          <w:rFonts w:ascii="Calibri" w:hAnsi="Calibri" w:cs="Calibri"/>
          <w:sz w:val="22"/>
          <w:szCs w:val="22"/>
        </w:rPr>
      </w:pPr>
      <w:r w:rsidRPr="00BA29EF">
        <w:rPr>
          <w:rFonts w:ascii="Calibri" w:hAnsi="Calibri" w:cs="Calibri"/>
          <w:sz w:val="22"/>
          <w:szCs w:val="22"/>
        </w:rPr>
        <w:t xml:space="preserve">Образац изјаве понуђача о испуњености услова за учешће у поступку јавне набавке - чл. 75. и 76. ЗЈН, наведених овом конурсном докумнтацијом, (Образац </w:t>
      </w:r>
      <w:r w:rsidR="00BF4B85">
        <w:rPr>
          <w:rFonts w:ascii="Calibri" w:hAnsi="Calibri" w:cs="Calibri"/>
          <w:sz w:val="22"/>
          <w:szCs w:val="22"/>
        </w:rPr>
        <w:t>4</w:t>
      </w:r>
      <w:r w:rsidRPr="00BA29EF">
        <w:rPr>
          <w:rFonts w:ascii="Calibri" w:hAnsi="Calibri" w:cs="Calibri"/>
          <w:sz w:val="22"/>
          <w:szCs w:val="22"/>
        </w:rPr>
        <w:t>);</w:t>
      </w:r>
    </w:p>
    <w:p w:rsidR="0060611A" w:rsidRDefault="0060611A" w:rsidP="0056718C">
      <w:pPr>
        <w:numPr>
          <w:ilvl w:val="0"/>
          <w:numId w:val="10"/>
        </w:numPr>
        <w:spacing w:before="100" w:beforeAutospacing="1" w:line="210" w:lineRule="atLeast"/>
        <w:jc w:val="both"/>
        <w:rPr>
          <w:rFonts w:ascii="Calibri" w:eastAsia="Times New Roman" w:hAnsi="Calibri" w:cs="Calibri"/>
          <w:color w:val="auto"/>
          <w:sz w:val="22"/>
          <w:szCs w:val="22"/>
        </w:rPr>
      </w:pPr>
      <w:r w:rsidRPr="00490E7C">
        <w:rPr>
          <w:rFonts w:ascii="Calibri" w:eastAsia="Times New Roman" w:hAnsi="Calibri" w:cs="Calibri"/>
          <w:color w:val="auto"/>
          <w:sz w:val="22"/>
          <w:szCs w:val="22"/>
        </w:rPr>
        <w:t xml:space="preserve">Образац изјаве подизвођача о испуњености услова за учешће у поступку јавне набавке  - чл. 75. ЗЈН, </w:t>
      </w:r>
      <w:r w:rsidRPr="00490E7C">
        <w:rPr>
          <w:rFonts w:ascii="Calibri" w:hAnsi="Calibri" w:cs="Calibri"/>
          <w:iCs/>
          <w:color w:val="auto"/>
          <w:sz w:val="22"/>
          <w:szCs w:val="22"/>
        </w:rPr>
        <w:t>наведених овом конкурсном документацијом</w:t>
      </w:r>
      <w:r w:rsidRPr="00490E7C">
        <w:rPr>
          <w:rFonts w:ascii="Calibri" w:eastAsia="Times New Roman" w:hAnsi="Calibri" w:cs="Calibri"/>
          <w:color w:val="auto"/>
          <w:sz w:val="22"/>
          <w:szCs w:val="22"/>
        </w:rPr>
        <w:t xml:space="preserve"> (Образац </w:t>
      </w:r>
      <w:r w:rsidR="00BF4B85">
        <w:rPr>
          <w:rFonts w:ascii="Calibri" w:eastAsia="Times New Roman" w:hAnsi="Calibri" w:cs="Calibri"/>
          <w:color w:val="auto"/>
          <w:sz w:val="22"/>
          <w:szCs w:val="22"/>
        </w:rPr>
        <w:t>5</w:t>
      </w:r>
      <w:r w:rsidRPr="00490E7C">
        <w:rPr>
          <w:rFonts w:ascii="Calibri" w:eastAsia="Times New Roman" w:hAnsi="Calibri" w:cs="Calibri"/>
          <w:color w:val="auto"/>
          <w:sz w:val="22"/>
          <w:szCs w:val="22"/>
        </w:rPr>
        <w:t>).</w:t>
      </w:r>
    </w:p>
    <w:p w:rsidR="0060611A" w:rsidRPr="00B82049" w:rsidRDefault="0060611A" w:rsidP="0060611A">
      <w:pPr>
        <w:pStyle w:val="ListParagraph"/>
        <w:ind w:left="0"/>
        <w:jc w:val="both"/>
        <w:rPr>
          <w:rFonts w:ascii="Calibri" w:hAnsi="Calibri" w:cs="Calibri"/>
          <w:sz w:val="22"/>
          <w:szCs w:val="22"/>
        </w:rPr>
      </w:pPr>
    </w:p>
    <w:p w:rsidR="0060611A" w:rsidRPr="00B82049" w:rsidRDefault="0060611A" w:rsidP="0060611A">
      <w:pPr>
        <w:pStyle w:val="ListParagraph"/>
        <w:ind w:left="0"/>
        <w:jc w:val="both"/>
        <w:rPr>
          <w:rFonts w:ascii="Calibri" w:hAnsi="Calibri" w:cs="Calibri"/>
          <w:sz w:val="22"/>
          <w:szCs w:val="22"/>
        </w:rPr>
      </w:pPr>
    </w:p>
    <w:p w:rsidR="0060611A" w:rsidRDefault="0060611A" w:rsidP="0060611A">
      <w:pPr>
        <w:pStyle w:val="ListParagraph"/>
        <w:ind w:left="0"/>
        <w:jc w:val="both"/>
        <w:rPr>
          <w:rFonts w:ascii="Calibri" w:hAnsi="Calibri" w:cs="Calibri"/>
          <w:sz w:val="22"/>
          <w:szCs w:val="22"/>
        </w:rPr>
      </w:pPr>
    </w:p>
    <w:p w:rsidR="0060611A" w:rsidRDefault="0060611A" w:rsidP="0060611A">
      <w:pPr>
        <w:pStyle w:val="ListParagraph"/>
        <w:ind w:left="0"/>
        <w:jc w:val="both"/>
        <w:rPr>
          <w:rFonts w:ascii="Calibri" w:hAnsi="Calibri" w:cs="Calibri"/>
          <w:sz w:val="22"/>
          <w:szCs w:val="22"/>
        </w:rPr>
      </w:pPr>
    </w:p>
    <w:p w:rsidR="0060611A" w:rsidRDefault="0060611A" w:rsidP="0060611A">
      <w:pPr>
        <w:pStyle w:val="ListParagraph"/>
        <w:ind w:left="0"/>
        <w:jc w:val="both"/>
        <w:rPr>
          <w:rFonts w:ascii="Calibri" w:hAnsi="Calibri" w:cs="Calibri"/>
          <w:sz w:val="22"/>
          <w:szCs w:val="22"/>
        </w:rPr>
      </w:pPr>
    </w:p>
    <w:p w:rsidR="0060611A" w:rsidRDefault="0060611A" w:rsidP="0060611A">
      <w:pPr>
        <w:pStyle w:val="ListParagraph"/>
        <w:ind w:left="0"/>
        <w:jc w:val="both"/>
        <w:rPr>
          <w:rFonts w:ascii="Calibri" w:hAnsi="Calibri" w:cs="Calibri"/>
          <w:sz w:val="22"/>
          <w:szCs w:val="22"/>
        </w:rPr>
      </w:pPr>
    </w:p>
    <w:p w:rsidR="0060611A" w:rsidRDefault="0060611A" w:rsidP="0060611A">
      <w:pPr>
        <w:pStyle w:val="ListParagraph"/>
        <w:ind w:left="0"/>
        <w:jc w:val="both"/>
        <w:rPr>
          <w:rFonts w:ascii="Calibri" w:hAnsi="Calibri" w:cs="Calibri"/>
          <w:sz w:val="22"/>
          <w:szCs w:val="22"/>
        </w:rPr>
      </w:pPr>
    </w:p>
    <w:p w:rsidR="0060611A" w:rsidRDefault="0060611A" w:rsidP="0060611A">
      <w:pPr>
        <w:pStyle w:val="ListParagraph"/>
        <w:ind w:left="0"/>
        <w:jc w:val="both"/>
        <w:rPr>
          <w:rFonts w:ascii="Calibri" w:hAnsi="Calibri" w:cs="Calibri"/>
          <w:sz w:val="22"/>
          <w:szCs w:val="22"/>
        </w:rPr>
      </w:pPr>
    </w:p>
    <w:p w:rsidR="0060611A" w:rsidRDefault="0060611A" w:rsidP="0060611A">
      <w:pPr>
        <w:pStyle w:val="ListParagraph"/>
        <w:ind w:left="0"/>
        <w:jc w:val="both"/>
        <w:rPr>
          <w:rFonts w:ascii="Calibri" w:hAnsi="Calibri" w:cs="Calibri"/>
          <w:sz w:val="22"/>
          <w:szCs w:val="22"/>
        </w:rPr>
      </w:pPr>
    </w:p>
    <w:p w:rsidR="0060611A" w:rsidRDefault="0060611A" w:rsidP="0060611A">
      <w:pPr>
        <w:pStyle w:val="ListParagraph"/>
        <w:ind w:left="0"/>
        <w:jc w:val="both"/>
        <w:rPr>
          <w:rFonts w:ascii="Calibri" w:hAnsi="Calibri" w:cs="Calibri"/>
          <w:sz w:val="22"/>
          <w:szCs w:val="22"/>
        </w:rPr>
      </w:pPr>
    </w:p>
    <w:p w:rsidR="0060611A" w:rsidRDefault="0060611A" w:rsidP="0060611A">
      <w:pPr>
        <w:pStyle w:val="ListParagraph"/>
        <w:ind w:left="0"/>
        <w:jc w:val="both"/>
        <w:rPr>
          <w:rFonts w:ascii="Calibri" w:hAnsi="Calibri" w:cs="Calibri"/>
          <w:sz w:val="22"/>
          <w:szCs w:val="22"/>
        </w:rPr>
      </w:pPr>
    </w:p>
    <w:p w:rsidR="0060611A" w:rsidRDefault="0060611A" w:rsidP="0060611A">
      <w:pPr>
        <w:pStyle w:val="ListParagraph"/>
        <w:ind w:left="0"/>
        <w:jc w:val="both"/>
        <w:rPr>
          <w:rFonts w:ascii="Calibri" w:hAnsi="Calibri" w:cs="Calibri"/>
          <w:sz w:val="22"/>
          <w:szCs w:val="22"/>
        </w:rPr>
      </w:pPr>
    </w:p>
    <w:p w:rsidR="0060611A" w:rsidRDefault="0060611A" w:rsidP="0060611A">
      <w:pPr>
        <w:pStyle w:val="ListParagraph"/>
        <w:ind w:left="0"/>
        <w:jc w:val="both"/>
        <w:rPr>
          <w:rFonts w:ascii="Calibri" w:hAnsi="Calibri" w:cs="Calibri"/>
          <w:sz w:val="22"/>
          <w:szCs w:val="22"/>
        </w:rPr>
      </w:pPr>
    </w:p>
    <w:p w:rsidR="0060611A" w:rsidRDefault="0060611A" w:rsidP="0060611A">
      <w:pPr>
        <w:pStyle w:val="ListParagraph"/>
        <w:ind w:left="0"/>
        <w:jc w:val="both"/>
        <w:rPr>
          <w:rFonts w:ascii="Calibri" w:hAnsi="Calibri" w:cs="Calibri"/>
          <w:sz w:val="22"/>
          <w:szCs w:val="22"/>
        </w:rPr>
      </w:pPr>
    </w:p>
    <w:p w:rsidR="0060611A" w:rsidRDefault="0060611A" w:rsidP="0060611A">
      <w:pPr>
        <w:pStyle w:val="ListParagraph"/>
        <w:ind w:left="0"/>
        <w:jc w:val="both"/>
        <w:rPr>
          <w:rFonts w:ascii="Calibri" w:hAnsi="Calibri" w:cs="Calibri"/>
          <w:sz w:val="22"/>
          <w:szCs w:val="22"/>
        </w:rPr>
      </w:pPr>
    </w:p>
    <w:p w:rsidR="006061B3" w:rsidRDefault="006061B3" w:rsidP="0060611A">
      <w:pPr>
        <w:pStyle w:val="ListParagraph"/>
        <w:ind w:left="0"/>
        <w:jc w:val="both"/>
        <w:rPr>
          <w:rFonts w:ascii="Calibri" w:hAnsi="Calibri" w:cs="Calibri"/>
          <w:sz w:val="22"/>
          <w:szCs w:val="22"/>
        </w:rPr>
      </w:pPr>
    </w:p>
    <w:p w:rsidR="006061B3" w:rsidRDefault="006061B3" w:rsidP="0060611A">
      <w:pPr>
        <w:pStyle w:val="ListParagraph"/>
        <w:ind w:left="0"/>
        <w:jc w:val="both"/>
        <w:rPr>
          <w:rFonts w:ascii="Calibri" w:hAnsi="Calibri" w:cs="Calibri"/>
          <w:sz w:val="22"/>
          <w:szCs w:val="22"/>
        </w:rPr>
      </w:pPr>
    </w:p>
    <w:p w:rsidR="006061B3" w:rsidRDefault="006061B3" w:rsidP="0060611A">
      <w:pPr>
        <w:pStyle w:val="ListParagraph"/>
        <w:ind w:left="0"/>
        <w:jc w:val="both"/>
        <w:rPr>
          <w:rFonts w:ascii="Calibri" w:hAnsi="Calibri" w:cs="Calibri"/>
          <w:sz w:val="22"/>
          <w:szCs w:val="22"/>
        </w:rPr>
      </w:pPr>
    </w:p>
    <w:p w:rsidR="006061B3" w:rsidRDefault="006061B3" w:rsidP="0060611A">
      <w:pPr>
        <w:pStyle w:val="ListParagraph"/>
        <w:ind w:left="0"/>
        <w:jc w:val="both"/>
        <w:rPr>
          <w:rFonts w:ascii="Calibri" w:hAnsi="Calibri" w:cs="Calibri"/>
          <w:sz w:val="22"/>
          <w:szCs w:val="22"/>
        </w:rPr>
      </w:pPr>
    </w:p>
    <w:p w:rsidR="006061B3" w:rsidRDefault="006061B3" w:rsidP="0060611A">
      <w:pPr>
        <w:pStyle w:val="ListParagraph"/>
        <w:ind w:left="0"/>
        <w:jc w:val="both"/>
        <w:rPr>
          <w:rFonts w:ascii="Calibri" w:hAnsi="Calibri" w:cs="Calibri"/>
          <w:sz w:val="22"/>
          <w:szCs w:val="22"/>
        </w:rPr>
      </w:pPr>
    </w:p>
    <w:p w:rsidR="002B3627" w:rsidRDefault="002B3627" w:rsidP="0060611A">
      <w:pPr>
        <w:pStyle w:val="ListParagraph"/>
        <w:ind w:left="0"/>
        <w:jc w:val="both"/>
        <w:rPr>
          <w:rFonts w:ascii="Calibri" w:hAnsi="Calibri" w:cs="Calibri"/>
          <w:sz w:val="22"/>
          <w:szCs w:val="22"/>
        </w:rPr>
      </w:pPr>
    </w:p>
    <w:p w:rsidR="002B3627" w:rsidRPr="002B3627" w:rsidRDefault="002B3627" w:rsidP="0060611A">
      <w:pPr>
        <w:pStyle w:val="ListParagraph"/>
        <w:ind w:left="0"/>
        <w:jc w:val="both"/>
        <w:rPr>
          <w:rFonts w:ascii="Calibri" w:hAnsi="Calibri" w:cs="Calibri"/>
          <w:sz w:val="22"/>
          <w:szCs w:val="22"/>
        </w:rPr>
      </w:pPr>
    </w:p>
    <w:p w:rsidR="006061B3" w:rsidRDefault="006061B3" w:rsidP="0060611A">
      <w:pPr>
        <w:pStyle w:val="ListParagraph"/>
        <w:ind w:left="0"/>
        <w:jc w:val="both"/>
        <w:rPr>
          <w:rFonts w:ascii="Calibri" w:hAnsi="Calibri" w:cs="Calibri"/>
          <w:sz w:val="22"/>
          <w:szCs w:val="22"/>
        </w:rPr>
      </w:pPr>
    </w:p>
    <w:p w:rsidR="000D4A0B" w:rsidRDefault="000D4A0B" w:rsidP="0060611A">
      <w:pPr>
        <w:pStyle w:val="ListParagraph"/>
        <w:ind w:left="0"/>
        <w:jc w:val="both"/>
        <w:rPr>
          <w:rFonts w:ascii="Calibri" w:hAnsi="Calibri" w:cs="Calibri"/>
          <w:sz w:val="22"/>
          <w:szCs w:val="22"/>
        </w:rPr>
      </w:pPr>
    </w:p>
    <w:p w:rsidR="00BF4B85" w:rsidRPr="00BF4B85" w:rsidRDefault="00BF4B85" w:rsidP="0060611A">
      <w:pPr>
        <w:pStyle w:val="ListParagraph"/>
        <w:ind w:left="0"/>
        <w:jc w:val="both"/>
        <w:rPr>
          <w:rFonts w:ascii="Calibri" w:hAnsi="Calibri" w:cs="Calibri"/>
          <w:sz w:val="22"/>
          <w:szCs w:val="22"/>
        </w:rPr>
      </w:pPr>
    </w:p>
    <w:p w:rsidR="000D4A0B" w:rsidRDefault="000D4A0B" w:rsidP="0060611A">
      <w:pPr>
        <w:pStyle w:val="ListParagraph"/>
        <w:ind w:left="0"/>
        <w:jc w:val="both"/>
        <w:rPr>
          <w:rFonts w:ascii="Calibri" w:hAnsi="Calibri" w:cs="Calibri"/>
          <w:sz w:val="22"/>
          <w:szCs w:val="22"/>
        </w:rPr>
      </w:pPr>
    </w:p>
    <w:p w:rsidR="000D4A0B" w:rsidRDefault="000D4A0B" w:rsidP="0060611A">
      <w:pPr>
        <w:pStyle w:val="ListParagraph"/>
        <w:ind w:left="0"/>
        <w:jc w:val="both"/>
        <w:rPr>
          <w:rFonts w:ascii="Calibri" w:hAnsi="Calibri" w:cs="Calibri"/>
          <w:sz w:val="22"/>
          <w:szCs w:val="22"/>
        </w:rPr>
      </w:pPr>
    </w:p>
    <w:p w:rsidR="0060611A" w:rsidRPr="00AB0CFC" w:rsidRDefault="00AB0CFC">
      <w:pPr>
        <w:rPr>
          <w:rFonts w:ascii="Calibri" w:hAnsi="Calibri" w:cs="Calibri"/>
          <w:b/>
          <w:i/>
          <w:iCs/>
          <w:sz w:val="22"/>
          <w:szCs w:val="22"/>
        </w:rPr>
      </w:pPr>
      <w:r>
        <w:rPr>
          <w:rFonts w:ascii="Calibri" w:hAnsi="Calibri" w:cs="Calibri"/>
          <w:b/>
          <w:i/>
          <w:iCs/>
          <w:sz w:val="22"/>
          <w:szCs w:val="22"/>
        </w:rPr>
        <w:lastRenderedPageBreak/>
        <w:t xml:space="preserve">                                                                                                                                                             </w:t>
      </w:r>
      <w:r w:rsidRPr="00AB0CFC">
        <w:rPr>
          <w:rFonts w:ascii="Calibri" w:hAnsi="Calibri" w:cs="Calibri"/>
          <w:b/>
          <w:i/>
          <w:iCs/>
          <w:sz w:val="22"/>
          <w:szCs w:val="22"/>
        </w:rPr>
        <w:t>Образац бр.1</w:t>
      </w:r>
    </w:p>
    <w:p w:rsidR="00EE3E20" w:rsidRPr="00C77D9F" w:rsidRDefault="00EE3E20" w:rsidP="00EE3E20">
      <w:pPr>
        <w:shd w:val="clear" w:color="auto" w:fill="C6D9F1"/>
        <w:jc w:val="center"/>
        <w:rPr>
          <w:rFonts w:ascii="Calibri" w:hAnsi="Calibri" w:cs="Calibri"/>
          <w:b/>
          <w:bCs/>
          <w:i/>
          <w:iCs/>
          <w:sz w:val="22"/>
          <w:szCs w:val="22"/>
        </w:rPr>
      </w:pPr>
      <w:r w:rsidRPr="00C77D9F">
        <w:rPr>
          <w:rFonts w:ascii="Calibri" w:hAnsi="Calibri" w:cs="Calibri"/>
          <w:b/>
          <w:bCs/>
          <w:i/>
          <w:iCs/>
          <w:sz w:val="22"/>
          <w:szCs w:val="22"/>
        </w:rPr>
        <w:t>ОБРАЗАЦ ПОНУДЕ</w:t>
      </w:r>
    </w:p>
    <w:p w:rsidR="00EE3E20" w:rsidRPr="00C77D9F" w:rsidRDefault="00EE3E20" w:rsidP="00EE3E20">
      <w:pPr>
        <w:rPr>
          <w:rFonts w:ascii="Calibri" w:hAnsi="Calibri" w:cs="Calibri"/>
          <w:b/>
          <w:bCs/>
          <w:i/>
          <w:iCs/>
          <w:sz w:val="22"/>
          <w:szCs w:val="22"/>
        </w:rPr>
      </w:pPr>
    </w:p>
    <w:p w:rsidR="00EE3E20" w:rsidRPr="00E46C35" w:rsidRDefault="00EE3E20" w:rsidP="00E46C35">
      <w:pPr>
        <w:shd w:val="clear" w:color="auto" w:fill="FFFFFF" w:themeFill="background1"/>
        <w:rPr>
          <w:rFonts w:ascii="Calibri" w:eastAsia="TimesNewRomanPS-BoldMT" w:hAnsi="Calibri" w:cs="Calibri"/>
          <w:bCs/>
          <w:sz w:val="22"/>
          <w:szCs w:val="22"/>
        </w:rPr>
      </w:pPr>
      <w:r w:rsidRPr="00E46C35">
        <w:rPr>
          <w:rFonts w:ascii="Calibri" w:hAnsi="Calibri" w:cs="Calibri"/>
          <w:iCs/>
          <w:sz w:val="22"/>
          <w:szCs w:val="22"/>
          <w:shd w:val="clear" w:color="auto" w:fill="FFFFFF" w:themeFill="background1"/>
        </w:rPr>
        <w:t xml:space="preserve">Понуда бр ________________ од __________________ за јавну набавку </w:t>
      </w:r>
      <w:r w:rsidR="00E46C35" w:rsidRPr="00E46C35">
        <w:rPr>
          <w:rFonts w:ascii="Calibri" w:eastAsia="TimesNewRomanPS-BoldMT" w:hAnsi="Calibri" w:cs="Calibri"/>
          <w:bCs/>
          <w:sz w:val="22"/>
          <w:szCs w:val="22"/>
          <w:shd w:val="clear" w:color="auto" w:fill="FFFFFF" w:themeFill="background1"/>
        </w:rPr>
        <w:t>Санација постројења за припрему санитарне топле воде</w:t>
      </w:r>
      <w:r w:rsidR="00E46C35" w:rsidRPr="00E46C35">
        <w:rPr>
          <w:rFonts w:ascii="Calibri" w:eastAsia="TimesNewRomanPS-BoldMT" w:hAnsi="Calibri" w:cs="Calibri"/>
          <w:bCs/>
          <w:sz w:val="22"/>
          <w:szCs w:val="22"/>
        </w:rPr>
        <w:t xml:space="preserve"> ЈН бр 1-Р/-17</w:t>
      </w:r>
    </w:p>
    <w:p w:rsidR="00E46C35" w:rsidRPr="00E46C35" w:rsidRDefault="00E46C35" w:rsidP="00E46C35">
      <w:pPr>
        <w:shd w:val="clear" w:color="auto" w:fill="FFFFFF" w:themeFill="background1"/>
        <w:jc w:val="center"/>
        <w:rPr>
          <w:rFonts w:ascii="Calibri" w:hAnsi="Calibri" w:cs="Calibri"/>
          <w:i/>
          <w:iCs/>
          <w:sz w:val="22"/>
          <w:szCs w:val="22"/>
        </w:rPr>
      </w:pPr>
    </w:p>
    <w:p w:rsidR="00EE3E20" w:rsidRPr="00C77D9F" w:rsidRDefault="00EE3E20" w:rsidP="00EE3E20">
      <w:pPr>
        <w:rPr>
          <w:rFonts w:ascii="Calibri" w:hAnsi="Calibri" w:cs="Calibri"/>
          <w:i/>
          <w:iCs/>
          <w:sz w:val="22"/>
          <w:szCs w:val="22"/>
        </w:rPr>
      </w:pPr>
      <w:r w:rsidRPr="00C77D9F">
        <w:rPr>
          <w:rFonts w:ascii="Calibri" w:hAnsi="Calibri" w:cs="Calibri"/>
          <w:b/>
          <w:bCs/>
          <w:i/>
          <w:iCs/>
          <w:sz w:val="22"/>
          <w:szCs w:val="22"/>
        </w:rPr>
        <w:t>1)ОПШТИ ПОДАЦИ О ПОНУЂАЧУ</w:t>
      </w:r>
    </w:p>
    <w:tbl>
      <w:tblPr>
        <w:tblW w:w="0" w:type="auto"/>
        <w:tblInd w:w="-15" w:type="dxa"/>
        <w:tblLayout w:type="fixed"/>
        <w:tblLook w:val="0000"/>
      </w:tblPr>
      <w:tblGrid>
        <w:gridCol w:w="4621"/>
        <w:gridCol w:w="4650"/>
      </w:tblGrid>
      <w:tr w:rsidR="00EE3E20" w:rsidRPr="00C77D9F" w:rsidTr="00AB0CFC">
        <w:tc>
          <w:tcPr>
            <w:tcW w:w="4621"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jc w:val="both"/>
              <w:rPr>
                <w:rFonts w:ascii="Calibri" w:hAnsi="Calibri" w:cs="Calibri"/>
                <w:b/>
                <w:bCs/>
                <w:iCs/>
                <w:sz w:val="22"/>
                <w:szCs w:val="22"/>
              </w:rPr>
            </w:pPr>
            <w:r w:rsidRPr="004C66FE">
              <w:rPr>
                <w:rFonts w:ascii="Calibri" w:hAnsi="Calibri" w:cs="Calibri"/>
                <w:iCs/>
                <w:sz w:val="22"/>
                <w:szCs w:val="22"/>
              </w:rPr>
              <w:t>Назив понуђача:</w:t>
            </w:r>
          </w:p>
          <w:p w:rsidR="00EE3E20" w:rsidRPr="004C66FE" w:rsidRDefault="00EE3E20" w:rsidP="00AB0CFC">
            <w:pPr>
              <w:jc w:val="both"/>
              <w:rPr>
                <w:rFonts w:ascii="Calibri" w:hAnsi="Calibri" w:cs="Calibri"/>
                <w:b/>
                <w:bCs/>
                <w:iCs/>
                <w:sz w:val="22"/>
                <w:szCs w:val="22"/>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rPr>
                <w:rFonts w:ascii="Calibri" w:hAnsi="Calibri" w:cs="Calibri"/>
                <w:b/>
                <w:bCs/>
                <w:i/>
                <w:iCs/>
                <w:sz w:val="22"/>
                <w:szCs w:val="22"/>
              </w:rPr>
            </w:pPr>
          </w:p>
          <w:p w:rsidR="00EE3E20" w:rsidRPr="00C77D9F" w:rsidRDefault="00EE3E20" w:rsidP="00AB0CFC">
            <w:pPr>
              <w:rPr>
                <w:rFonts w:ascii="Calibri" w:hAnsi="Calibri" w:cs="Calibri"/>
                <w:b/>
                <w:bCs/>
                <w:i/>
                <w:iCs/>
                <w:sz w:val="22"/>
                <w:szCs w:val="22"/>
              </w:rPr>
            </w:pPr>
          </w:p>
          <w:p w:rsidR="00EE3E20" w:rsidRPr="00C77D9F" w:rsidRDefault="00EE3E20" w:rsidP="00AB0CFC">
            <w:pPr>
              <w:rPr>
                <w:rFonts w:ascii="Calibri" w:hAnsi="Calibri" w:cs="Calibri"/>
                <w:b/>
                <w:bCs/>
                <w:i/>
                <w:iCs/>
                <w:sz w:val="22"/>
                <w:szCs w:val="22"/>
              </w:rPr>
            </w:pPr>
          </w:p>
        </w:tc>
      </w:tr>
      <w:tr w:rsidR="00EE3E20" w:rsidRPr="00C77D9F" w:rsidTr="00AB0CFC">
        <w:tc>
          <w:tcPr>
            <w:tcW w:w="4621"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jc w:val="both"/>
              <w:rPr>
                <w:rFonts w:ascii="Calibri" w:hAnsi="Calibri" w:cs="Calibri"/>
                <w:b/>
                <w:bCs/>
                <w:iCs/>
                <w:sz w:val="22"/>
                <w:szCs w:val="22"/>
              </w:rPr>
            </w:pPr>
            <w:r w:rsidRPr="004C66FE">
              <w:rPr>
                <w:rFonts w:ascii="Calibri" w:hAnsi="Calibri" w:cs="Calibri"/>
                <w:iCs/>
                <w:sz w:val="22"/>
                <w:szCs w:val="22"/>
              </w:rPr>
              <w:t>Адреса понуђача:</w:t>
            </w:r>
          </w:p>
          <w:p w:rsidR="00EE3E20" w:rsidRPr="004C66FE" w:rsidRDefault="00EE3E20" w:rsidP="00AB0CFC">
            <w:pPr>
              <w:jc w:val="both"/>
              <w:rPr>
                <w:rFonts w:ascii="Calibri" w:hAnsi="Calibri" w:cs="Calibri"/>
                <w:b/>
                <w:bCs/>
                <w:iCs/>
                <w:sz w:val="22"/>
                <w:szCs w:val="22"/>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rPr>
                <w:rFonts w:ascii="Calibri" w:hAnsi="Calibri" w:cs="Calibri"/>
                <w:b/>
                <w:bCs/>
                <w:i/>
                <w:iCs/>
                <w:sz w:val="22"/>
                <w:szCs w:val="22"/>
              </w:rPr>
            </w:pPr>
          </w:p>
          <w:p w:rsidR="00EE3E20" w:rsidRPr="00C77D9F" w:rsidRDefault="00EE3E20" w:rsidP="00AB0CFC">
            <w:pPr>
              <w:rPr>
                <w:rFonts w:ascii="Calibri" w:hAnsi="Calibri" w:cs="Calibri"/>
                <w:b/>
                <w:bCs/>
                <w:i/>
                <w:iCs/>
                <w:sz w:val="22"/>
                <w:szCs w:val="22"/>
              </w:rPr>
            </w:pPr>
          </w:p>
          <w:p w:rsidR="00EE3E20" w:rsidRPr="00C77D9F" w:rsidRDefault="00EE3E20" w:rsidP="00AB0CFC">
            <w:pPr>
              <w:rPr>
                <w:rFonts w:ascii="Calibri" w:hAnsi="Calibri" w:cs="Calibri"/>
                <w:b/>
                <w:bCs/>
                <w:i/>
                <w:iCs/>
                <w:sz w:val="22"/>
                <w:szCs w:val="22"/>
              </w:rPr>
            </w:pPr>
          </w:p>
        </w:tc>
      </w:tr>
      <w:tr w:rsidR="00EE3E20" w:rsidRPr="00C77D9F" w:rsidTr="00AB0CFC">
        <w:tc>
          <w:tcPr>
            <w:tcW w:w="4621"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jc w:val="both"/>
              <w:rPr>
                <w:rFonts w:ascii="Calibri" w:hAnsi="Calibri" w:cs="Calibri"/>
                <w:b/>
                <w:bCs/>
                <w:iCs/>
                <w:sz w:val="22"/>
                <w:szCs w:val="22"/>
              </w:rPr>
            </w:pPr>
            <w:r w:rsidRPr="004C66FE">
              <w:rPr>
                <w:rFonts w:ascii="Calibri" w:hAnsi="Calibri" w:cs="Calibri"/>
                <w:iCs/>
                <w:sz w:val="22"/>
                <w:szCs w:val="22"/>
              </w:rPr>
              <w:t>Матични број понуђача:</w:t>
            </w:r>
          </w:p>
          <w:p w:rsidR="00EE3E20" w:rsidRPr="004C66FE" w:rsidRDefault="00EE3E20" w:rsidP="00AB0CFC">
            <w:pPr>
              <w:jc w:val="both"/>
              <w:rPr>
                <w:rFonts w:ascii="Calibri" w:hAnsi="Calibri" w:cs="Calibri"/>
                <w:b/>
                <w:bCs/>
                <w:iCs/>
                <w:sz w:val="22"/>
                <w:szCs w:val="22"/>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rPr>
                <w:rFonts w:ascii="Calibri" w:hAnsi="Calibri" w:cs="Calibri"/>
                <w:b/>
                <w:bCs/>
                <w:i/>
                <w:iCs/>
                <w:sz w:val="22"/>
                <w:szCs w:val="22"/>
              </w:rPr>
            </w:pPr>
          </w:p>
          <w:p w:rsidR="00EE3E20" w:rsidRPr="00C77D9F" w:rsidRDefault="00EE3E20" w:rsidP="00AB0CFC">
            <w:pPr>
              <w:rPr>
                <w:rFonts w:ascii="Calibri" w:hAnsi="Calibri" w:cs="Calibri"/>
                <w:b/>
                <w:bCs/>
                <w:i/>
                <w:iCs/>
                <w:sz w:val="22"/>
                <w:szCs w:val="22"/>
              </w:rPr>
            </w:pPr>
          </w:p>
          <w:p w:rsidR="00EE3E20" w:rsidRPr="00C77D9F" w:rsidRDefault="00EE3E20" w:rsidP="00AB0CFC">
            <w:pPr>
              <w:rPr>
                <w:rFonts w:ascii="Calibri" w:hAnsi="Calibri" w:cs="Calibri"/>
                <w:b/>
                <w:bCs/>
                <w:i/>
                <w:iCs/>
                <w:sz w:val="22"/>
                <w:szCs w:val="22"/>
              </w:rPr>
            </w:pPr>
          </w:p>
        </w:tc>
      </w:tr>
      <w:tr w:rsidR="00EE3E20" w:rsidRPr="00C77D9F" w:rsidTr="00AB0CFC">
        <w:tc>
          <w:tcPr>
            <w:tcW w:w="4621"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jc w:val="both"/>
              <w:rPr>
                <w:rFonts w:ascii="Calibri" w:hAnsi="Calibri" w:cs="Calibri"/>
                <w:b/>
                <w:bCs/>
                <w:iCs/>
                <w:sz w:val="22"/>
                <w:szCs w:val="22"/>
                <w:lang w:val="ru-RU"/>
              </w:rPr>
            </w:pPr>
            <w:r w:rsidRPr="004C66FE">
              <w:rPr>
                <w:rFonts w:ascii="Calibri" w:hAnsi="Calibri" w:cs="Calibri"/>
                <w:iCs/>
                <w:sz w:val="22"/>
                <w:szCs w:val="22"/>
                <w:lang w:val="ru-RU"/>
              </w:rPr>
              <w:t>Порески идентификациони број понуђача (ПИБ):</w:t>
            </w:r>
          </w:p>
          <w:p w:rsidR="00EE3E20" w:rsidRPr="004C66FE" w:rsidRDefault="00EE3E20" w:rsidP="00AB0CFC">
            <w:pPr>
              <w:jc w:val="both"/>
              <w:rPr>
                <w:rFonts w:ascii="Calibri" w:hAnsi="Calibri" w:cs="Calibri"/>
                <w:b/>
                <w:bCs/>
                <w:iCs/>
                <w:sz w:val="22"/>
                <w:szCs w:val="22"/>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rPr>
                <w:rFonts w:ascii="Calibri" w:hAnsi="Calibri" w:cs="Calibri"/>
                <w:b/>
                <w:bCs/>
                <w:i/>
                <w:iCs/>
                <w:sz w:val="22"/>
                <w:szCs w:val="22"/>
                <w:lang w:val="ru-RU"/>
              </w:rPr>
            </w:pPr>
          </w:p>
        </w:tc>
      </w:tr>
      <w:tr w:rsidR="00EE3E20" w:rsidRPr="00C77D9F" w:rsidTr="00AB0CFC">
        <w:tc>
          <w:tcPr>
            <w:tcW w:w="4621"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jc w:val="both"/>
              <w:rPr>
                <w:rFonts w:ascii="Calibri" w:hAnsi="Calibri" w:cs="Calibri"/>
                <w:b/>
                <w:bCs/>
                <w:iCs/>
                <w:sz w:val="22"/>
                <w:szCs w:val="22"/>
              </w:rPr>
            </w:pPr>
            <w:r w:rsidRPr="004C66FE">
              <w:rPr>
                <w:rFonts w:ascii="Calibri" w:hAnsi="Calibri" w:cs="Calibri"/>
                <w:iCs/>
                <w:sz w:val="22"/>
                <w:szCs w:val="22"/>
              </w:rPr>
              <w:t>Име особе за контакт:</w:t>
            </w:r>
          </w:p>
          <w:p w:rsidR="00EE3E20" w:rsidRPr="004C66FE" w:rsidRDefault="00EE3E20" w:rsidP="00AB0CFC">
            <w:pPr>
              <w:jc w:val="both"/>
              <w:rPr>
                <w:rFonts w:ascii="Calibri" w:hAnsi="Calibri" w:cs="Calibri"/>
                <w:b/>
                <w:bCs/>
                <w:iCs/>
                <w:sz w:val="22"/>
                <w:szCs w:val="22"/>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rPr>
                <w:rFonts w:ascii="Calibri" w:hAnsi="Calibri" w:cs="Calibri"/>
                <w:b/>
                <w:bCs/>
                <w:i/>
                <w:iCs/>
                <w:sz w:val="22"/>
                <w:szCs w:val="22"/>
              </w:rPr>
            </w:pPr>
          </w:p>
          <w:p w:rsidR="00EE3E20" w:rsidRPr="00C77D9F" w:rsidRDefault="00EE3E20" w:rsidP="00AB0CFC">
            <w:pPr>
              <w:rPr>
                <w:rFonts w:ascii="Calibri" w:hAnsi="Calibri" w:cs="Calibri"/>
                <w:b/>
                <w:bCs/>
                <w:i/>
                <w:iCs/>
                <w:sz w:val="22"/>
                <w:szCs w:val="22"/>
              </w:rPr>
            </w:pPr>
          </w:p>
          <w:p w:rsidR="00EE3E20" w:rsidRPr="00C77D9F" w:rsidRDefault="00EE3E20" w:rsidP="00AB0CFC">
            <w:pPr>
              <w:rPr>
                <w:rFonts w:ascii="Calibri" w:hAnsi="Calibri" w:cs="Calibri"/>
                <w:b/>
                <w:bCs/>
                <w:i/>
                <w:iCs/>
                <w:sz w:val="22"/>
                <w:szCs w:val="22"/>
              </w:rPr>
            </w:pPr>
          </w:p>
        </w:tc>
      </w:tr>
      <w:tr w:rsidR="00EE3E20" w:rsidRPr="00C77D9F" w:rsidTr="00AB0CFC">
        <w:tc>
          <w:tcPr>
            <w:tcW w:w="4621"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jc w:val="both"/>
              <w:rPr>
                <w:rFonts w:ascii="Calibri" w:hAnsi="Calibri" w:cs="Calibri"/>
                <w:b/>
                <w:bCs/>
                <w:iCs/>
                <w:sz w:val="22"/>
                <w:szCs w:val="22"/>
                <w:lang w:val="ru-RU"/>
              </w:rPr>
            </w:pPr>
            <w:r w:rsidRPr="004C66FE">
              <w:rPr>
                <w:rFonts w:ascii="Calibri" w:hAnsi="Calibri" w:cs="Calibri"/>
                <w:iCs/>
                <w:sz w:val="22"/>
                <w:szCs w:val="22"/>
                <w:lang w:val="ru-RU"/>
              </w:rPr>
              <w:t>Електронска адреса понуђача (</w:t>
            </w:r>
            <w:r w:rsidRPr="004C66FE">
              <w:rPr>
                <w:rFonts w:ascii="Calibri" w:hAnsi="Calibri" w:cs="Calibri"/>
                <w:iCs/>
                <w:sz w:val="22"/>
                <w:szCs w:val="22"/>
              </w:rPr>
              <w:t>e</w:t>
            </w:r>
            <w:r w:rsidRPr="004C66FE">
              <w:rPr>
                <w:rFonts w:ascii="Calibri" w:hAnsi="Calibri" w:cs="Calibri"/>
                <w:iCs/>
                <w:sz w:val="22"/>
                <w:szCs w:val="22"/>
                <w:lang w:val="ru-RU"/>
              </w:rPr>
              <w:t>-</w:t>
            </w:r>
            <w:r w:rsidRPr="004C66FE">
              <w:rPr>
                <w:rFonts w:ascii="Calibri" w:hAnsi="Calibri" w:cs="Calibri"/>
                <w:iCs/>
                <w:sz w:val="22"/>
                <w:szCs w:val="22"/>
              </w:rPr>
              <w:t>mail</w:t>
            </w:r>
            <w:r w:rsidRPr="004C66FE">
              <w:rPr>
                <w:rFonts w:ascii="Calibri" w:hAnsi="Calibri" w:cs="Calibri"/>
                <w:iCs/>
                <w:sz w:val="22"/>
                <w:szCs w:val="22"/>
                <w:lang w:val="ru-RU"/>
              </w:rPr>
              <w:t>):</w:t>
            </w:r>
          </w:p>
          <w:p w:rsidR="00EE3E20" w:rsidRPr="004C66FE" w:rsidRDefault="00EE3E20" w:rsidP="00AB0CFC">
            <w:pPr>
              <w:jc w:val="both"/>
              <w:rPr>
                <w:rFonts w:ascii="Calibri" w:hAnsi="Calibri" w:cs="Calibri"/>
                <w:b/>
                <w:bCs/>
                <w:iCs/>
                <w:sz w:val="22"/>
                <w:szCs w:val="22"/>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rPr>
                <w:rFonts w:ascii="Calibri" w:hAnsi="Calibri" w:cs="Calibri"/>
                <w:b/>
                <w:bCs/>
                <w:i/>
                <w:iCs/>
                <w:sz w:val="22"/>
                <w:szCs w:val="22"/>
                <w:lang w:val="ru-RU"/>
              </w:rPr>
            </w:pPr>
          </w:p>
        </w:tc>
      </w:tr>
      <w:tr w:rsidR="00EE3E20" w:rsidRPr="00C77D9F" w:rsidTr="00AB0CFC">
        <w:tc>
          <w:tcPr>
            <w:tcW w:w="4621"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jc w:val="both"/>
              <w:rPr>
                <w:rFonts w:ascii="Calibri" w:hAnsi="Calibri" w:cs="Calibri"/>
                <w:b/>
                <w:bCs/>
                <w:iCs/>
                <w:sz w:val="22"/>
                <w:szCs w:val="22"/>
              </w:rPr>
            </w:pPr>
            <w:r w:rsidRPr="004C66FE">
              <w:rPr>
                <w:rFonts w:ascii="Calibri" w:hAnsi="Calibri" w:cs="Calibri"/>
                <w:iCs/>
                <w:sz w:val="22"/>
                <w:szCs w:val="22"/>
              </w:rPr>
              <w:t>Телефон:</w:t>
            </w:r>
          </w:p>
          <w:p w:rsidR="00EE3E20" w:rsidRPr="004C66FE" w:rsidRDefault="00EE3E20" w:rsidP="00AB0CFC">
            <w:pPr>
              <w:jc w:val="both"/>
              <w:rPr>
                <w:rFonts w:ascii="Calibri" w:hAnsi="Calibri" w:cs="Calibri"/>
                <w:b/>
                <w:bCs/>
                <w:iCs/>
                <w:sz w:val="22"/>
                <w:szCs w:val="22"/>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rPr>
                <w:rFonts w:ascii="Calibri" w:hAnsi="Calibri" w:cs="Calibri"/>
                <w:b/>
                <w:bCs/>
                <w:i/>
                <w:iCs/>
                <w:sz w:val="22"/>
                <w:szCs w:val="22"/>
              </w:rPr>
            </w:pPr>
          </w:p>
          <w:p w:rsidR="00EE3E20" w:rsidRPr="00C77D9F" w:rsidRDefault="00EE3E20" w:rsidP="00AB0CFC">
            <w:pPr>
              <w:rPr>
                <w:rFonts w:ascii="Calibri" w:hAnsi="Calibri" w:cs="Calibri"/>
                <w:b/>
                <w:bCs/>
                <w:i/>
                <w:iCs/>
                <w:sz w:val="22"/>
                <w:szCs w:val="22"/>
              </w:rPr>
            </w:pPr>
          </w:p>
          <w:p w:rsidR="00EE3E20" w:rsidRPr="00C77D9F" w:rsidRDefault="00EE3E20" w:rsidP="00AB0CFC">
            <w:pPr>
              <w:rPr>
                <w:rFonts w:ascii="Calibri" w:hAnsi="Calibri" w:cs="Calibri"/>
                <w:b/>
                <w:bCs/>
                <w:i/>
                <w:iCs/>
                <w:sz w:val="22"/>
                <w:szCs w:val="22"/>
              </w:rPr>
            </w:pPr>
          </w:p>
        </w:tc>
      </w:tr>
      <w:tr w:rsidR="00EE3E20" w:rsidRPr="00C77D9F" w:rsidTr="00AB0CFC">
        <w:tc>
          <w:tcPr>
            <w:tcW w:w="4621"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jc w:val="both"/>
              <w:rPr>
                <w:rFonts w:ascii="Calibri" w:hAnsi="Calibri" w:cs="Calibri"/>
                <w:b/>
                <w:bCs/>
                <w:iCs/>
                <w:sz w:val="22"/>
                <w:szCs w:val="22"/>
              </w:rPr>
            </w:pPr>
            <w:r w:rsidRPr="004C66FE">
              <w:rPr>
                <w:rFonts w:ascii="Calibri" w:hAnsi="Calibri" w:cs="Calibri"/>
                <w:iCs/>
                <w:sz w:val="22"/>
                <w:szCs w:val="22"/>
              </w:rPr>
              <w:t>Телефакс:</w:t>
            </w:r>
          </w:p>
          <w:p w:rsidR="00EE3E20" w:rsidRPr="004C66FE" w:rsidRDefault="00EE3E20" w:rsidP="00AB0CFC">
            <w:pPr>
              <w:jc w:val="both"/>
              <w:rPr>
                <w:rFonts w:ascii="Calibri" w:hAnsi="Calibri" w:cs="Calibri"/>
                <w:b/>
                <w:bCs/>
                <w:iCs/>
                <w:sz w:val="22"/>
                <w:szCs w:val="22"/>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rPr>
                <w:rFonts w:ascii="Calibri" w:hAnsi="Calibri" w:cs="Calibri"/>
                <w:b/>
                <w:bCs/>
                <w:i/>
                <w:iCs/>
                <w:sz w:val="22"/>
                <w:szCs w:val="22"/>
              </w:rPr>
            </w:pPr>
          </w:p>
          <w:p w:rsidR="00EE3E20" w:rsidRPr="00C77D9F" w:rsidRDefault="00EE3E20" w:rsidP="00AB0CFC">
            <w:pPr>
              <w:rPr>
                <w:rFonts w:ascii="Calibri" w:hAnsi="Calibri" w:cs="Calibri"/>
                <w:b/>
                <w:bCs/>
                <w:i/>
                <w:iCs/>
                <w:sz w:val="22"/>
                <w:szCs w:val="22"/>
              </w:rPr>
            </w:pPr>
          </w:p>
          <w:p w:rsidR="00EE3E20" w:rsidRPr="00C77D9F" w:rsidRDefault="00EE3E20" w:rsidP="00AB0CFC">
            <w:pPr>
              <w:rPr>
                <w:rFonts w:ascii="Calibri" w:hAnsi="Calibri" w:cs="Calibri"/>
                <w:b/>
                <w:bCs/>
                <w:i/>
                <w:iCs/>
                <w:sz w:val="22"/>
                <w:szCs w:val="22"/>
              </w:rPr>
            </w:pPr>
          </w:p>
        </w:tc>
      </w:tr>
      <w:tr w:rsidR="00EE3E20" w:rsidRPr="00C77D9F" w:rsidTr="00AB0CFC">
        <w:tc>
          <w:tcPr>
            <w:tcW w:w="4621"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jc w:val="both"/>
              <w:rPr>
                <w:rFonts w:ascii="Calibri" w:hAnsi="Calibri" w:cs="Calibri"/>
                <w:b/>
                <w:bCs/>
                <w:iCs/>
                <w:sz w:val="22"/>
                <w:szCs w:val="22"/>
                <w:lang w:val="ru-RU"/>
              </w:rPr>
            </w:pPr>
            <w:r w:rsidRPr="004C66FE">
              <w:rPr>
                <w:rFonts w:ascii="Calibri" w:hAnsi="Calibri" w:cs="Calibri"/>
                <w:iCs/>
                <w:sz w:val="22"/>
                <w:szCs w:val="22"/>
                <w:lang w:val="ru-RU"/>
              </w:rPr>
              <w:t>Број рачуна понуђача и назив банке:</w:t>
            </w:r>
          </w:p>
          <w:p w:rsidR="00EE3E20" w:rsidRPr="004C66FE" w:rsidRDefault="00EE3E20" w:rsidP="00AB0CFC">
            <w:pPr>
              <w:jc w:val="both"/>
              <w:rPr>
                <w:rFonts w:ascii="Calibri" w:hAnsi="Calibri" w:cs="Calibri"/>
                <w:b/>
                <w:bCs/>
                <w:iCs/>
                <w:sz w:val="22"/>
                <w:szCs w:val="22"/>
                <w:lang w:val="ru-RU"/>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rPr>
                <w:rFonts w:ascii="Calibri" w:hAnsi="Calibri" w:cs="Calibri"/>
                <w:b/>
                <w:bCs/>
                <w:i/>
                <w:iCs/>
                <w:sz w:val="22"/>
                <w:szCs w:val="22"/>
                <w:lang w:val="ru-RU"/>
              </w:rPr>
            </w:pPr>
          </w:p>
          <w:p w:rsidR="00EE3E20" w:rsidRPr="00C77D9F" w:rsidRDefault="00EE3E20" w:rsidP="00AB0CFC">
            <w:pPr>
              <w:rPr>
                <w:rFonts w:ascii="Calibri" w:hAnsi="Calibri" w:cs="Calibri"/>
                <w:b/>
                <w:bCs/>
                <w:i/>
                <w:iCs/>
                <w:sz w:val="22"/>
                <w:szCs w:val="22"/>
                <w:lang w:val="ru-RU"/>
              </w:rPr>
            </w:pPr>
          </w:p>
          <w:p w:rsidR="00EE3E20" w:rsidRPr="00C77D9F" w:rsidRDefault="00EE3E20" w:rsidP="00AB0CFC">
            <w:pPr>
              <w:rPr>
                <w:rFonts w:ascii="Calibri" w:hAnsi="Calibri" w:cs="Calibri"/>
                <w:b/>
                <w:bCs/>
                <w:i/>
                <w:iCs/>
                <w:sz w:val="22"/>
                <w:szCs w:val="22"/>
                <w:lang w:val="ru-RU"/>
              </w:rPr>
            </w:pPr>
          </w:p>
        </w:tc>
      </w:tr>
      <w:tr w:rsidR="00EE3E20" w:rsidRPr="00C77D9F" w:rsidTr="00AB0CFC">
        <w:tc>
          <w:tcPr>
            <w:tcW w:w="4621"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jc w:val="both"/>
              <w:rPr>
                <w:rFonts w:ascii="Calibri" w:hAnsi="Calibri" w:cs="Calibri"/>
                <w:b/>
                <w:bCs/>
                <w:iCs/>
                <w:sz w:val="22"/>
                <w:szCs w:val="22"/>
                <w:lang w:val="ru-RU"/>
              </w:rPr>
            </w:pPr>
            <w:r w:rsidRPr="004C66FE">
              <w:rPr>
                <w:rFonts w:ascii="Calibri" w:hAnsi="Calibri" w:cs="Calibri"/>
                <w:iCs/>
                <w:sz w:val="22"/>
                <w:szCs w:val="22"/>
                <w:lang w:val="ru-RU"/>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ind w:firstLine="708"/>
              <w:rPr>
                <w:rFonts w:ascii="Calibri" w:hAnsi="Calibri" w:cs="Calibri"/>
                <w:b/>
                <w:bCs/>
                <w:i/>
                <w:iCs/>
                <w:sz w:val="22"/>
                <w:szCs w:val="22"/>
                <w:lang w:val="ru-RU"/>
              </w:rPr>
            </w:pPr>
          </w:p>
          <w:p w:rsidR="00EE3E20" w:rsidRPr="00C77D9F" w:rsidRDefault="00EE3E20" w:rsidP="00AB0CFC">
            <w:pPr>
              <w:ind w:firstLine="708"/>
              <w:rPr>
                <w:rFonts w:ascii="Calibri" w:hAnsi="Calibri" w:cs="Calibri"/>
                <w:b/>
                <w:bCs/>
                <w:i/>
                <w:iCs/>
                <w:sz w:val="22"/>
                <w:szCs w:val="22"/>
                <w:lang w:val="ru-RU"/>
              </w:rPr>
            </w:pPr>
          </w:p>
          <w:p w:rsidR="00EE3E20" w:rsidRPr="00C77D9F" w:rsidRDefault="00EE3E20" w:rsidP="00AB0CFC">
            <w:pPr>
              <w:ind w:firstLine="708"/>
              <w:rPr>
                <w:rFonts w:ascii="Calibri" w:hAnsi="Calibri" w:cs="Calibri"/>
                <w:b/>
                <w:bCs/>
                <w:i/>
                <w:iCs/>
                <w:sz w:val="22"/>
                <w:szCs w:val="22"/>
                <w:lang w:val="ru-RU"/>
              </w:rPr>
            </w:pPr>
          </w:p>
        </w:tc>
      </w:tr>
    </w:tbl>
    <w:p w:rsidR="00EE3E20" w:rsidRPr="00C77D9F" w:rsidRDefault="00EE3E20" w:rsidP="00EE3E20">
      <w:pPr>
        <w:rPr>
          <w:rFonts w:ascii="Calibri" w:hAnsi="Calibri" w:cs="Calibri"/>
          <w:sz w:val="22"/>
          <w:szCs w:val="22"/>
        </w:rPr>
      </w:pPr>
    </w:p>
    <w:p w:rsidR="00EE3E20" w:rsidRPr="00C77D9F" w:rsidRDefault="00EE3E20" w:rsidP="00EE3E20">
      <w:pPr>
        <w:rPr>
          <w:rFonts w:ascii="Calibri" w:hAnsi="Calibri" w:cs="Calibri"/>
          <w:b/>
          <w:bCs/>
          <w:i/>
          <w:iCs/>
          <w:sz w:val="22"/>
          <w:szCs w:val="22"/>
        </w:rPr>
      </w:pPr>
    </w:p>
    <w:p w:rsidR="00EE3E20" w:rsidRPr="00C77D9F" w:rsidRDefault="00EE3E20" w:rsidP="00EE3E20">
      <w:pPr>
        <w:rPr>
          <w:rFonts w:ascii="Calibri" w:hAnsi="Calibri" w:cs="Calibri"/>
          <w:sz w:val="22"/>
          <w:szCs w:val="22"/>
        </w:rPr>
      </w:pPr>
      <w:r w:rsidRPr="00C77D9F">
        <w:rPr>
          <w:rFonts w:ascii="Calibri" w:eastAsia="TimesNewRomanPSMT" w:hAnsi="Calibri" w:cs="Calibri"/>
          <w:b/>
          <w:bCs/>
          <w:i/>
          <w:iCs/>
          <w:sz w:val="22"/>
          <w:szCs w:val="22"/>
        </w:rPr>
        <w:t xml:space="preserve">2) ПОНУДУ ПОДНОСИ: </w:t>
      </w:r>
    </w:p>
    <w:tbl>
      <w:tblPr>
        <w:tblW w:w="0" w:type="auto"/>
        <w:tblInd w:w="-15" w:type="dxa"/>
        <w:tblLayout w:type="fixed"/>
        <w:tblLook w:val="0000"/>
      </w:tblPr>
      <w:tblGrid>
        <w:gridCol w:w="9272"/>
      </w:tblGrid>
      <w:tr w:rsidR="00EE3E20" w:rsidRPr="00C77D9F" w:rsidTr="00AB0CFC">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center"/>
              <w:rPr>
                <w:rFonts w:ascii="Calibri" w:hAnsi="Calibri" w:cs="Calibri"/>
                <w:sz w:val="22"/>
                <w:szCs w:val="22"/>
              </w:rPr>
            </w:pPr>
          </w:p>
          <w:p w:rsidR="00EE3E20" w:rsidRPr="00C77D9F" w:rsidRDefault="00EE3E20" w:rsidP="00AB0CFC">
            <w:pPr>
              <w:jc w:val="center"/>
              <w:rPr>
                <w:rFonts w:ascii="Calibri" w:eastAsia="TimesNewRomanPSMT" w:hAnsi="Calibri" w:cs="Calibri"/>
                <w:b/>
                <w:bCs/>
                <w:sz w:val="22"/>
                <w:szCs w:val="22"/>
              </w:rPr>
            </w:pPr>
            <w:r w:rsidRPr="00C77D9F">
              <w:rPr>
                <w:rFonts w:ascii="Calibri" w:eastAsia="TimesNewRomanPSMT" w:hAnsi="Calibri" w:cs="Calibri"/>
                <w:b/>
                <w:bCs/>
                <w:sz w:val="22"/>
                <w:szCs w:val="22"/>
              </w:rPr>
              <w:t xml:space="preserve">А) САМОСТАЛНО </w:t>
            </w:r>
          </w:p>
        </w:tc>
      </w:tr>
      <w:tr w:rsidR="00EE3E20" w:rsidRPr="00C77D9F" w:rsidTr="00AB0CFC">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center"/>
              <w:rPr>
                <w:rFonts w:ascii="Calibri" w:eastAsia="TimesNewRomanPSMT" w:hAnsi="Calibri" w:cs="Calibri"/>
                <w:b/>
                <w:bCs/>
                <w:sz w:val="22"/>
                <w:szCs w:val="22"/>
              </w:rPr>
            </w:pPr>
          </w:p>
          <w:p w:rsidR="00EE3E20" w:rsidRPr="00C77D9F" w:rsidRDefault="00EE3E20" w:rsidP="00AB0CFC">
            <w:pPr>
              <w:jc w:val="center"/>
              <w:rPr>
                <w:rFonts w:ascii="Calibri" w:eastAsia="TimesNewRomanPSMT" w:hAnsi="Calibri" w:cs="Calibri"/>
                <w:b/>
                <w:bCs/>
                <w:sz w:val="22"/>
                <w:szCs w:val="22"/>
              </w:rPr>
            </w:pPr>
            <w:r w:rsidRPr="00C77D9F">
              <w:rPr>
                <w:rFonts w:ascii="Calibri" w:eastAsia="TimesNewRomanPSMT" w:hAnsi="Calibri" w:cs="Calibri"/>
                <w:b/>
                <w:bCs/>
                <w:sz w:val="22"/>
                <w:szCs w:val="22"/>
              </w:rPr>
              <w:t>Б) СА ПОДИЗВОЂАЧЕМ</w:t>
            </w:r>
          </w:p>
        </w:tc>
      </w:tr>
      <w:tr w:rsidR="00EE3E20" w:rsidRPr="00C77D9F" w:rsidTr="00AB0CFC">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center"/>
              <w:rPr>
                <w:rFonts w:ascii="Calibri" w:eastAsia="TimesNewRomanPSMT" w:hAnsi="Calibri" w:cs="Calibri"/>
                <w:b/>
                <w:bCs/>
                <w:sz w:val="22"/>
                <w:szCs w:val="22"/>
              </w:rPr>
            </w:pPr>
          </w:p>
          <w:p w:rsidR="00EE3E20" w:rsidRPr="00C77D9F" w:rsidRDefault="00EE3E20" w:rsidP="00AB0CFC">
            <w:pPr>
              <w:jc w:val="center"/>
              <w:rPr>
                <w:rFonts w:ascii="Calibri" w:hAnsi="Calibri" w:cs="Calibri"/>
                <w:b/>
                <w:i/>
                <w:iCs/>
                <w:sz w:val="22"/>
                <w:szCs w:val="22"/>
                <w:lang w:val="ru-RU"/>
              </w:rPr>
            </w:pPr>
            <w:r w:rsidRPr="00C77D9F">
              <w:rPr>
                <w:rFonts w:ascii="Calibri" w:eastAsia="TimesNewRomanPSMT" w:hAnsi="Calibri" w:cs="Calibri"/>
                <w:b/>
                <w:bCs/>
                <w:sz w:val="22"/>
                <w:szCs w:val="22"/>
              </w:rPr>
              <w:t>В) КАО ЗАЈЕДНИЧКУ ПОНУДУ</w:t>
            </w:r>
          </w:p>
        </w:tc>
      </w:tr>
    </w:tbl>
    <w:p w:rsidR="00EE3E20" w:rsidRDefault="00EE3E20" w:rsidP="00EE3E20">
      <w:pPr>
        <w:jc w:val="both"/>
        <w:rPr>
          <w:rFonts w:ascii="Calibri" w:hAnsi="Calibri" w:cs="Calibri"/>
          <w:b/>
          <w:i/>
          <w:iCs/>
          <w:sz w:val="22"/>
          <w:szCs w:val="22"/>
          <w:lang w:val="ru-RU"/>
        </w:rPr>
      </w:pPr>
    </w:p>
    <w:p w:rsidR="00EE3E20" w:rsidRDefault="00EE3E20" w:rsidP="00EE3E20">
      <w:pPr>
        <w:jc w:val="both"/>
        <w:rPr>
          <w:rFonts w:ascii="Calibri" w:hAnsi="Calibri" w:cs="Calibri"/>
          <w:i/>
          <w:iCs/>
          <w:sz w:val="22"/>
          <w:szCs w:val="22"/>
          <w:lang w:val="ru-RU"/>
        </w:rPr>
      </w:pPr>
      <w:r w:rsidRPr="00C77D9F">
        <w:rPr>
          <w:rFonts w:ascii="Calibri" w:hAnsi="Calibri" w:cs="Calibri"/>
          <w:b/>
          <w:i/>
          <w:iCs/>
          <w:sz w:val="22"/>
          <w:szCs w:val="22"/>
          <w:lang w:val="ru-RU"/>
        </w:rPr>
        <w:t>Напомена:</w:t>
      </w:r>
      <w:r w:rsidRPr="00C77D9F">
        <w:rPr>
          <w:rFonts w:ascii="Calibri" w:hAnsi="Calibri" w:cs="Calibri"/>
          <w:i/>
          <w:iCs/>
          <w:sz w:val="22"/>
          <w:szCs w:val="22"/>
          <w:lang w:val="ru-RU"/>
        </w:rPr>
        <w:t xml:space="preserve"> заокружити начин подношења понуде и уписати податке о подизвођачу, уколико се понуда подноси са подизвођачем, односно податке о </w:t>
      </w:r>
      <w:r w:rsidRPr="00C77D9F">
        <w:rPr>
          <w:rFonts w:ascii="Calibri" w:hAnsi="Calibri" w:cs="Calibri"/>
          <w:i/>
          <w:iCs/>
          <w:color w:val="auto"/>
          <w:sz w:val="22"/>
          <w:szCs w:val="22"/>
          <w:lang w:val="ru-RU"/>
        </w:rPr>
        <w:t>свим учесницима</w:t>
      </w:r>
      <w:r w:rsidRPr="00C77D9F">
        <w:rPr>
          <w:rFonts w:ascii="Calibri" w:hAnsi="Calibri" w:cs="Calibri"/>
          <w:i/>
          <w:iCs/>
          <w:sz w:val="22"/>
          <w:szCs w:val="22"/>
          <w:lang w:val="ru-RU"/>
        </w:rPr>
        <w:t xml:space="preserve"> заједничке понуде, уколико понуду подноси група понуђача</w:t>
      </w:r>
    </w:p>
    <w:p w:rsidR="006061B3" w:rsidRDefault="006061B3" w:rsidP="00EE3E20">
      <w:pPr>
        <w:jc w:val="both"/>
        <w:rPr>
          <w:rFonts w:ascii="Calibri" w:hAnsi="Calibri" w:cs="Calibri"/>
          <w:i/>
          <w:iCs/>
          <w:sz w:val="22"/>
          <w:szCs w:val="22"/>
          <w:lang w:val="ru-RU"/>
        </w:rPr>
      </w:pPr>
    </w:p>
    <w:p w:rsidR="006061B3" w:rsidRPr="00642C39" w:rsidRDefault="006061B3" w:rsidP="00EE3E20">
      <w:pPr>
        <w:jc w:val="both"/>
        <w:rPr>
          <w:rFonts w:ascii="Calibri" w:eastAsia="TimesNewRomanPSMT" w:hAnsi="Calibri" w:cs="Calibri"/>
          <w:bCs/>
          <w:sz w:val="22"/>
          <w:szCs w:val="22"/>
        </w:rPr>
      </w:pPr>
    </w:p>
    <w:p w:rsidR="00EE3E20" w:rsidRDefault="00EE3E20" w:rsidP="00EE3E20">
      <w:pPr>
        <w:jc w:val="both"/>
        <w:rPr>
          <w:rFonts w:ascii="Calibri" w:eastAsia="TimesNewRomanPSMT" w:hAnsi="Calibri" w:cs="Calibri"/>
          <w:bCs/>
          <w:sz w:val="22"/>
          <w:szCs w:val="22"/>
        </w:rPr>
      </w:pPr>
    </w:p>
    <w:p w:rsidR="00EE3E20" w:rsidRPr="00A82906" w:rsidRDefault="00EE3E20" w:rsidP="00EE3E20">
      <w:pPr>
        <w:jc w:val="both"/>
        <w:rPr>
          <w:rFonts w:ascii="Calibri" w:eastAsia="TimesNewRomanPSMT" w:hAnsi="Calibri" w:cs="Calibri"/>
          <w:bCs/>
          <w:sz w:val="22"/>
          <w:szCs w:val="22"/>
        </w:rPr>
      </w:pPr>
    </w:p>
    <w:p w:rsidR="00EE3E20" w:rsidRPr="00C77D9F" w:rsidRDefault="00EE3E20" w:rsidP="00EE3E20">
      <w:pPr>
        <w:jc w:val="both"/>
        <w:rPr>
          <w:rFonts w:ascii="Calibri" w:eastAsia="TimesNewRomanPSMT" w:hAnsi="Calibri" w:cs="Calibri"/>
          <w:b/>
          <w:bCs/>
          <w:i/>
          <w:sz w:val="22"/>
          <w:szCs w:val="22"/>
        </w:rPr>
      </w:pPr>
      <w:r w:rsidRPr="00C77D9F">
        <w:rPr>
          <w:rFonts w:ascii="Calibri" w:eastAsia="TimesNewRomanPSMT" w:hAnsi="Calibri" w:cs="Calibri"/>
          <w:b/>
          <w:bCs/>
          <w:i/>
          <w:sz w:val="22"/>
          <w:szCs w:val="22"/>
          <w:lang w:val="sr-Cyrl-CS"/>
        </w:rPr>
        <w:lastRenderedPageBreak/>
        <w:t xml:space="preserve">3) </w:t>
      </w:r>
      <w:r w:rsidRPr="00C77D9F">
        <w:rPr>
          <w:rFonts w:ascii="Calibri" w:eastAsia="TimesNewRomanPSMT" w:hAnsi="Calibri" w:cs="Calibri"/>
          <w:b/>
          <w:bCs/>
          <w:i/>
          <w:sz w:val="22"/>
          <w:szCs w:val="22"/>
        </w:rPr>
        <w:t xml:space="preserve">ПОДАЦИ О ПОДИЗВОЂАЧУ </w:t>
      </w:r>
    </w:p>
    <w:p w:rsidR="00EE3E20" w:rsidRPr="00C77D9F" w:rsidRDefault="00EE3E20" w:rsidP="00EE3E20">
      <w:pPr>
        <w:jc w:val="both"/>
        <w:rPr>
          <w:rFonts w:ascii="Calibri" w:hAnsi="Calibri" w:cs="Calibri"/>
          <w:sz w:val="22"/>
          <w:szCs w:val="22"/>
        </w:rPr>
      </w:pPr>
      <w:r w:rsidRPr="00C77D9F">
        <w:rPr>
          <w:rFonts w:ascii="Calibri" w:eastAsia="TimesNewRomanPSMT" w:hAnsi="Calibri" w:cs="Calibri"/>
          <w:b/>
          <w:bCs/>
          <w:i/>
          <w:sz w:val="22"/>
          <w:szCs w:val="22"/>
        </w:rPr>
        <w:tab/>
      </w:r>
    </w:p>
    <w:tbl>
      <w:tblPr>
        <w:tblW w:w="0" w:type="auto"/>
        <w:tblInd w:w="-15" w:type="dxa"/>
        <w:tblLayout w:type="fixed"/>
        <w:tblLook w:val="0000"/>
      </w:tblPr>
      <w:tblGrid>
        <w:gridCol w:w="465"/>
        <w:gridCol w:w="4219"/>
        <w:gridCol w:w="4588"/>
      </w:tblGrid>
      <w:tr w:rsidR="00EE3E20" w:rsidRPr="00C77D9F" w:rsidTr="00AB0CFC">
        <w:tc>
          <w:tcPr>
            <w:tcW w:w="465"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hAnsi="Calibri" w:cs="Calibri"/>
                <w:sz w:val="22"/>
                <w:szCs w:val="22"/>
              </w:rPr>
            </w:pPr>
          </w:p>
          <w:p w:rsidR="00EE3E20" w:rsidRPr="004C66FE" w:rsidRDefault="00EE3E20" w:rsidP="00AB0CFC">
            <w:pPr>
              <w:jc w:val="both"/>
              <w:rPr>
                <w:rFonts w:ascii="Calibri" w:eastAsia="TimesNewRomanPSMT" w:hAnsi="Calibri" w:cs="Calibri"/>
                <w:bCs/>
                <w:sz w:val="22"/>
                <w:szCs w:val="22"/>
              </w:rPr>
            </w:pPr>
            <w:r w:rsidRPr="004C66FE">
              <w:rPr>
                <w:rFonts w:ascii="Calibri" w:eastAsia="TimesNewRomanPSMT" w:hAnsi="Calibri" w:cs="Calibri"/>
                <w:bCs/>
                <w:sz w:val="22"/>
                <w:szCs w:val="22"/>
              </w:rPr>
              <w:t>1)</w:t>
            </w:r>
          </w:p>
        </w:tc>
        <w:tc>
          <w:tcPr>
            <w:tcW w:w="4219"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rPr>
            </w:pPr>
          </w:p>
          <w:p w:rsidR="00EE3E20" w:rsidRPr="004C66FE" w:rsidRDefault="00EE3E20" w:rsidP="00AB0CFC">
            <w:pPr>
              <w:jc w:val="both"/>
              <w:rPr>
                <w:rFonts w:ascii="Calibri" w:eastAsia="TimesNewRomanPSMT" w:hAnsi="Calibri" w:cs="Calibri"/>
                <w:b/>
                <w:bCs/>
                <w:sz w:val="22"/>
                <w:szCs w:val="22"/>
              </w:rPr>
            </w:pPr>
            <w:r w:rsidRPr="004C66FE">
              <w:rPr>
                <w:rFonts w:ascii="Calibri" w:eastAsia="TimesNewRomanPSMT" w:hAnsi="Calibri" w:cs="Calibri"/>
                <w:bCs/>
                <w:sz w:val="22"/>
                <w:szCs w:val="22"/>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
                <w:bCs/>
                <w:sz w:val="22"/>
                <w:szCs w:val="22"/>
              </w:rPr>
            </w:pPr>
          </w:p>
        </w:tc>
      </w:tr>
      <w:tr w:rsidR="00EE3E20" w:rsidRPr="00C77D9F" w:rsidTr="00AB0CFC">
        <w:tc>
          <w:tcPr>
            <w:tcW w:w="465"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rPr>
            </w:pPr>
          </w:p>
          <w:p w:rsidR="00EE3E20" w:rsidRPr="004C66FE" w:rsidRDefault="00EE3E20" w:rsidP="00AB0CFC">
            <w:pPr>
              <w:jc w:val="both"/>
              <w:rPr>
                <w:rFonts w:ascii="Calibri" w:eastAsia="TimesNewRomanPSMT" w:hAnsi="Calibri" w:cs="Calibri"/>
                <w:bCs/>
                <w:sz w:val="22"/>
                <w:szCs w:val="22"/>
              </w:rPr>
            </w:pPr>
          </w:p>
        </w:tc>
        <w:tc>
          <w:tcPr>
            <w:tcW w:w="4219"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rPr>
            </w:pPr>
          </w:p>
          <w:p w:rsidR="00EE3E20" w:rsidRPr="004C66FE" w:rsidRDefault="00EE3E20" w:rsidP="00AB0CFC">
            <w:pPr>
              <w:jc w:val="both"/>
              <w:rPr>
                <w:rFonts w:ascii="Calibri" w:eastAsia="TimesNewRomanPSMT" w:hAnsi="Calibri" w:cs="Calibri"/>
                <w:b/>
                <w:bCs/>
                <w:sz w:val="22"/>
                <w:szCs w:val="22"/>
              </w:rPr>
            </w:pPr>
            <w:r w:rsidRPr="004C66FE">
              <w:rPr>
                <w:rFonts w:ascii="Calibri" w:eastAsia="TimesNewRomanPSMT" w:hAnsi="Calibri" w:cs="Calibri"/>
                <w:bCs/>
                <w:sz w:val="22"/>
                <w:szCs w:val="22"/>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
                <w:bCs/>
                <w:sz w:val="22"/>
                <w:szCs w:val="22"/>
              </w:rPr>
            </w:pPr>
          </w:p>
        </w:tc>
      </w:tr>
      <w:tr w:rsidR="00EE3E20" w:rsidRPr="00C77D9F" w:rsidTr="00AB0CFC">
        <w:tc>
          <w:tcPr>
            <w:tcW w:w="465"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rPr>
            </w:pPr>
          </w:p>
          <w:p w:rsidR="00EE3E20" w:rsidRPr="004C66FE" w:rsidRDefault="00EE3E20" w:rsidP="00AB0CFC">
            <w:pPr>
              <w:jc w:val="both"/>
              <w:rPr>
                <w:rFonts w:ascii="Calibri" w:eastAsia="TimesNewRomanPSMT" w:hAnsi="Calibri" w:cs="Calibri"/>
                <w:bCs/>
                <w:sz w:val="22"/>
                <w:szCs w:val="22"/>
              </w:rPr>
            </w:pPr>
          </w:p>
        </w:tc>
        <w:tc>
          <w:tcPr>
            <w:tcW w:w="4219"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rPr>
            </w:pPr>
          </w:p>
          <w:p w:rsidR="00EE3E20" w:rsidRPr="004C66FE" w:rsidRDefault="00EE3E20" w:rsidP="00AB0CFC">
            <w:pPr>
              <w:jc w:val="both"/>
              <w:rPr>
                <w:rFonts w:ascii="Calibri" w:eastAsia="TimesNewRomanPSMT" w:hAnsi="Calibri" w:cs="Calibri"/>
                <w:b/>
                <w:bCs/>
                <w:sz w:val="22"/>
                <w:szCs w:val="22"/>
              </w:rPr>
            </w:pPr>
            <w:r w:rsidRPr="004C66FE">
              <w:rPr>
                <w:rFonts w:ascii="Calibri" w:eastAsia="TimesNewRomanPSMT" w:hAnsi="Calibri" w:cs="Calibri"/>
                <w:bCs/>
                <w:sz w:val="22"/>
                <w:szCs w:val="22"/>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
                <w:bCs/>
                <w:sz w:val="22"/>
                <w:szCs w:val="22"/>
              </w:rPr>
            </w:pPr>
          </w:p>
        </w:tc>
      </w:tr>
      <w:tr w:rsidR="00EE3E20" w:rsidRPr="00C77D9F" w:rsidTr="00AB0CFC">
        <w:tc>
          <w:tcPr>
            <w:tcW w:w="465"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rPr>
            </w:pPr>
          </w:p>
          <w:p w:rsidR="00EE3E20" w:rsidRPr="004C66FE" w:rsidRDefault="00EE3E20" w:rsidP="00AB0CFC">
            <w:pPr>
              <w:jc w:val="both"/>
              <w:rPr>
                <w:rFonts w:ascii="Calibri" w:eastAsia="TimesNewRomanPSMT" w:hAnsi="Calibri" w:cs="Calibri"/>
                <w:bCs/>
                <w:sz w:val="22"/>
                <w:szCs w:val="22"/>
              </w:rPr>
            </w:pPr>
          </w:p>
        </w:tc>
        <w:tc>
          <w:tcPr>
            <w:tcW w:w="4219"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rPr>
            </w:pPr>
          </w:p>
          <w:p w:rsidR="00EE3E20" w:rsidRPr="004C66FE" w:rsidRDefault="00EE3E20" w:rsidP="00AB0CFC">
            <w:pPr>
              <w:jc w:val="both"/>
              <w:rPr>
                <w:rFonts w:ascii="Calibri" w:eastAsia="TimesNewRomanPSMT" w:hAnsi="Calibri" w:cs="Calibri"/>
                <w:b/>
                <w:bCs/>
                <w:sz w:val="22"/>
                <w:szCs w:val="22"/>
              </w:rPr>
            </w:pPr>
            <w:r w:rsidRPr="004C66FE">
              <w:rPr>
                <w:rFonts w:ascii="Calibri" w:eastAsia="TimesNewRomanPSMT" w:hAnsi="Calibri" w:cs="Calibri"/>
                <w:bCs/>
                <w:sz w:val="22"/>
                <w:szCs w:val="22"/>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
                <w:bCs/>
                <w:sz w:val="22"/>
                <w:szCs w:val="22"/>
              </w:rPr>
            </w:pPr>
          </w:p>
        </w:tc>
      </w:tr>
      <w:tr w:rsidR="00EE3E20" w:rsidRPr="00C77D9F" w:rsidTr="00AB0CFC">
        <w:tc>
          <w:tcPr>
            <w:tcW w:w="465"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rPr>
            </w:pPr>
          </w:p>
        </w:tc>
        <w:tc>
          <w:tcPr>
            <w:tcW w:w="4219"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rPr>
            </w:pPr>
          </w:p>
          <w:p w:rsidR="00EE3E20" w:rsidRPr="004C66FE" w:rsidRDefault="00EE3E20" w:rsidP="00AB0CFC">
            <w:pPr>
              <w:jc w:val="both"/>
              <w:rPr>
                <w:rFonts w:ascii="Calibri" w:eastAsia="TimesNewRomanPSMT" w:hAnsi="Calibri" w:cs="Calibri"/>
                <w:b/>
                <w:bCs/>
                <w:sz w:val="22"/>
                <w:szCs w:val="22"/>
              </w:rPr>
            </w:pPr>
            <w:r w:rsidRPr="004C66FE">
              <w:rPr>
                <w:rFonts w:ascii="Calibri" w:eastAsia="TimesNewRomanPSMT" w:hAnsi="Calibri" w:cs="Calibri"/>
                <w:bCs/>
                <w:sz w:val="22"/>
                <w:szCs w:val="22"/>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
                <w:bCs/>
                <w:sz w:val="22"/>
                <w:szCs w:val="22"/>
              </w:rPr>
            </w:pPr>
          </w:p>
        </w:tc>
      </w:tr>
      <w:tr w:rsidR="00EE3E20" w:rsidRPr="00C77D9F" w:rsidTr="00AB0CFC">
        <w:tc>
          <w:tcPr>
            <w:tcW w:w="465"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rPr>
            </w:pPr>
          </w:p>
        </w:tc>
        <w:tc>
          <w:tcPr>
            <w:tcW w:w="4219"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lang w:val="ru-RU"/>
              </w:rPr>
            </w:pPr>
          </w:p>
          <w:p w:rsidR="00EE3E20" w:rsidRPr="004C66FE" w:rsidRDefault="00EE3E20" w:rsidP="00AB0CFC">
            <w:pPr>
              <w:jc w:val="both"/>
              <w:rPr>
                <w:rFonts w:ascii="Calibri" w:eastAsia="TimesNewRomanPSMT" w:hAnsi="Calibri" w:cs="Calibri"/>
                <w:b/>
                <w:bCs/>
                <w:sz w:val="22"/>
                <w:szCs w:val="22"/>
                <w:lang w:val="ru-RU"/>
              </w:rPr>
            </w:pPr>
            <w:r w:rsidRPr="004C66FE">
              <w:rPr>
                <w:rFonts w:ascii="Calibri" w:eastAsia="TimesNewRomanPSMT" w:hAnsi="Calibri" w:cs="Calibri"/>
                <w:bCs/>
                <w:sz w:val="22"/>
                <w:szCs w:val="22"/>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
                <w:bCs/>
                <w:sz w:val="22"/>
                <w:szCs w:val="22"/>
                <w:lang w:val="ru-RU"/>
              </w:rPr>
            </w:pPr>
          </w:p>
        </w:tc>
      </w:tr>
      <w:tr w:rsidR="00EE3E20" w:rsidRPr="00C77D9F" w:rsidTr="00AB0CFC">
        <w:tc>
          <w:tcPr>
            <w:tcW w:w="465"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lang w:val="ru-RU"/>
              </w:rPr>
            </w:pPr>
          </w:p>
        </w:tc>
        <w:tc>
          <w:tcPr>
            <w:tcW w:w="4219"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lang w:val="ru-RU"/>
              </w:rPr>
            </w:pPr>
          </w:p>
          <w:p w:rsidR="00EE3E20" w:rsidRPr="004C66FE" w:rsidRDefault="00EE3E20" w:rsidP="00AB0CFC">
            <w:pPr>
              <w:jc w:val="both"/>
              <w:rPr>
                <w:rFonts w:ascii="Calibri" w:eastAsia="TimesNewRomanPSMT" w:hAnsi="Calibri" w:cs="Calibri"/>
                <w:b/>
                <w:bCs/>
                <w:sz w:val="22"/>
                <w:szCs w:val="22"/>
                <w:lang w:val="ru-RU"/>
              </w:rPr>
            </w:pPr>
            <w:r w:rsidRPr="004C66FE">
              <w:rPr>
                <w:rFonts w:ascii="Calibri" w:eastAsia="TimesNewRomanPSMT" w:hAnsi="Calibri" w:cs="Calibri"/>
                <w:bCs/>
                <w:sz w:val="22"/>
                <w:szCs w:val="22"/>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
                <w:bCs/>
                <w:sz w:val="22"/>
                <w:szCs w:val="22"/>
                <w:lang w:val="ru-RU"/>
              </w:rPr>
            </w:pPr>
          </w:p>
        </w:tc>
      </w:tr>
      <w:tr w:rsidR="00EE3E20" w:rsidRPr="00C77D9F" w:rsidTr="00AB0CFC">
        <w:tc>
          <w:tcPr>
            <w:tcW w:w="465"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lang w:val="ru-RU"/>
              </w:rPr>
            </w:pPr>
          </w:p>
          <w:p w:rsidR="00EE3E20" w:rsidRPr="004C66FE" w:rsidRDefault="00EE3E20" w:rsidP="00AB0CFC">
            <w:pPr>
              <w:jc w:val="both"/>
              <w:rPr>
                <w:rFonts w:ascii="Calibri" w:eastAsia="TimesNewRomanPSMT" w:hAnsi="Calibri" w:cs="Calibri"/>
                <w:bCs/>
                <w:sz w:val="22"/>
                <w:szCs w:val="22"/>
              </w:rPr>
            </w:pPr>
            <w:r w:rsidRPr="004C66FE">
              <w:rPr>
                <w:rFonts w:ascii="Calibri" w:eastAsia="TimesNewRomanPSMT" w:hAnsi="Calibri" w:cs="Calibri"/>
                <w:bCs/>
                <w:sz w:val="22"/>
                <w:szCs w:val="22"/>
              </w:rPr>
              <w:t>2)</w:t>
            </w:r>
          </w:p>
        </w:tc>
        <w:tc>
          <w:tcPr>
            <w:tcW w:w="4219"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rPr>
            </w:pPr>
          </w:p>
          <w:p w:rsidR="00EE3E20" w:rsidRPr="004C66FE" w:rsidRDefault="00EE3E20" w:rsidP="00AB0CFC">
            <w:pPr>
              <w:jc w:val="both"/>
              <w:rPr>
                <w:rFonts w:ascii="Calibri" w:eastAsia="TimesNewRomanPSMT" w:hAnsi="Calibri" w:cs="Calibri"/>
                <w:b/>
                <w:bCs/>
                <w:sz w:val="22"/>
                <w:szCs w:val="22"/>
              </w:rPr>
            </w:pPr>
            <w:r w:rsidRPr="004C66FE">
              <w:rPr>
                <w:rFonts w:ascii="Calibri" w:eastAsia="TimesNewRomanPSMT" w:hAnsi="Calibri" w:cs="Calibri"/>
                <w:bCs/>
                <w:sz w:val="22"/>
                <w:szCs w:val="22"/>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
                <w:bCs/>
                <w:sz w:val="22"/>
                <w:szCs w:val="22"/>
              </w:rPr>
            </w:pPr>
          </w:p>
        </w:tc>
      </w:tr>
      <w:tr w:rsidR="00EE3E20" w:rsidRPr="00C77D9F" w:rsidTr="00AB0CFC">
        <w:tc>
          <w:tcPr>
            <w:tcW w:w="465"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rPr>
            </w:pPr>
          </w:p>
          <w:p w:rsidR="00EE3E20" w:rsidRPr="004C66FE" w:rsidRDefault="00EE3E20" w:rsidP="00AB0CFC">
            <w:pPr>
              <w:jc w:val="both"/>
              <w:rPr>
                <w:rFonts w:ascii="Calibri" w:eastAsia="TimesNewRomanPSMT" w:hAnsi="Calibri" w:cs="Calibri"/>
                <w:bCs/>
                <w:sz w:val="22"/>
                <w:szCs w:val="22"/>
              </w:rPr>
            </w:pPr>
          </w:p>
        </w:tc>
        <w:tc>
          <w:tcPr>
            <w:tcW w:w="4219"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rPr>
            </w:pPr>
          </w:p>
          <w:p w:rsidR="00EE3E20" w:rsidRPr="004C66FE" w:rsidRDefault="00EE3E20" w:rsidP="00AB0CFC">
            <w:pPr>
              <w:jc w:val="both"/>
              <w:rPr>
                <w:rFonts w:ascii="Calibri" w:eastAsia="TimesNewRomanPSMT" w:hAnsi="Calibri" w:cs="Calibri"/>
                <w:b/>
                <w:bCs/>
                <w:sz w:val="22"/>
                <w:szCs w:val="22"/>
              </w:rPr>
            </w:pPr>
            <w:r w:rsidRPr="004C66FE">
              <w:rPr>
                <w:rFonts w:ascii="Calibri" w:eastAsia="TimesNewRomanPSMT" w:hAnsi="Calibri" w:cs="Calibri"/>
                <w:bCs/>
                <w:sz w:val="22"/>
                <w:szCs w:val="22"/>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
                <w:bCs/>
                <w:sz w:val="22"/>
                <w:szCs w:val="22"/>
              </w:rPr>
            </w:pPr>
          </w:p>
        </w:tc>
      </w:tr>
      <w:tr w:rsidR="00EE3E20" w:rsidRPr="00C77D9F" w:rsidTr="00AB0CFC">
        <w:tc>
          <w:tcPr>
            <w:tcW w:w="465"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rPr>
            </w:pPr>
          </w:p>
          <w:p w:rsidR="00EE3E20" w:rsidRPr="004C66FE" w:rsidRDefault="00EE3E20" w:rsidP="00AB0CFC">
            <w:pPr>
              <w:jc w:val="both"/>
              <w:rPr>
                <w:rFonts w:ascii="Calibri" w:eastAsia="TimesNewRomanPSMT" w:hAnsi="Calibri" w:cs="Calibri"/>
                <w:bCs/>
                <w:sz w:val="22"/>
                <w:szCs w:val="22"/>
              </w:rPr>
            </w:pPr>
          </w:p>
        </w:tc>
        <w:tc>
          <w:tcPr>
            <w:tcW w:w="4219"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rPr>
            </w:pPr>
          </w:p>
          <w:p w:rsidR="00EE3E20" w:rsidRPr="004C66FE" w:rsidRDefault="00EE3E20" w:rsidP="00AB0CFC">
            <w:pPr>
              <w:jc w:val="both"/>
              <w:rPr>
                <w:rFonts w:ascii="Calibri" w:eastAsia="TimesNewRomanPSMT" w:hAnsi="Calibri" w:cs="Calibri"/>
                <w:b/>
                <w:bCs/>
                <w:sz w:val="22"/>
                <w:szCs w:val="22"/>
              </w:rPr>
            </w:pPr>
            <w:r w:rsidRPr="004C66FE">
              <w:rPr>
                <w:rFonts w:ascii="Calibri" w:eastAsia="TimesNewRomanPSMT" w:hAnsi="Calibri" w:cs="Calibri"/>
                <w:bCs/>
                <w:sz w:val="22"/>
                <w:szCs w:val="22"/>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
                <w:bCs/>
                <w:sz w:val="22"/>
                <w:szCs w:val="22"/>
              </w:rPr>
            </w:pPr>
          </w:p>
        </w:tc>
      </w:tr>
      <w:tr w:rsidR="00EE3E20" w:rsidRPr="00C77D9F" w:rsidTr="00AB0CFC">
        <w:tc>
          <w:tcPr>
            <w:tcW w:w="465"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rPr>
            </w:pPr>
          </w:p>
          <w:p w:rsidR="00EE3E20" w:rsidRPr="004C66FE" w:rsidRDefault="00EE3E20" w:rsidP="00AB0CFC">
            <w:pPr>
              <w:jc w:val="both"/>
              <w:rPr>
                <w:rFonts w:ascii="Calibri" w:eastAsia="TimesNewRomanPSMT" w:hAnsi="Calibri" w:cs="Calibri"/>
                <w:bCs/>
                <w:sz w:val="22"/>
                <w:szCs w:val="22"/>
              </w:rPr>
            </w:pPr>
          </w:p>
        </w:tc>
        <w:tc>
          <w:tcPr>
            <w:tcW w:w="4219"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rPr>
            </w:pPr>
          </w:p>
          <w:p w:rsidR="00EE3E20" w:rsidRPr="004C66FE" w:rsidRDefault="00EE3E20" w:rsidP="00AB0CFC">
            <w:pPr>
              <w:jc w:val="both"/>
              <w:rPr>
                <w:rFonts w:ascii="Calibri" w:eastAsia="TimesNewRomanPSMT" w:hAnsi="Calibri" w:cs="Calibri"/>
                <w:b/>
                <w:bCs/>
                <w:sz w:val="22"/>
                <w:szCs w:val="22"/>
              </w:rPr>
            </w:pPr>
            <w:r w:rsidRPr="004C66FE">
              <w:rPr>
                <w:rFonts w:ascii="Calibri" w:eastAsia="TimesNewRomanPSMT" w:hAnsi="Calibri" w:cs="Calibri"/>
                <w:bCs/>
                <w:sz w:val="22"/>
                <w:szCs w:val="22"/>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
                <w:bCs/>
                <w:sz w:val="22"/>
                <w:szCs w:val="22"/>
              </w:rPr>
            </w:pPr>
          </w:p>
        </w:tc>
      </w:tr>
      <w:tr w:rsidR="00EE3E20" w:rsidRPr="00C77D9F" w:rsidTr="00AB0CFC">
        <w:tc>
          <w:tcPr>
            <w:tcW w:w="465"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rPr>
            </w:pPr>
          </w:p>
        </w:tc>
        <w:tc>
          <w:tcPr>
            <w:tcW w:w="4219"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rPr>
            </w:pPr>
          </w:p>
          <w:p w:rsidR="00EE3E20" w:rsidRPr="004C66FE" w:rsidRDefault="00EE3E20" w:rsidP="00AB0CFC">
            <w:pPr>
              <w:jc w:val="both"/>
              <w:rPr>
                <w:rFonts w:ascii="Calibri" w:eastAsia="TimesNewRomanPSMT" w:hAnsi="Calibri" w:cs="Calibri"/>
                <w:b/>
                <w:bCs/>
                <w:sz w:val="22"/>
                <w:szCs w:val="22"/>
              </w:rPr>
            </w:pPr>
            <w:r w:rsidRPr="004C66FE">
              <w:rPr>
                <w:rFonts w:ascii="Calibri" w:eastAsia="TimesNewRomanPSMT" w:hAnsi="Calibri" w:cs="Calibri"/>
                <w:bCs/>
                <w:sz w:val="22"/>
                <w:szCs w:val="22"/>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
                <w:bCs/>
                <w:sz w:val="22"/>
                <w:szCs w:val="22"/>
              </w:rPr>
            </w:pPr>
          </w:p>
        </w:tc>
      </w:tr>
      <w:tr w:rsidR="00EE3E20" w:rsidRPr="00C77D9F" w:rsidTr="00AB0CFC">
        <w:tc>
          <w:tcPr>
            <w:tcW w:w="465"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rPr>
            </w:pPr>
          </w:p>
        </w:tc>
        <w:tc>
          <w:tcPr>
            <w:tcW w:w="4219"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lang w:val="ru-RU"/>
              </w:rPr>
            </w:pPr>
          </w:p>
          <w:p w:rsidR="00EE3E20" w:rsidRPr="004C66FE" w:rsidRDefault="00EE3E20" w:rsidP="00AB0CFC">
            <w:pPr>
              <w:jc w:val="both"/>
              <w:rPr>
                <w:rFonts w:ascii="Calibri" w:eastAsia="TimesNewRomanPSMT" w:hAnsi="Calibri" w:cs="Calibri"/>
                <w:b/>
                <w:bCs/>
                <w:sz w:val="22"/>
                <w:szCs w:val="22"/>
                <w:lang w:val="ru-RU"/>
              </w:rPr>
            </w:pPr>
            <w:r w:rsidRPr="004C66FE">
              <w:rPr>
                <w:rFonts w:ascii="Calibri" w:eastAsia="TimesNewRomanPSMT" w:hAnsi="Calibri" w:cs="Calibri"/>
                <w:bCs/>
                <w:sz w:val="22"/>
                <w:szCs w:val="22"/>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
                <w:bCs/>
                <w:sz w:val="22"/>
                <w:szCs w:val="22"/>
                <w:lang w:val="ru-RU"/>
              </w:rPr>
            </w:pPr>
          </w:p>
        </w:tc>
      </w:tr>
      <w:tr w:rsidR="00EE3E20" w:rsidRPr="00C77D9F" w:rsidTr="00AB0CFC">
        <w:tc>
          <w:tcPr>
            <w:tcW w:w="465"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lang w:val="ru-RU"/>
              </w:rPr>
            </w:pPr>
          </w:p>
        </w:tc>
        <w:tc>
          <w:tcPr>
            <w:tcW w:w="4219"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lang w:val="ru-RU"/>
              </w:rPr>
            </w:pPr>
          </w:p>
          <w:p w:rsidR="00EE3E20" w:rsidRPr="004C66FE" w:rsidRDefault="00EE3E20" w:rsidP="00AB0CFC">
            <w:pPr>
              <w:jc w:val="both"/>
              <w:rPr>
                <w:rFonts w:ascii="Calibri" w:eastAsia="TimesNewRomanPSMT" w:hAnsi="Calibri" w:cs="Calibri"/>
                <w:b/>
                <w:bCs/>
                <w:sz w:val="22"/>
                <w:szCs w:val="22"/>
                <w:lang w:val="ru-RU"/>
              </w:rPr>
            </w:pPr>
            <w:r w:rsidRPr="004C66FE">
              <w:rPr>
                <w:rFonts w:ascii="Calibri" w:eastAsia="TimesNewRomanPSMT" w:hAnsi="Calibri" w:cs="Calibri"/>
                <w:bCs/>
                <w:sz w:val="22"/>
                <w:szCs w:val="22"/>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
                <w:bCs/>
                <w:sz w:val="22"/>
                <w:szCs w:val="22"/>
                <w:lang w:val="ru-RU"/>
              </w:rPr>
            </w:pPr>
          </w:p>
        </w:tc>
      </w:tr>
    </w:tbl>
    <w:p w:rsidR="00EE3E20" w:rsidRDefault="00EE3E20" w:rsidP="00EE3E20">
      <w:pPr>
        <w:jc w:val="both"/>
        <w:rPr>
          <w:rFonts w:ascii="Calibri" w:hAnsi="Calibri" w:cs="Calibri"/>
          <w:b/>
          <w:bCs/>
          <w:i/>
          <w:iCs/>
          <w:sz w:val="22"/>
          <w:szCs w:val="22"/>
          <w:u w:val="single"/>
          <w:lang w:val="ru-RU"/>
        </w:rPr>
      </w:pPr>
    </w:p>
    <w:p w:rsidR="00EE3E20" w:rsidRPr="00C77D9F" w:rsidRDefault="00EE3E20" w:rsidP="00EE3E20">
      <w:pPr>
        <w:jc w:val="both"/>
        <w:rPr>
          <w:rFonts w:ascii="Calibri" w:hAnsi="Calibri" w:cs="Calibri"/>
          <w:i/>
          <w:iCs/>
          <w:sz w:val="22"/>
          <w:szCs w:val="22"/>
          <w:lang w:val="ru-RU"/>
        </w:rPr>
      </w:pPr>
      <w:r w:rsidRPr="00C77D9F">
        <w:rPr>
          <w:rFonts w:ascii="Calibri" w:hAnsi="Calibri" w:cs="Calibri"/>
          <w:b/>
          <w:bCs/>
          <w:i/>
          <w:iCs/>
          <w:sz w:val="22"/>
          <w:szCs w:val="22"/>
          <w:u w:val="single"/>
          <w:lang w:val="ru-RU"/>
        </w:rPr>
        <w:t>Напомена:</w:t>
      </w:r>
      <w:r w:rsidRPr="00C77D9F">
        <w:rPr>
          <w:rFonts w:ascii="Calibri" w:hAnsi="Calibri" w:cs="Calibri"/>
          <w:b/>
          <w:bCs/>
          <w:i/>
          <w:iCs/>
          <w:sz w:val="22"/>
          <w:szCs w:val="22"/>
          <w:lang w:val="ru-RU"/>
        </w:rPr>
        <w:t xml:space="preserve"> </w:t>
      </w:r>
    </w:p>
    <w:p w:rsidR="00EE3E20" w:rsidRPr="00C77D9F" w:rsidRDefault="00EE3E20" w:rsidP="00EE3E20">
      <w:pPr>
        <w:jc w:val="both"/>
        <w:rPr>
          <w:rFonts w:ascii="Calibri" w:eastAsia="TimesNewRomanPSMT" w:hAnsi="Calibri" w:cs="Calibri"/>
          <w:b/>
          <w:bCs/>
          <w:sz w:val="22"/>
          <w:szCs w:val="22"/>
          <w:lang w:val="ru-RU"/>
        </w:rPr>
      </w:pPr>
      <w:r w:rsidRPr="00C77D9F">
        <w:rPr>
          <w:rFonts w:ascii="Calibri" w:hAnsi="Calibri" w:cs="Calibri"/>
          <w:i/>
          <w:iCs/>
          <w:sz w:val="22"/>
          <w:szCs w:val="22"/>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EE3E20" w:rsidRPr="00C77D9F" w:rsidRDefault="00EE3E20" w:rsidP="00EE3E20">
      <w:pPr>
        <w:jc w:val="both"/>
        <w:rPr>
          <w:rFonts w:ascii="Calibri" w:eastAsia="TimesNewRomanPSMT" w:hAnsi="Calibri" w:cs="Calibri"/>
          <w:b/>
          <w:bCs/>
          <w:sz w:val="22"/>
          <w:szCs w:val="22"/>
          <w:lang w:val="ru-RU"/>
        </w:rPr>
      </w:pPr>
    </w:p>
    <w:p w:rsidR="00EE3E20" w:rsidRPr="00C77D9F" w:rsidRDefault="00EE3E20" w:rsidP="00EE3E20">
      <w:pPr>
        <w:jc w:val="both"/>
        <w:rPr>
          <w:rFonts w:ascii="Calibri" w:eastAsia="TimesNewRomanPSMT" w:hAnsi="Calibri" w:cs="Calibri"/>
          <w:b/>
          <w:bCs/>
          <w:sz w:val="22"/>
          <w:szCs w:val="22"/>
          <w:lang w:val="ru-RU"/>
        </w:rPr>
      </w:pPr>
    </w:p>
    <w:p w:rsidR="00EE3E20" w:rsidRPr="00C77D9F" w:rsidRDefault="00EE3E20" w:rsidP="00EE3E20">
      <w:pPr>
        <w:jc w:val="both"/>
        <w:rPr>
          <w:rFonts w:ascii="Calibri" w:eastAsia="TimesNewRomanPSMT" w:hAnsi="Calibri" w:cs="Calibri"/>
          <w:b/>
          <w:bCs/>
          <w:sz w:val="22"/>
          <w:szCs w:val="22"/>
          <w:lang w:val="ru-RU"/>
        </w:rPr>
      </w:pPr>
    </w:p>
    <w:p w:rsidR="00EE3E20" w:rsidRPr="00C77D9F" w:rsidRDefault="00EE3E20" w:rsidP="00EE3E20">
      <w:pPr>
        <w:jc w:val="both"/>
        <w:rPr>
          <w:rFonts w:ascii="Calibri" w:eastAsia="TimesNewRomanPSMT" w:hAnsi="Calibri" w:cs="Calibri"/>
          <w:b/>
          <w:bCs/>
          <w:sz w:val="22"/>
          <w:szCs w:val="22"/>
          <w:lang w:val="ru-RU"/>
        </w:rPr>
      </w:pPr>
    </w:p>
    <w:p w:rsidR="00EE3E20" w:rsidRDefault="00EE3E20" w:rsidP="00EE3E20">
      <w:pPr>
        <w:jc w:val="both"/>
        <w:rPr>
          <w:rFonts w:ascii="Calibri" w:eastAsia="TimesNewRomanPSMT" w:hAnsi="Calibri" w:cs="Calibri"/>
          <w:b/>
          <w:bCs/>
          <w:sz w:val="22"/>
          <w:szCs w:val="22"/>
          <w:lang w:val="ru-RU"/>
        </w:rPr>
      </w:pPr>
    </w:p>
    <w:p w:rsidR="00AB0CFC" w:rsidRDefault="00AB0CFC" w:rsidP="00EE3E20">
      <w:pPr>
        <w:jc w:val="both"/>
        <w:rPr>
          <w:rFonts w:ascii="Calibri" w:eastAsia="TimesNewRomanPSMT" w:hAnsi="Calibri" w:cs="Calibri"/>
          <w:b/>
          <w:bCs/>
          <w:sz w:val="22"/>
          <w:szCs w:val="22"/>
          <w:lang w:val="ru-RU"/>
        </w:rPr>
      </w:pPr>
    </w:p>
    <w:p w:rsidR="00AB0CFC" w:rsidRDefault="00AB0CFC" w:rsidP="00EE3E20">
      <w:pPr>
        <w:jc w:val="both"/>
        <w:rPr>
          <w:rFonts w:ascii="Calibri" w:eastAsia="TimesNewRomanPSMT" w:hAnsi="Calibri" w:cs="Calibri"/>
          <w:b/>
          <w:bCs/>
          <w:sz w:val="22"/>
          <w:szCs w:val="22"/>
          <w:lang w:val="ru-RU"/>
        </w:rPr>
      </w:pPr>
    </w:p>
    <w:p w:rsidR="00AB0CFC" w:rsidRDefault="00AB0CFC" w:rsidP="00EE3E20">
      <w:pPr>
        <w:jc w:val="both"/>
        <w:rPr>
          <w:rFonts w:ascii="Calibri" w:eastAsia="TimesNewRomanPSMT" w:hAnsi="Calibri" w:cs="Calibri"/>
          <w:b/>
          <w:bCs/>
          <w:sz w:val="22"/>
          <w:szCs w:val="22"/>
          <w:lang w:val="ru-RU"/>
        </w:rPr>
      </w:pPr>
    </w:p>
    <w:p w:rsidR="00AB0CFC" w:rsidRDefault="00AB0CFC" w:rsidP="00EE3E20">
      <w:pPr>
        <w:jc w:val="both"/>
        <w:rPr>
          <w:rFonts w:ascii="Calibri" w:eastAsia="TimesNewRomanPSMT" w:hAnsi="Calibri" w:cs="Calibri"/>
          <w:b/>
          <w:bCs/>
          <w:sz w:val="22"/>
          <w:szCs w:val="22"/>
          <w:lang w:val="ru-RU"/>
        </w:rPr>
      </w:pPr>
    </w:p>
    <w:p w:rsidR="00AB0CFC" w:rsidRDefault="00AB0CFC" w:rsidP="00EE3E20">
      <w:pPr>
        <w:jc w:val="both"/>
        <w:rPr>
          <w:rFonts w:ascii="Calibri" w:eastAsia="TimesNewRomanPSMT" w:hAnsi="Calibri" w:cs="Calibri"/>
          <w:b/>
          <w:bCs/>
          <w:sz w:val="22"/>
          <w:szCs w:val="22"/>
          <w:lang w:val="ru-RU"/>
        </w:rPr>
      </w:pPr>
    </w:p>
    <w:p w:rsidR="00AB0CFC" w:rsidRPr="00C77D9F" w:rsidRDefault="00AB0CFC" w:rsidP="00EE3E20">
      <w:pPr>
        <w:jc w:val="both"/>
        <w:rPr>
          <w:rFonts w:ascii="Calibri" w:eastAsia="TimesNewRomanPSMT" w:hAnsi="Calibri" w:cs="Calibri"/>
          <w:b/>
          <w:bCs/>
          <w:sz w:val="22"/>
          <w:szCs w:val="22"/>
          <w:lang w:val="ru-RU"/>
        </w:rPr>
      </w:pPr>
    </w:p>
    <w:p w:rsidR="00EE3E20" w:rsidRPr="00C77D9F" w:rsidRDefault="00EE3E20" w:rsidP="00EE3E20">
      <w:pPr>
        <w:jc w:val="both"/>
        <w:rPr>
          <w:rFonts w:ascii="Calibri" w:eastAsia="TimesNewRomanPSMT" w:hAnsi="Calibri" w:cs="Calibri"/>
          <w:b/>
          <w:bCs/>
          <w:sz w:val="22"/>
          <w:szCs w:val="22"/>
          <w:lang w:val="ru-RU"/>
        </w:rPr>
      </w:pPr>
    </w:p>
    <w:p w:rsidR="00EE3E20" w:rsidRDefault="00EE3E20" w:rsidP="00EE3E20">
      <w:pPr>
        <w:jc w:val="both"/>
        <w:rPr>
          <w:rFonts w:ascii="Calibri" w:eastAsia="TimesNewRomanPSMT" w:hAnsi="Calibri" w:cs="Calibri"/>
          <w:b/>
          <w:bCs/>
          <w:sz w:val="22"/>
          <w:szCs w:val="22"/>
          <w:lang w:val="ru-RU"/>
        </w:rPr>
      </w:pPr>
    </w:p>
    <w:p w:rsidR="00EE3E20" w:rsidRPr="00C77D9F" w:rsidRDefault="00EE3E20" w:rsidP="00EE3E20">
      <w:pPr>
        <w:jc w:val="both"/>
        <w:rPr>
          <w:rFonts w:ascii="Calibri" w:eastAsia="TimesNewRomanPSMT" w:hAnsi="Calibri" w:cs="Calibri"/>
          <w:b/>
          <w:bCs/>
          <w:i/>
          <w:sz w:val="22"/>
          <w:szCs w:val="22"/>
          <w:lang w:val="ru-RU"/>
        </w:rPr>
      </w:pPr>
      <w:r w:rsidRPr="00C77D9F">
        <w:rPr>
          <w:rFonts w:ascii="Calibri" w:eastAsia="TimesNewRomanPSMT" w:hAnsi="Calibri" w:cs="Calibri"/>
          <w:b/>
          <w:bCs/>
          <w:i/>
          <w:sz w:val="22"/>
          <w:szCs w:val="22"/>
          <w:lang w:val="sr-Cyrl-CS"/>
        </w:rPr>
        <w:lastRenderedPageBreak/>
        <w:t xml:space="preserve">4) </w:t>
      </w:r>
      <w:r w:rsidRPr="00C77D9F">
        <w:rPr>
          <w:rFonts w:ascii="Calibri" w:eastAsia="TimesNewRomanPSMT" w:hAnsi="Calibri" w:cs="Calibri"/>
          <w:b/>
          <w:bCs/>
          <w:i/>
          <w:sz w:val="22"/>
          <w:szCs w:val="22"/>
          <w:lang w:val="ru-RU"/>
        </w:rPr>
        <w:t>ПОДАЦИ О УЧЕСНИКУ  У ЗАЈЕДНИЧКОЈ ПОНУДИ</w:t>
      </w:r>
    </w:p>
    <w:p w:rsidR="00EE3E20" w:rsidRPr="00C77D9F" w:rsidRDefault="00EE3E20" w:rsidP="00EE3E20">
      <w:pPr>
        <w:jc w:val="both"/>
        <w:rPr>
          <w:rFonts w:ascii="Calibri" w:hAnsi="Calibri" w:cs="Calibri"/>
          <w:sz w:val="22"/>
          <w:szCs w:val="22"/>
        </w:rPr>
      </w:pPr>
      <w:r w:rsidRPr="00C77D9F">
        <w:rPr>
          <w:rFonts w:ascii="Calibri" w:eastAsia="TimesNewRomanPSMT" w:hAnsi="Calibri" w:cs="Calibri"/>
          <w:b/>
          <w:bCs/>
          <w:i/>
          <w:sz w:val="22"/>
          <w:szCs w:val="22"/>
          <w:lang w:val="ru-RU"/>
        </w:rPr>
        <w:tab/>
      </w:r>
    </w:p>
    <w:tbl>
      <w:tblPr>
        <w:tblW w:w="0" w:type="auto"/>
        <w:tblInd w:w="-15" w:type="dxa"/>
        <w:tblLayout w:type="fixed"/>
        <w:tblLook w:val="0000"/>
      </w:tblPr>
      <w:tblGrid>
        <w:gridCol w:w="465"/>
        <w:gridCol w:w="4219"/>
        <w:gridCol w:w="4588"/>
      </w:tblGrid>
      <w:tr w:rsidR="00EE3E20" w:rsidRPr="00C77D9F" w:rsidTr="00AB0CFC">
        <w:tc>
          <w:tcPr>
            <w:tcW w:w="465" w:type="dxa"/>
            <w:tcBorders>
              <w:top w:val="single" w:sz="4" w:space="0" w:color="000000"/>
              <w:left w:val="single" w:sz="4" w:space="0" w:color="000000"/>
              <w:bottom w:val="single" w:sz="4" w:space="0" w:color="000000"/>
            </w:tcBorders>
            <w:shd w:val="clear" w:color="auto" w:fill="auto"/>
          </w:tcPr>
          <w:p w:rsidR="00EE3E20" w:rsidRPr="00C77D9F" w:rsidRDefault="00EE3E20" w:rsidP="00AB0CFC">
            <w:pPr>
              <w:snapToGrid w:val="0"/>
              <w:jc w:val="both"/>
              <w:rPr>
                <w:rFonts w:ascii="Calibri" w:hAnsi="Calibri" w:cs="Calibri"/>
                <w:sz w:val="22"/>
                <w:szCs w:val="22"/>
              </w:rPr>
            </w:pPr>
          </w:p>
          <w:p w:rsidR="00EE3E20" w:rsidRPr="004C66FE" w:rsidRDefault="00EE3E20" w:rsidP="00AB0CFC">
            <w:pPr>
              <w:jc w:val="both"/>
              <w:rPr>
                <w:rFonts w:ascii="Calibri" w:eastAsia="TimesNewRomanPSMT" w:hAnsi="Calibri" w:cs="Calibri"/>
                <w:bCs/>
                <w:sz w:val="22"/>
                <w:szCs w:val="22"/>
                <w:lang w:val="ru-RU"/>
              </w:rPr>
            </w:pPr>
            <w:r w:rsidRPr="004C66FE">
              <w:rPr>
                <w:rFonts w:ascii="Calibri" w:eastAsia="TimesNewRomanPSMT" w:hAnsi="Calibri" w:cs="Calibri"/>
                <w:bCs/>
                <w:sz w:val="22"/>
                <w:szCs w:val="22"/>
              </w:rPr>
              <w:t>1)</w:t>
            </w:r>
          </w:p>
        </w:tc>
        <w:tc>
          <w:tcPr>
            <w:tcW w:w="4219"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lang w:val="ru-RU"/>
              </w:rPr>
            </w:pPr>
          </w:p>
          <w:p w:rsidR="00EE3E20" w:rsidRPr="004C66FE" w:rsidRDefault="00EE3E20" w:rsidP="00AB0CFC">
            <w:pPr>
              <w:jc w:val="both"/>
              <w:rPr>
                <w:rFonts w:ascii="Calibri" w:eastAsia="TimesNewRomanPSMT" w:hAnsi="Calibri" w:cs="Calibri"/>
                <w:b/>
                <w:bCs/>
                <w:sz w:val="22"/>
                <w:szCs w:val="22"/>
                <w:lang w:val="ru-RU"/>
              </w:rPr>
            </w:pPr>
            <w:r w:rsidRPr="004C66FE">
              <w:rPr>
                <w:rFonts w:ascii="Calibri" w:eastAsia="TimesNewRomanPSMT" w:hAnsi="Calibri" w:cs="Calibri"/>
                <w:bCs/>
                <w:sz w:val="22"/>
                <w:szCs w:val="22"/>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
                <w:bCs/>
                <w:sz w:val="22"/>
                <w:szCs w:val="22"/>
                <w:lang w:val="ru-RU"/>
              </w:rPr>
            </w:pPr>
          </w:p>
        </w:tc>
      </w:tr>
      <w:tr w:rsidR="00EE3E20" w:rsidRPr="00C77D9F" w:rsidTr="00AB0CFC">
        <w:tc>
          <w:tcPr>
            <w:tcW w:w="465" w:type="dxa"/>
            <w:tcBorders>
              <w:top w:val="single" w:sz="4" w:space="0" w:color="000000"/>
              <w:left w:val="single" w:sz="4" w:space="0" w:color="000000"/>
              <w:bottom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Cs/>
                <w:i/>
                <w:sz w:val="22"/>
                <w:szCs w:val="22"/>
                <w:lang w:val="ru-RU"/>
              </w:rPr>
            </w:pPr>
          </w:p>
          <w:p w:rsidR="00EE3E20" w:rsidRPr="00C77D9F" w:rsidRDefault="00EE3E20" w:rsidP="00AB0CFC">
            <w:pPr>
              <w:jc w:val="both"/>
              <w:rPr>
                <w:rFonts w:ascii="Calibri" w:eastAsia="TimesNewRomanPSMT" w:hAnsi="Calibri" w:cs="Calibri"/>
                <w:bCs/>
                <w:i/>
                <w:sz w:val="22"/>
                <w:szCs w:val="22"/>
                <w:lang w:val="ru-RU"/>
              </w:rPr>
            </w:pPr>
          </w:p>
        </w:tc>
        <w:tc>
          <w:tcPr>
            <w:tcW w:w="4219"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lang w:val="ru-RU"/>
              </w:rPr>
            </w:pPr>
          </w:p>
          <w:p w:rsidR="00EE3E20" w:rsidRPr="004C66FE" w:rsidRDefault="00EE3E20" w:rsidP="00AB0CFC">
            <w:pPr>
              <w:jc w:val="both"/>
              <w:rPr>
                <w:rFonts w:ascii="Calibri" w:eastAsia="TimesNewRomanPSMT" w:hAnsi="Calibri" w:cs="Calibri"/>
                <w:b/>
                <w:bCs/>
                <w:sz w:val="22"/>
                <w:szCs w:val="22"/>
              </w:rPr>
            </w:pPr>
            <w:r w:rsidRPr="004C66FE">
              <w:rPr>
                <w:rFonts w:ascii="Calibri" w:eastAsia="TimesNewRomanPSMT" w:hAnsi="Calibri" w:cs="Calibri"/>
                <w:bCs/>
                <w:sz w:val="22"/>
                <w:szCs w:val="22"/>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
                <w:bCs/>
                <w:sz w:val="22"/>
                <w:szCs w:val="22"/>
              </w:rPr>
            </w:pPr>
          </w:p>
        </w:tc>
      </w:tr>
      <w:tr w:rsidR="00EE3E20" w:rsidRPr="00C77D9F" w:rsidTr="00AB0CFC">
        <w:tc>
          <w:tcPr>
            <w:tcW w:w="465" w:type="dxa"/>
            <w:tcBorders>
              <w:top w:val="single" w:sz="4" w:space="0" w:color="000000"/>
              <w:left w:val="single" w:sz="4" w:space="0" w:color="000000"/>
              <w:bottom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Cs/>
                <w:i/>
                <w:sz w:val="22"/>
                <w:szCs w:val="22"/>
              </w:rPr>
            </w:pPr>
          </w:p>
          <w:p w:rsidR="00EE3E20" w:rsidRPr="00C77D9F" w:rsidRDefault="00EE3E20" w:rsidP="00AB0CFC">
            <w:pPr>
              <w:jc w:val="both"/>
              <w:rPr>
                <w:rFonts w:ascii="Calibri" w:eastAsia="TimesNewRomanPSMT" w:hAnsi="Calibri" w:cs="Calibri"/>
                <w:bCs/>
                <w:i/>
                <w:sz w:val="22"/>
                <w:szCs w:val="22"/>
              </w:rPr>
            </w:pPr>
          </w:p>
        </w:tc>
        <w:tc>
          <w:tcPr>
            <w:tcW w:w="4219"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rPr>
            </w:pPr>
          </w:p>
          <w:p w:rsidR="00EE3E20" w:rsidRPr="004C66FE" w:rsidRDefault="00EE3E20" w:rsidP="00AB0CFC">
            <w:pPr>
              <w:jc w:val="both"/>
              <w:rPr>
                <w:rFonts w:ascii="Calibri" w:eastAsia="TimesNewRomanPSMT" w:hAnsi="Calibri" w:cs="Calibri"/>
                <w:b/>
                <w:bCs/>
                <w:sz w:val="22"/>
                <w:szCs w:val="22"/>
              </w:rPr>
            </w:pPr>
            <w:r w:rsidRPr="004C66FE">
              <w:rPr>
                <w:rFonts w:ascii="Calibri" w:eastAsia="TimesNewRomanPSMT" w:hAnsi="Calibri" w:cs="Calibri"/>
                <w:bCs/>
                <w:sz w:val="22"/>
                <w:szCs w:val="22"/>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
                <w:bCs/>
                <w:sz w:val="22"/>
                <w:szCs w:val="22"/>
              </w:rPr>
            </w:pPr>
          </w:p>
        </w:tc>
      </w:tr>
      <w:tr w:rsidR="00EE3E20" w:rsidRPr="00C77D9F" w:rsidTr="00AB0CFC">
        <w:tc>
          <w:tcPr>
            <w:tcW w:w="465" w:type="dxa"/>
            <w:tcBorders>
              <w:top w:val="single" w:sz="4" w:space="0" w:color="000000"/>
              <w:left w:val="single" w:sz="4" w:space="0" w:color="000000"/>
              <w:bottom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Cs/>
                <w:i/>
                <w:sz w:val="22"/>
                <w:szCs w:val="22"/>
              </w:rPr>
            </w:pPr>
          </w:p>
          <w:p w:rsidR="00EE3E20" w:rsidRPr="00C77D9F" w:rsidRDefault="00EE3E20" w:rsidP="00AB0CFC">
            <w:pPr>
              <w:jc w:val="both"/>
              <w:rPr>
                <w:rFonts w:ascii="Calibri" w:eastAsia="TimesNewRomanPSMT" w:hAnsi="Calibri" w:cs="Calibri"/>
                <w:bCs/>
                <w:i/>
                <w:sz w:val="22"/>
                <w:szCs w:val="22"/>
              </w:rPr>
            </w:pPr>
          </w:p>
        </w:tc>
        <w:tc>
          <w:tcPr>
            <w:tcW w:w="4219"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rPr>
            </w:pPr>
          </w:p>
          <w:p w:rsidR="00EE3E20" w:rsidRPr="004C66FE" w:rsidRDefault="00EE3E20" w:rsidP="00AB0CFC">
            <w:pPr>
              <w:jc w:val="both"/>
              <w:rPr>
                <w:rFonts w:ascii="Calibri" w:eastAsia="TimesNewRomanPSMT" w:hAnsi="Calibri" w:cs="Calibri"/>
                <w:b/>
                <w:bCs/>
                <w:sz w:val="22"/>
                <w:szCs w:val="22"/>
              </w:rPr>
            </w:pPr>
            <w:r w:rsidRPr="004C66FE">
              <w:rPr>
                <w:rFonts w:ascii="Calibri" w:eastAsia="TimesNewRomanPSMT" w:hAnsi="Calibri" w:cs="Calibri"/>
                <w:bCs/>
                <w:sz w:val="22"/>
                <w:szCs w:val="22"/>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
                <w:bCs/>
                <w:sz w:val="22"/>
                <w:szCs w:val="22"/>
              </w:rPr>
            </w:pPr>
          </w:p>
        </w:tc>
      </w:tr>
      <w:tr w:rsidR="00EE3E20" w:rsidRPr="00C77D9F" w:rsidTr="00AB0CFC">
        <w:tc>
          <w:tcPr>
            <w:tcW w:w="465" w:type="dxa"/>
            <w:tcBorders>
              <w:top w:val="single" w:sz="4" w:space="0" w:color="000000"/>
              <w:left w:val="single" w:sz="4" w:space="0" w:color="000000"/>
              <w:bottom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Cs/>
                <w:i/>
                <w:sz w:val="22"/>
                <w:szCs w:val="22"/>
              </w:rPr>
            </w:pPr>
          </w:p>
        </w:tc>
        <w:tc>
          <w:tcPr>
            <w:tcW w:w="4219"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rPr>
            </w:pPr>
          </w:p>
          <w:p w:rsidR="00EE3E20" w:rsidRPr="004C66FE" w:rsidRDefault="00EE3E20" w:rsidP="00AB0CFC">
            <w:pPr>
              <w:jc w:val="both"/>
              <w:rPr>
                <w:rFonts w:ascii="Calibri" w:eastAsia="TimesNewRomanPSMT" w:hAnsi="Calibri" w:cs="Calibri"/>
                <w:b/>
                <w:bCs/>
                <w:sz w:val="22"/>
                <w:szCs w:val="22"/>
              </w:rPr>
            </w:pPr>
            <w:r w:rsidRPr="004C66FE">
              <w:rPr>
                <w:rFonts w:ascii="Calibri" w:eastAsia="TimesNewRomanPSMT" w:hAnsi="Calibri" w:cs="Calibri"/>
                <w:bCs/>
                <w:sz w:val="22"/>
                <w:szCs w:val="22"/>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
                <w:bCs/>
                <w:sz w:val="22"/>
                <w:szCs w:val="22"/>
              </w:rPr>
            </w:pPr>
          </w:p>
        </w:tc>
      </w:tr>
      <w:tr w:rsidR="00EE3E20" w:rsidRPr="00C77D9F" w:rsidTr="00AB0CFC">
        <w:tc>
          <w:tcPr>
            <w:tcW w:w="465" w:type="dxa"/>
            <w:tcBorders>
              <w:top w:val="single" w:sz="4" w:space="0" w:color="000000"/>
              <w:left w:val="single" w:sz="4" w:space="0" w:color="000000"/>
              <w:bottom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Cs/>
                <w:i/>
                <w:sz w:val="22"/>
                <w:szCs w:val="22"/>
              </w:rPr>
            </w:pPr>
          </w:p>
          <w:p w:rsidR="00EE3E20" w:rsidRPr="004C66FE" w:rsidRDefault="00EE3E20" w:rsidP="00AB0CFC">
            <w:pPr>
              <w:jc w:val="both"/>
              <w:rPr>
                <w:rFonts w:ascii="Calibri" w:eastAsia="TimesNewRomanPSMT" w:hAnsi="Calibri" w:cs="Calibri"/>
                <w:bCs/>
                <w:sz w:val="22"/>
                <w:szCs w:val="22"/>
                <w:lang w:val="ru-RU"/>
              </w:rPr>
            </w:pPr>
            <w:r w:rsidRPr="004C66FE">
              <w:rPr>
                <w:rFonts w:ascii="Calibri" w:eastAsia="TimesNewRomanPSMT" w:hAnsi="Calibri" w:cs="Calibri"/>
                <w:bCs/>
                <w:sz w:val="22"/>
                <w:szCs w:val="22"/>
              </w:rPr>
              <w:t>2)</w:t>
            </w:r>
          </w:p>
        </w:tc>
        <w:tc>
          <w:tcPr>
            <w:tcW w:w="4219"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lang w:val="ru-RU"/>
              </w:rPr>
            </w:pPr>
          </w:p>
          <w:p w:rsidR="00EE3E20" w:rsidRPr="004C66FE" w:rsidRDefault="00EE3E20" w:rsidP="00AB0CFC">
            <w:pPr>
              <w:jc w:val="both"/>
              <w:rPr>
                <w:rFonts w:ascii="Calibri" w:eastAsia="TimesNewRomanPSMT" w:hAnsi="Calibri" w:cs="Calibri"/>
                <w:b/>
                <w:bCs/>
                <w:sz w:val="22"/>
                <w:szCs w:val="22"/>
                <w:lang w:val="ru-RU"/>
              </w:rPr>
            </w:pPr>
            <w:r w:rsidRPr="004C66FE">
              <w:rPr>
                <w:rFonts w:ascii="Calibri" w:eastAsia="TimesNewRomanPSMT" w:hAnsi="Calibri" w:cs="Calibri"/>
                <w:bCs/>
                <w:sz w:val="22"/>
                <w:szCs w:val="22"/>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
                <w:bCs/>
                <w:sz w:val="22"/>
                <w:szCs w:val="22"/>
                <w:lang w:val="ru-RU"/>
              </w:rPr>
            </w:pPr>
          </w:p>
        </w:tc>
      </w:tr>
      <w:tr w:rsidR="00EE3E20" w:rsidRPr="00C77D9F" w:rsidTr="00AB0CFC">
        <w:tc>
          <w:tcPr>
            <w:tcW w:w="465" w:type="dxa"/>
            <w:tcBorders>
              <w:top w:val="single" w:sz="4" w:space="0" w:color="000000"/>
              <w:left w:val="single" w:sz="4" w:space="0" w:color="000000"/>
              <w:bottom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Cs/>
                <w:i/>
                <w:sz w:val="22"/>
                <w:szCs w:val="22"/>
                <w:lang w:val="ru-RU"/>
              </w:rPr>
            </w:pPr>
          </w:p>
          <w:p w:rsidR="00EE3E20" w:rsidRPr="00C77D9F" w:rsidRDefault="00EE3E20" w:rsidP="00AB0CFC">
            <w:pPr>
              <w:jc w:val="both"/>
              <w:rPr>
                <w:rFonts w:ascii="Calibri" w:eastAsia="TimesNewRomanPSMT" w:hAnsi="Calibri" w:cs="Calibri"/>
                <w:bCs/>
                <w:i/>
                <w:sz w:val="22"/>
                <w:szCs w:val="22"/>
                <w:lang w:val="ru-RU"/>
              </w:rPr>
            </w:pPr>
          </w:p>
        </w:tc>
        <w:tc>
          <w:tcPr>
            <w:tcW w:w="4219"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lang w:val="ru-RU"/>
              </w:rPr>
            </w:pPr>
          </w:p>
          <w:p w:rsidR="00EE3E20" w:rsidRPr="004C66FE" w:rsidRDefault="00EE3E20" w:rsidP="00AB0CFC">
            <w:pPr>
              <w:jc w:val="both"/>
              <w:rPr>
                <w:rFonts w:ascii="Calibri" w:eastAsia="TimesNewRomanPSMT" w:hAnsi="Calibri" w:cs="Calibri"/>
                <w:b/>
                <w:bCs/>
                <w:sz w:val="22"/>
                <w:szCs w:val="22"/>
              </w:rPr>
            </w:pPr>
            <w:r w:rsidRPr="004C66FE">
              <w:rPr>
                <w:rFonts w:ascii="Calibri" w:eastAsia="TimesNewRomanPSMT" w:hAnsi="Calibri" w:cs="Calibri"/>
                <w:bCs/>
                <w:sz w:val="22"/>
                <w:szCs w:val="22"/>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
                <w:bCs/>
                <w:sz w:val="22"/>
                <w:szCs w:val="22"/>
              </w:rPr>
            </w:pPr>
          </w:p>
        </w:tc>
      </w:tr>
      <w:tr w:rsidR="00EE3E20" w:rsidRPr="00C77D9F" w:rsidTr="00AB0CFC">
        <w:tc>
          <w:tcPr>
            <w:tcW w:w="465" w:type="dxa"/>
            <w:tcBorders>
              <w:top w:val="single" w:sz="4" w:space="0" w:color="000000"/>
              <w:left w:val="single" w:sz="4" w:space="0" w:color="000000"/>
              <w:bottom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Cs/>
                <w:i/>
                <w:sz w:val="22"/>
                <w:szCs w:val="22"/>
              </w:rPr>
            </w:pPr>
          </w:p>
          <w:p w:rsidR="00EE3E20" w:rsidRPr="00C77D9F" w:rsidRDefault="00EE3E20" w:rsidP="00AB0CFC">
            <w:pPr>
              <w:jc w:val="both"/>
              <w:rPr>
                <w:rFonts w:ascii="Calibri" w:eastAsia="TimesNewRomanPSMT" w:hAnsi="Calibri" w:cs="Calibri"/>
                <w:bCs/>
                <w:i/>
                <w:sz w:val="22"/>
                <w:szCs w:val="22"/>
              </w:rPr>
            </w:pPr>
          </w:p>
        </w:tc>
        <w:tc>
          <w:tcPr>
            <w:tcW w:w="4219"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rPr>
            </w:pPr>
          </w:p>
          <w:p w:rsidR="00EE3E20" w:rsidRPr="004C66FE" w:rsidRDefault="00EE3E20" w:rsidP="00AB0CFC">
            <w:pPr>
              <w:jc w:val="both"/>
              <w:rPr>
                <w:rFonts w:ascii="Calibri" w:eastAsia="TimesNewRomanPSMT" w:hAnsi="Calibri" w:cs="Calibri"/>
                <w:b/>
                <w:bCs/>
                <w:sz w:val="22"/>
                <w:szCs w:val="22"/>
              </w:rPr>
            </w:pPr>
            <w:r w:rsidRPr="004C66FE">
              <w:rPr>
                <w:rFonts w:ascii="Calibri" w:eastAsia="TimesNewRomanPSMT" w:hAnsi="Calibri" w:cs="Calibri"/>
                <w:bCs/>
                <w:sz w:val="22"/>
                <w:szCs w:val="22"/>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
                <w:bCs/>
                <w:sz w:val="22"/>
                <w:szCs w:val="22"/>
              </w:rPr>
            </w:pPr>
          </w:p>
        </w:tc>
      </w:tr>
      <w:tr w:rsidR="00EE3E20" w:rsidRPr="00C77D9F" w:rsidTr="00AB0CFC">
        <w:tc>
          <w:tcPr>
            <w:tcW w:w="465" w:type="dxa"/>
            <w:tcBorders>
              <w:top w:val="single" w:sz="4" w:space="0" w:color="000000"/>
              <w:left w:val="single" w:sz="4" w:space="0" w:color="000000"/>
              <w:bottom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Cs/>
                <w:i/>
                <w:sz w:val="22"/>
                <w:szCs w:val="22"/>
              </w:rPr>
            </w:pPr>
          </w:p>
          <w:p w:rsidR="00EE3E20" w:rsidRPr="00C77D9F" w:rsidRDefault="00EE3E20" w:rsidP="00AB0CFC">
            <w:pPr>
              <w:jc w:val="both"/>
              <w:rPr>
                <w:rFonts w:ascii="Calibri" w:eastAsia="TimesNewRomanPSMT" w:hAnsi="Calibri" w:cs="Calibri"/>
                <w:bCs/>
                <w:i/>
                <w:sz w:val="22"/>
                <w:szCs w:val="22"/>
              </w:rPr>
            </w:pPr>
          </w:p>
        </w:tc>
        <w:tc>
          <w:tcPr>
            <w:tcW w:w="4219"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rPr>
            </w:pPr>
          </w:p>
          <w:p w:rsidR="00EE3E20" w:rsidRPr="004C66FE" w:rsidRDefault="00EE3E20" w:rsidP="00AB0CFC">
            <w:pPr>
              <w:jc w:val="both"/>
              <w:rPr>
                <w:rFonts w:ascii="Calibri" w:eastAsia="TimesNewRomanPSMT" w:hAnsi="Calibri" w:cs="Calibri"/>
                <w:b/>
                <w:bCs/>
                <w:sz w:val="22"/>
                <w:szCs w:val="22"/>
              </w:rPr>
            </w:pPr>
            <w:r w:rsidRPr="004C66FE">
              <w:rPr>
                <w:rFonts w:ascii="Calibri" w:eastAsia="TimesNewRomanPSMT" w:hAnsi="Calibri" w:cs="Calibri"/>
                <w:bCs/>
                <w:sz w:val="22"/>
                <w:szCs w:val="22"/>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
                <w:bCs/>
                <w:sz w:val="22"/>
                <w:szCs w:val="22"/>
              </w:rPr>
            </w:pPr>
          </w:p>
        </w:tc>
      </w:tr>
      <w:tr w:rsidR="00EE3E20" w:rsidRPr="00C77D9F" w:rsidTr="00AB0CFC">
        <w:tc>
          <w:tcPr>
            <w:tcW w:w="465" w:type="dxa"/>
            <w:tcBorders>
              <w:top w:val="single" w:sz="4" w:space="0" w:color="000000"/>
              <w:left w:val="single" w:sz="4" w:space="0" w:color="000000"/>
              <w:bottom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Cs/>
                <w:i/>
                <w:sz w:val="22"/>
                <w:szCs w:val="22"/>
              </w:rPr>
            </w:pPr>
          </w:p>
        </w:tc>
        <w:tc>
          <w:tcPr>
            <w:tcW w:w="4219"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rPr>
            </w:pPr>
          </w:p>
          <w:p w:rsidR="00EE3E20" w:rsidRPr="004C66FE" w:rsidRDefault="00EE3E20" w:rsidP="00AB0CFC">
            <w:pPr>
              <w:jc w:val="both"/>
              <w:rPr>
                <w:rFonts w:ascii="Calibri" w:eastAsia="TimesNewRomanPSMT" w:hAnsi="Calibri" w:cs="Calibri"/>
                <w:b/>
                <w:bCs/>
                <w:sz w:val="22"/>
                <w:szCs w:val="22"/>
              </w:rPr>
            </w:pPr>
            <w:r w:rsidRPr="004C66FE">
              <w:rPr>
                <w:rFonts w:ascii="Calibri" w:eastAsia="TimesNewRomanPSMT" w:hAnsi="Calibri" w:cs="Calibri"/>
                <w:bCs/>
                <w:sz w:val="22"/>
                <w:szCs w:val="22"/>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
                <w:bCs/>
                <w:sz w:val="22"/>
                <w:szCs w:val="22"/>
              </w:rPr>
            </w:pPr>
          </w:p>
        </w:tc>
      </w:tr>
      <w:tr w:rsidR="00EE3E20" w:rsidRPr="00C77D9F" w:rsidTr="00AB0CFC">
        <w:tc>
          <w:tcPr>
            <w:tcW w:w="465" w:type="dxa"/>
            <w:tcBorders>
              <w:top w:val="single" w:sz="4" w:space="0" w:color="000000"/>
              <w:left w:val="single" w:sz="4" w:space="0" w:color="000000"/>
              <w:bottom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Cs/>
                <w:i/>
                <w:sz w:val="22"/>
                <w:szCs w:val="22"/>
              </w:rPr>
            </w:pPr>
          </w:p>
          <w:p w:rsidR="00EE3E20" w:rsidRPr="004C66FE" w:rsidRDefault="00EE3E20" w:rsidP="00AB0CFC">
            <w:pPr>
              <w:jc w:val="both"/>
              <w:rPr>
                <w:rFonts w:ascii="Calibri" w:eastAsia="TimesNewRomanPSMT" w:hAnsi="Calibri" w:cs="Calibri"/>
                <w:bCs/>
                <w:sz w:val="22"/>
                <w:szCs w:val="22"/>
                <w:lang w:val="ru-RU"/>
              </w:rPr>
            </w:pPr>
            <w:r w:rsidRPr="004C66FE">
              <w:rPr>
                <w:rFonts w:ascii="Calibri" w:eastAsia="TimesNewRomanPSMT" w:hAnsi="Calibri" w:cs="Calibri"/>
                <w:bCs/>
                <w:sz w:val="22"/>
                <w:szCs w:val="22"/>
              </w:rPr>
              <w:t>3)</w:t>
            </w:r>
          </w:p>
        </w:tc>
        <w:tc>
          <w:tcPr>
            <w:tcW w:w="4219"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lang w:val="ru-RU"/>
              </w:rPr>
            </w:pPr>
          </w:p>
          <w:p w:rsidR="00EE3E20" w:rsidRPr="004C66FE" w:rsidRDefault="00EE3E20" w:rsidP="00AB0CFC">
            <w:pPr>
              <w:jc w:val="both"/>
              <w:rPr>
                <w:rFonts w:ascii="Calibri" w:eastAsia="TimesNewRomanPSMT" w:hAnsi="Calibri" w:cs="Calibri"/>
                <w:b/>
                <w:bCs/>
                <w:sz w:val="22"/>
                <w:szCs w:val="22"/>
                <w:lang w:val="ru-RU"/>
              </w:rPr>
            </w:pPr>
            <w:r w:rsidRPr="004C66FE">
              <w:rPr>
                <w:rFonts w:ascii="Calibri" w:eastAsia="TimesNewRomanPSMT" w:hAnsi="Calibri" w:cs="Calibri"/>
                <w:bCs/>
                <w:sz w:val="22"/>
                <w:szCs w:val="22"/>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
                <w:bCs/>
                <w:sz w:val="22"/>
                <w:szCs w:val="22"/>
                <w:lang w:val="ru-RU"/>
              </w:rPr>
            </w:pPr>
          </w:p>
        </w:tc>
      </w:tr>
      <w:tr w:rsidR="00EE3E20" w:rsidRPr="00C77D9F" w:rsidTr="00AB0CFC">
        <w:tc>
          <w:tcPr>
            <w:tcW w:w="465" w:type="dxa"/>
            <w:tcBorders>
              <w:top w:val="single" w:sz="4" w:space="0" w:color="000000"/>
              <w:left w:val="single" w:sz="4" w:space="0" w:color="000000"/>
              <w:bottom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Cs/>
                <w:i/>
                <w:sz w:val="22"/>
                <w:szCs w:val="22"/>
                <w:lang w:val="ru-RU"/>
              </w:rPr>
            </w:pPr>
          </w:p>
          <w:p w:rsidR="00EE3E20" w:rsidRPr="00C77D9F" w:rsidRDefault="00EE3E20" w:rsidP="00AB0CFC">
            <w:pPr>
              <w:jc w:val="both"/>
              <w:rPr>
                <w:rFonts w:ascii="Calibri" w:eastAsia="TimesNewRomanPSMT" w:hAnsi="Calibri" w:cs="Calibri"/>
                <w:bCs/>
                <w:i/>
                <w:sz w:val="22"/>
                <w:szCs w:val="22"/>
                <w:lang w:val="ru-RU"/>
              </w:rPr>
            </w:pPr>
          </w:p>
        </w:tc>
        <w:tc>
          <w:tcPr>
            <w:tcW w:w="4219"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lang w:val="ru-RU"/>
              </w:rPr>
            </w:pPr>
          </w:p>
          <w:p w:rsidR="00EE3E20" w:rsidRPr="004C66FE" w:rsidRDefault="00EE3E20" w:rsidP="00AB0CFC">
            <w:pPr>
              <w:jc w:val="both"/>
              <w:rPr>
                <w:rFonts w:ascii="Calibri" w:eastAsia="TimesNewRomanPSMT" w:hAnsi="Calibri" w:cs="Calibri"/>
                <w:b/>
                <w:bCs/>
                <w:sz w:val="22"/>
                <w:szCs w:val="22"/>
              </w:rPr>
            </w:pPr>
            <w:r w:rsidRPr="004C66FE">
              <w:rPr>
                <w:rFonts w:ascii="Calibri" w:eastAsia="TimesNewRomanPSMT" w:hAnsi="Calibri" w:cs="Calibri"/>
                <w:bCs/>
                <w:sz w:val="22"/>
                <w:szCs w:val="22"/>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
                <w:bCs/>
                <w:sz w:val="22"/>
                <w:szCs w:val="22"/>
              </w:rPr>
            </w:pPr>
          </w:p>
        </w:tc>
      </w:tr>
      <w:tr w:rsidR="00EE3E20" w:rsidRPr="00C77D9F" w:rsidTr="00AB0CFC">
        <w:tc>
          <w:tcPr>
            <w:tcW w:w="465" w:type="dxa"/>
            <w:tcBorders>
              <w:top w:val="single" w:sz="4" w:space="0" w:color="000000"/>
              <w:left w:val="single" w:sz="4" w:space="0" w:color="000000"/>
              <w:bottom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Cs/>
                <w:i/>
                <w:sz w:val="22"/>
                <w:szCs w:val="22"/>
              </w:rPr>
            </w:pPr>
          </w:p>
          <w:p w:rsidR="00EE3E20" w:rsidRPr="00C77D9F" w:rsidRDefault="00EE3E20" w:rsidP="00AB0CFC">
            <w:pPr>
              <w:jc w:val="both"/>
              <w:rPr>
                <w:rFonts w:ascii="Calibri" w:eastAsia="TimesNewRomanPSMT" w:hAnsi="Calibri" w:cs="Calibri"/>
                <w:bCs/>
                <w:i/>
                <w:sz w:val="22"/>
                <w:szCs w:val="22"/>
              </w:rPr>
            </w:pPr>
          </w:p>
        </w:tc>
        <w:tc>
          <w:tcPr>
            <w:tcW w:w="4219"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rPr>
            </w:pPr>
          </w:p>
          <w:p w:rsidR="00EE3E20" w:rsidRPr="004C66FE" w:rsidRDefault="00EE3E20" w:rsidP="00AB0CFC">
            <w:pPr>
              <w:jc w:val="both"/>
              <w:rPr>
                <w:rFonts w:ascii="Calibri" w:eastAsia="TimesNewRomanPSMT" w:hAnsi="Calibri" w:cs="Calibri"/>
                <w:b/>
                <w:bCs/>
                <w:sz w:val="22"/>
                <w:szCs w:val="22"/>
              </w:rPr>
            </w:pPr>
            <w:r w:rsidRPr="004C66FE">
              <w:rPr>
                <w:rFonts w:ascii="Calibri" w:eastAsia="TimesNewRomanPSMT" w:hAnsi="Calibri" w:cs="Calibri"/>
                <w:bCs/>
                <w:sz w:val="22"/>
                <w:szCs w:val="22"/>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
                <w:bCs/>
                <w:sz w:val="22"/>
                <w:szCs w:val="22"/>
              </w:rPr>
            </w:pPr>
          </w:p>
        </w:tc>
      </w:tr>
      <w:tr w:rsidR="00EE3E20" w:rsidRPr="00C77D9F" w:rsidTr="00AB0CFC">
        <w:tc>
          <w:tcPr>
            <w:tcW w:w="465" w:type="dxa"/>
            <w:tcBorders>
              <w:top w:val="single" w:sz="4" w:space="0" w:color="000000"/>
              <w:left w:val="single" w:sz="4" w:space="0" w:color="000000"/>
              <w:bottom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Cs/>
                <w:i/>
                <w:sz w:val="22"/>
                <w:szCs w:val="22"/>
              </w:rPr>
            </w:pPr>
          </w:p>
          <w:p w:rsidR="00EE3E20" w:rsidRPr="00C77D9F" w:rsidRDefault="00EE3E20" w:rsidP="00AB0CFC">
            <w:pPr>
              <w:jc w:val="both"/>
              <w:rPr>
                <w:rFonts w:ascii="Calibri" w:eastAsia="TimesNewRomanPSMT" w:hAnsi="Calibri" w:cs="Calibri"/>
                <w:bCs/>
                <w:i/>
                <w:sz w:val="22"/>
                <w:szCs w:val="22"/>
              </w:rPr>
            </w:pPr>
          </w:p>
        </w:tc>
        <w:tc>
          <w:tcPr>
            <w:tcW w:w="4219"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rPr>
            </w:pPr>
          </w:p>
          <w:p w:rsidR="00EE3E20" w:rsidRPr="004C66FE" w:rsidRDefault="00EE3E20" w:rsidP="00AB0CFC">
            <w:pPr>
              <w:jc w:val="both"/>
              <w:rPr>
                <w:rFonts w:ascii="Calibri" w:eastAsia="TimesNewRomanPSMT" w:hAnsi="Calibri" w:cs="Calibri"/>
                <w:b/>
                <w:bCs/>
                <w:sz w:val="22"/>
                <w:szCs w:val="22"/>
              </w:rPr>
            </w:pPr>
            <w:r w:rsidRPr="004C66FE">
              <w:rPr>
                <w:rFonts w:ascii="Calibri" w:eastAsia="TimesNewRomanPSMT" w:hAnsi="Calibri" w:cs="Calibri"/>
                <w:bCs/>
                <w:sz w:val="22"/>
                <w:szCs w:val="22"/>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
                <w:bCs/>
                <w:sz w:val="22"/>
                <w:szCs w:val="22"/>
              </w:rPr>
            </w:pPr>
          </w:p>
        </w:tc>
      </w:tr>
      <w:tr w:rsidR="00EE3E20" w:rsidRPr="00C77D9F" w:rsidTr="00AB0CFC">
        <w:tc>
          <w:tcPr>
            <w:tcW w:w="465" w:type="dxa"/>
            <w:tcBorders>
              <w:top w:val="single" w:sz="4" w:space="0" w:color="000000"/>
              <w:left w:val="single" w:sz="4" w:space="0" w:color="000000"/>
              <w:bottom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Cs/>
                <w:i/>
                <w:sz w:val="22"/>
                <w:szCs w:val="22"/>
              </w:rPr>
            </w:pPr>
          </w:p>
        </w:tc>
        <w:tc>
          <w:tcPr>
            <w:tcW w:w="4219" w:type="dxa"/>
            <w:tcBorders>
              <w:top w:val="single" w:sz="4" w:space="0" w:color="000000"/>
              <w:left w:val="single" w:sz="4" w:space="0" w:color="000000"/>
              <w:bottom w:val="single" w:sz="4" w:space="0" w:color="000000"/>
            </w:tcBorders>
            <w:shd w:val="clear" w:color="auto" w:fill="auto"/>
          </w:tcPr>
          <w:p w:rsidR="00EE3E20" w:rsidRPr="004C66FE" w:rsidRDefault="00EE3E20" w:rsidP="00AB0CFC">
            <w:pPr>
              <w:snapToGrid w:val="0"/>
              <w:jc w:val="both"/>
              <w:rPr>
                <w:rFonts w:ascii="Calibri" w:eastAsia="TimesNewRomanPSMT" w:hAnsi="Calibri" w:cs="Calibri"/>
                <w:bCs/>
                <w:sz w:val="22"/>
                <w:szCs w:val="22"/>
              </w:rPr>
            </w:pPr>
          </w:p>
          <w:p w:rsidR="00EE3E20" w:rsidRPr="004C66FE" w:rsidRDefault="00EE3E20" w:rsidP="00AB0CFC">
            <w:pPr>
              <w:jc w:val="both"/>
              <w:rPr>
                <w:rFonts w:ascii="Calibri" w:eastAsia="TimesNewRomanPSMT" w:hAnsi="Calibri" w:cs="Calibri"/>
                <w:b/>
                <w:bCs/>
                <w:sz w:val="22"/>
                <w:szCs w:val="22"/>
              </w:rPr>
            </w:pPr>
            <w:r w:rsidRPr="004C66FE">
              <w:rPr>
                <w:rFonts w:ascii="Calibri" w:eastAsia="TimesNewRomanPSMT" w:hAnsi="Calibri" w:cs="Calibri"/>
                <w:bCs/>
                <w:sz w:val="22"/>
                <w:szCs w:val="22"/>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both"/>
              <w:rPr>
                <w:rFonts w:ascii="Calibri" w:eastAsia="TimesNewRomanPSMT" w:hAnsi="Calibri" w:cs="Calibri"/>
                <w:b/>
                <w:bCs/>
                <w:sz w:val="22"/>
                <w:szCs w:val="22"/>
              </w:rPr>
            </w:pPr>
          </w:p>
        </w:tc>
      </w:tr>
    </w:tbl>
    <w:p w:rsidR="00EE3E20" w:rsidRDefault="00EE3E20" w:rsidP="00EE3E20">
      <w:pPr>
        <w:jc w:val="both"/>
        <w:rPr>
          <w:rFonts w:ascii="Calibri" w:hAnsi="Calibri" w:cs="Calibri"/>
          <w:b/>
          <w:bCs/>
          <w:i/>
          <w:iCs/>
          <w:sz w:val="22"/>
          <w:szCs w:val="22"/>
          <w:u w:val="single"/>
        </w:rPr>
      </w:pPr>
    </w:p>
    <w:p w:rsidR="00EE3E20" w:rsidRPr="00C77D9F" w:rsidRDefault="00EE3E20" w:rsidP="00EE3E20">
      <w:pPr>
        <w:jc w:val="both"/>
        <w:rPr>
          <w:rFonts w:ascii="Calibri" w:hAnsi="Calibri" w:cs="Calibri"/>
          <w:i/>
          <w:iCs/>
          <w:sz w:val="22"/>
          <w:szCs w:val="22"/>
          <w:lang w:val="ru-RU"/>
        </w:rPr>
      </w:pPr>
      <w:r w:rsidRPr="00C77D9F">
        <w:rPr>
          <w:rFonts w:ascii="Calibri" w:hAnsi="Calibri" w:cs="Calibri"/>
          <w:b/>
          <w:bCs/>
          <w:i/>
          <w:iCs/>
          <w:sz w:val="22"/>
          <w:szCs w:val="22"/>
          <w:u w:val="single"/>
        </w:rPr>
        <w:t>Напомена:</w:t>
      </w:r>
      <w:r w:rsidRPr="00C77D9F">
        <w:rPr>
          <w:rFonts w:ascii="Calibri" w:hAnsi="Calibri" w:cs="Calibri"/>
          <w:b/>
          <w:bCs/>
          <w:i/>
          <w:iCs/>
          <w:sz w:val="22"/>
          <w:szCs w:val="22"/>
        </w:rPr>
        <w:t xml:space="preserve"> </w:t>
      </w:r>
    </w:p>
    <w:p w:rsidR="00EE3E20" w:rsidRPr="00C77D9F" w:rsidRDefault="00EE3E20" w:rsidP="00EE3E20">
      <w:pPr>
        <w:jc w:val="both"/>
        <w:rPr>
          <w:rFonts w:ascii="Calibri" w:hAnsi="Calibri" w:cs="Calibri"/>
          <w:b/>
          <w:bCs/>
          <w:i/>
          <w:iCs/>
          <w:sz w:val="22"/>
          <w:szCs w:val="22"/>
        </w:rPr>
      </w:pPr>
      <w:r w:rsidRPr="00C77D9F">
        <w:rPr>
          <w:rFonts w:ascii="Calibri" w:hAnsi="Calibri" w:cs="Calibri"/>
          <w:i/>
          <w:iCs/>
          <w:sz w:val="22"/>
          <w:szCs w:val="22"/>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EE3E20" w:rsidRPr="00C77D9F" w:rsidRDefault="00EE3E20" w:rsidP="00EE3E20">
      <w:pPr>
        <w:jc w:val="both"/>
        <w:rPr>
          <w:rFonts w:ascii="Calibri" w:hAnsi="Calibri" w:cs="Calibri"/>
          <w:b/>
          <w:bCs/>
          <w:i/>
          <w:iCs/>
          <w:sz w:val="22"/>
          <w:szCs w:val="22"/>
        </w:rPr>
      </w:pPr>
    </w:p>
    <w:p w:rsidR="00EE3E20" w:rsidRPr="00C77D9F" w:rsidRDefault="00EE3E20" w:rsidP="00EE3E20">
      <w:pPr>
        <w:jc w:val="both"/>
        <w:rPr>
          <w:rFonts w:ascii="Calibri" w:hAnsi="Calibri" w:cs="Calibri"/>
          <w:b/>
          <w:bCs/>
          <w:i/>
          <w:iCs/>
          <w:sz w:val="22"/>
          <w:szCs w:val="22"/>
        </w:rPr>
      </w:pPr>
    </w:p>
    <w:p w:rsidR="00EE3E20" w:rsidRPr="00C77D9F" w:rsidRDefault="00EE3E20" w:rsidP="00EE3E20">
      <w:pPr>
        <w:jc w:val="both"/>
        <w:rPr>
          <w:rFonts w:ascii="Calibri" w:hAnsi="Calibri" w:cs="Calibri"/>
          <w:b/>
          <w:bCs/>
          <w:i/>
          <w:iCs/>
          <w:sz w:val="22"/>
          <w:szCs w:val="22"/>
        </w:rPr>
      </w:pPr>
    </w:p>
    <w:p w:rsidR="00EE3E20" w:rsidRDefault="00EE3E20" w:rsidP="00EE3E20">
      <w:pPr>
        <w:jc w:val="both"/>
        <w:rPr>
          <w:rFonts w:ascii="Calibri" w:hAnsi="Calibri" w:cs="Calibri"/>
          <w:b/>
          <w:bCs/>
          <w:i/>
          <w:iCs/>
          <w:sz w:val="22"/>
          <w:szCs w:val="22"/>
        </w:rPr>
      </w:pPr>
    </w:p>
    <w:p w:rsidR="00EE3E20" w:rsidRDefault="00EE3E20" w:rsidP="00EE3E20">
      <w:pPr>
        <w:jc w:val="both"/>
        <w:rPr>
          <w:rFonts w:ascii="Calibri" w:hAnsi="Calibri" w:cs="Calibri"/>
          <w:b/>
          <w:bCs/>
          <w:i/>
          <w:iCs/>
          <w:sz w:val="22"/>
          <w:szCs w:val="22"/>
        </w:rPr>
      </w:pPr>
    </w:p>
    <w:p w:rsidR="00EE3E20" w:rsidRDefault="00EE3E20" w:rsidP="00EE3E20">
      <w:pPr>
        <w:jc w:val="both"/>
        <w:rPr>
          <w:rFonts w:ascii="Calibri" w:hAnsi="Calibri" w:cs="Calibri"/>
          <w:b/>
          <w:bCs/>
          <w:i/>
          <w:iCs/>
          <w:sz w:val="22"/>
          <w:szCs w:val="22"/>
        </w:rPr>
      </w:pPr>
    </w:p>
    <w:p w:rsidR="00EE3E20" w:rsidRDefault="00EE3E20" w:rsidP="00EE3E20">
      <w:pPr>
        <w:jc w:val="both"/>
        <w:rPr>
          <w:rFonts w:ascii="Calibri" w:hAnsi="Calibri" w:cs="Calibri"/>
          <w:b/>
          <w:bCs/>
          <w:i/>
          <w:iCs/>
          <w:sz w:val="22"/>
          <w:szCs w:val="22"/>
        </w:rPr>
      </w:pPr>
    </w:p>
    <w:p w:rsidR="00EE3E20" w:rsidRDefault="00EE3E20" w:rsidP="00EE3E20">
      <w:pPr>
        <w:jc w:val="both"/>
        <w:rPr>
          <w:rFonts w:ascii="Calibri" w:hAnsi="Calibri" w:cs="Calibri"/>
          <w:b/>
          <w:bCs/>
          <w:i/>
          <w:iCs/>
          <w:sz w:val="22"/>
          <w:szCs w:val="22"/>
        </w:rPr>
      </w:pPr>
    </w:p>
    <w:p w:rsidR="00EE3E20" w:rsidRDefault="00EE3E20" w:rsidP="00EE3E20">
      <w:pPr>
        <w:jc w:val="both"/>
        <w:rPr>
          <w:rFonts w:ascii="Calibri" w:hAnsi="Calibri" w:cs="Calibri"/>
          <w:b/>
          <w:bCs/>
          <w:i/>
          <w:iCs/>
          <w:sz w:val="22"/>
          <w:szCs w:val="22"/>
        </w:rPr>
      </w:pPr>
    </w:p>
    <w:p w:rsidR="009C0F0B" w:rsidRDefault="009C0F0B" w:rsidP="00EE3E20">
      <w:pPr>
        <w:jc w:val="both"/>
        <w:rPr>
          <w:rFonts w:ascii="Calibri" w:hAnsi="Calibri" w:cs="Calibri"/>
          <w:b/>
          <w:bCs/>
          <w:i/>
          <w:iCs/>
          <w:sz w:val="22"/>
          <w:szCs w:val="22"/>
        </w:rPr>
      </w:pPr>
    </w:p>
    <w:p w:rsidR="009C0F0B" w:rsidRDefault="009C0F0B" w:rsidP="00EE3E20">
      <w:pPr>
        <w:jc w:val="both"/>
        <w:rPr>
          <w:rFonts w:ascii="Calibri" w:hAnsi="Calibri" w:cs="Calibri"/>
          <w:b/>
          <w:bCs/>
          <w:i/>
          <w:iCs/>
          <w:sz w:val="22"/>
          <w:szCs w:val="22"/>
        </w:rPr>
      </w:pPr>
    </w:p>
    <w:p w:rsidR="009C0F0B" w:rsidRDefault="009C0F0B" w:rsidP="00EE3E20">
      <w:pPr>
        <w:jc w:val="both"/>
        <w:rPr>
          <w:rFonts w:ascii="Calibri" w:hAnsi="Calibri" w:cs="Calibri"/>
          <w:b/>
          <w:bCs/>
          <w:i/>
          <w:iCs/>
          <w:sz w:val="22"/>
          <w:szCs w:val="22"/>
        </w:rPr>
      </w:pPr>
    </w:p>
    <w:p w:rsidR="009C0F0B" w:rsidRPr="00642C39" w:rsidRDefault="009C0F0B" w:rsidP="00EE3E20">
      <w:pPr>
        <w:jc w:val="both"/>
        <w:rPr>
          <w:rFonts w:ascii="Calibri" w:hAnsi="Calibri" w:cs="Calibri"/>
          <w:b/>
          <w:bCs/>
          <w:i/>
          <w:iCs/>
          <w:sz w:val="22"/>
          <w:szCs w:val="22"/>
        </w:rPr>
      </w:pPr>
    </w:p>
    <w:p w:rsidR="009C0F0B" w:rsidRDefault="009C0F0B" w:rsidP="00EE3E20">
      <w:pPr>
        <w:jc w:val="both"/>
        <w:rPr>
          <w:rFonts w:ascii="Calibri" w:hAnsi="Calibri" w:cs="Calibri"/>
          <w:b/>
          <w:bCs/>
          <w:i/>
          <w:iCs/>
          <w:sz w:val="22"/>
          <w:szCs w:val="22"/>
        </w:rPr>
      </w:pPr>
    </w:p>
    <w:p w:rsidR="009C0F0B" w:rsidRDefault="009C0F0B" w:rsidP="00EE3E20">
      <w:pPr>
        <w:jc w:val="both"/>
        <w:rPr>
          <w:rFonts w:ascii="Calibri" w:hAnsi="Calibri" w:cs="Calibri"/>
          <w:b/>
          <w:bCs/>
          <w:i/>
          <w:iCs/>
          <w:sz w:val="22"/>
          <w:szCs w:val="22"/>
        </w:rPr>
      </w:pP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5"/>
        <w:gridCol w:w="3983"/>
        <w:gridCol w:w="675"/>
        <w:gridCol w:w="743"/>
        <w:gridCol w:w="1322"/>
        <w:gridCol w:w="2156"/>
        <w:gridCol w:w="30"/>
      </w:tblGrid>
      <w:tr w:rsidR="009C0F0B" w:rsidRPr="00B641C9" w:rsidTr="00EA3DE0">
        <w:tc>
          <w:tcPr>
            <w:tcW w:w="9494" w:type="dxa"/>
            <w:gridSpan w:val="7"/>
          </w:tcPr>
          <w:p w:rsidR="009C0F0B" w:rsidRDefault="009C0F0B" w:rsidP="009C0F0B">
            <w:pPr>
              <w:rPr>
                <w:rFonts w:ascii="Calibri" w:hAnsi="Calibri"/>
                <w:b/>
                <w:bCs/>
                <w:sz w:val="28"/>
                <w:szCs w:val="28"/>
              </w:rPr>
            </w:pPr>
            <w:r>
              <w:rPr>
                <w:rFonts w:ascii="Calibri" w:hAnsi="Calibri"/>
                <w:b/>
                <w:bCs/>
                <w:sz w:val="28"/>
                <w:szCs w:val="28"/>
              </w:rPr>
              <w:lastRenderedPageBreak/>
              <w:t xml:space="preserve">                                                       Predmer i predračun </w:t>
            </w:r>
          </w:p>
          <w:p w:rsidR="009C0F0B" w:rsidRPr="00B641C9" w:rsidRDefault="00E01A94" w:rsidP="00E01A94">
            <w:pPr>
              <w:jc w:val="center"/>
              <w:rPr>
                <w:rFonts w:ascii="Calibri" w:hAnsi="Calibri" w:cs="Calibri"/>
                <w:b/>
                <w:bCs/>
                <w:iCs/>
                <w:sz w:val="28"/>
                <w:szCs w:val="28"/>
                <w:lang w:val="sr-Latn-CS"/>
              </w:rPr>
            </w:pPr>
            <w:r>
              <w:rPr>
                <w:rFonts w:ascii="Calibri" w:hAnsi="Calibri" w:cs="Calibri"/>
                <w:b/>
                <w:bCs/>
                <w:iCs/>
                <w:sz w:val="28"/>
                <w:szCs w:val="28"/>
                <w:lang w:val="sr-Latn-CS"/>
              </w:rPr>
              <w:t>z</w:t>
            </w:r>
            <w:r w:rsidR="009C0F0B">
              <w:rPr>
                <w:rFonts w:ascii="Calibri" w:hAnsi="Calibri" w:cs="Calibri"/>
                <w:b/>
                <w:bCs/>
                <w:iCs/>
                <w:sz w:val="28"/>
                <w:szCs w:val="28"/>
                <w:lang w:val="sr-Latn-CS"/>
              </w:rPr>
              <w:t>a sanaciju postrojenja zapripremu</w:t>
            </w:r>
            <w:r>
              <w:rPr>
                <w:rFonts w:ascii="Calibri" w:hAnsi="Calibri" w:cs="Calibri"/>
                <w:b/>
                <w:bCs/>
                <w:iCs/>
                <w:sz w:val="28"/>
                <w:szCs w:val="28"/>
                <w:lang w:val="sr-Latn-CS"/>
              </w:rPr>
              <w:t xml:space="preserve"> tople vode</w:t>
            </w:r>
          </w:p>
        </w:tc>
      </w:tr>
      <w:tr w:rsidR="00E01A94" w:rsidRPr="003B49D0" w:rsidTr="002B3627">
        <w:trPr>
          <w:gridAfter w:val="1"/>
          <w:wAfter w:w="30" w:type="dxa"/>
        </w:trPr>
        <w:tc>
          <w:tcPr>
            <w:tcW w:w="585" w:type="dxa"/>
          </w:tcPr>
          <w:p w:rsidR="00E01A94" w:rsidRPr="003B49D0" w:rsidRDefault="00E01A94" w:rsidP="00EA3DE0">
            <w:pPr>
              <w:jc w:val="center"/>
              <w:rPr>
                <w:rFonts w:ascii="Calibri" w:hAnsi="Calibri" w:cs="Calibri"/>
                <w:b/>
                <w:bCs/>
                <w:iCs/>
                <w:sz w:val="22"/>
                <w:szCs w:val="22"/>
              </w:rPr>
            </w:pPr>
          </w:p>
        </w:tc>
        <w:tc>
          <w:tcPr>
            <w:tcW w:w="3983" w:type="dxa"/>
          </w:tcPr>
          <w:p w:rsidR="00E01A94" w:rsidRPr="003B49D0" w:rsidRDefault="00E01A94" w:rsidP="00EA3DE0">
            <w:pPr>
              <w:jc w:val="center"/>
              <w:rPr>
                <w:rFonts w:ascii="Calibri" w:hAnsi="Calibri" w:cs="Calibri"/>
                <w:b/>
                <w:bCs/>
                <w:iCs/>
                <w:sz w:val="22"/>
                <w:szCs w:val="22"/>
              </w:rPr>
            </w:pPr>
          </w:p>
        </w:tc>
        <w:tc>
          <w:tcPr>
            <w:tcW w:w="675" w:type="dxa"/>
          </w:tcPr>
          <w:p w:rsidR="00E01A94" w:rsidRPr="003B49D0" w:rsidRDefault="00E01A94" w:rsidP="00EA3DE0">
            <w:pPr>
              <w:jc w:val="center"/>
              <w:rPr>
                <w:rFonts w:ascii="Calibri" w:hAnsi="Calibri" w:cs="Calibri"/>
                <w:b/>
                <w:bCs/>
                <w:iCs/>
                <w:sz w:val="22"/>
                <w:szCs w:val="22"/>
              </w:rPr>
            </w:pPr>
            <w:r w:rsidRPr="003B49D0">
              <w:rPr>
                <w:rFonts w:ascii="Calibri" w:hAnsi="Calibri" w:cs="Calibri"/>
                <w:b/>
                <w:bCs/>
                <w:iCs/>
                <w:sz w:val="22"/>
                <w:szCs w:val="22"/>
              </w:rPr>
              <w:t>J</w:t>
            </w:r>
            <w:r>
              <w:rPr>
                <w:rFonts w:ascii="Calibri" w:hAnsi="Calibri" w:cs="Calibri"/>
                <w:b/>
                <w:bCs/>
                <w:iCs/>
                <w:sz w:val="22"/>
                <w:szCs w:val="22"/>
              </w:rPr>
              <w:t>.m</w:t>
            </w:r>
            <w:r w:rsidRPr="003B49D0">
              <w:rPr>
                <w:rFonts w:ascii="Calibri" w:hAnsi="Calibri" w:cs="Calibri"/>
                <w:b/>
                <w:bCs/>
                <w:iCs/>
                <w:sz w:val="22"/>
                <w:szCs w:val="22"/>
              </w:rPr>
              <w:t xml:space="preserve"> </w:t>
            </w:r>
          </w:p>
        </w:tc>
        <w:tc>
          <w:tcPr>
            <w:tcW w:w="743" w:type="dxa"/>
          </w:tcPr>
          <w:p w:rsidR="00E01A94" w:rsidRPr="003B49D0" w:rsidRDefault="00E01A94" w:rsidP="00EA3DE0">
            <w:pPr>
              <w:jc w:val="center"/>
              <w:rPr>
                <w:rFonts w:ascii="Calibri" w:hAnsi="Calibri" w:cs="Calibri"/>
                <w:b/>
                <w:bCs/>
                <w:iCs/>
                <w:sz w:val="22"/>
                <w:szCs w:val="22"/>
              </w:rPr>
            </w:pPr>
            <w:r w:rsidRPr="003B49D0">
              <w:rPr>
                <w:rFonts w:ascii="Calibri" w:hAnsi="Calibri" w:cs="Calibri"/>
                <w:b/>
                <w:bCs/>
                <w:iCs/>
                <w:sz w:val="22"/>
                <w:szCs w:val="22"/>
              </w:rPr>
              <w:t>Kol.</w:t>
            </w:r>
          </w:p>
        </w:tc>
        <w:tc>
          <w:tcPr>
            <w:tcW w:w="1322" w:type="dxa"/>
          </w:tcPr>
          <w:p w:rsidR="00E01A94" w:rsidRPr="003B49D0" w:rsidRDefault="00E01A94" w:rsidP="00EA3DE0">
            <w:pPr>
              <w:jc w:val="center"/>
              <w:rPr>
                <w:rFonts w:ascii="Calibri" w:hAnsi="Calibri" w:cs="Calibri"/>
                <w:b/>
                <w:bCs/>
                <w:iCs/>
                <w:sz w:val="22"/>
                <w:szCs w:val="22"/>
              </w:rPr>
            </w:pPr>
            <w:r w:rsidRPr="003B49D0">
              <w:rPr>
                <w:rFonts w:ascii="Calibri" w:hAnsi="Calibri" w:cs="Calibri"/>
                <w:b/>
                <w:bCs/>
                <w:iCs/>
                <w:sz w:val="22"/>
                <w:szCs w:val="22"/>
              </w:rPr>
              <w:t>Jed.cena</w:t>
            </w:r>
          </w:p>
        </w:tc>
        <w:tc>
          <w:tcPr>
            <w:tcW w:w="2156" w:type="dxa"/>
          </w:tcPr>
          <w:p w:rsidR="00E01A94" w:rsidRPr="003B49D0" w:rsidRDefault="00E01A94" w:rsidP="00EA3DE0">
            <w:pPr>
              <w:jc w:val="center"/>
              <w:rPr>
                <w:rFonts w:ascii="Calibri" w:hAnsi="Calibri" w:cs="Calibri"/>
                <w:b/>
                <w:bCs/>
                <w:iCs/>
                <w:sz w:val="22"/>
                <w:szCs w:val="22"/>
              </w:rPr>
            </w:pPr>
            <w:r w:rsidRPr="003B49D0">
              <w:rPr>
                <w:rFonts w:ascii="Calibri" w:hAnsi="Calibri" w:cs="Calibri"/>
                <w:b/>
                <w:bCs/>
                <w:iCs/>
                <w:sz w:val="22"/>
                <w:szCs w:val="22"/>
              </w:rPr>
              <w:t>Ukupno</w:t>
            </w:r>
          </w:p>
        </w:tc>
      </w:tr>
      <w:tr w:rsidR="00E01A94" w:rsidRPr="00B641C9" w:rsidTr="002B3627">
        <w:trPr>
          <w:gridAfter w:val="1"/>
          <w:wAfter w:w="30" w:type="dxa"/>
        </w:trPr>
        <w:tc>
          <w:tcPr>
            <w:tcW w:w="585" w:type="dxa"/>
            <w:tcBorders>
              <w:bottom w:val="single" w:sz="4" w:space="0" w:color="auto"/>
            </w:tcBorders>
            <w:shd w:val="clear" w:color="auto" w:fill="D9D9D9"/>
          </w:tcPr>
          <w:p w:rsidR="00E01A94" w:rsidRPr="00937BCA" w:rsidRDefault="00E01A94" w:rsidP="00EA3DE0">
            <w:pPr>
              <w:jc w:val="both"/>
              <w:rPr>
                <w:rFonts w:ascii="Calibri" w:hAnsi="Calibri"/>
                <w:b/>
                <w:bCs/>
                <w:iCs/>
                <w:color w:val="999999"/>
                <w:sz w:val="22"/>
                <w:szCs w:val="22"/>
              </w:rPr>
            </w:pPr>
          </w:p>
        </w:tc>
        <w:tc>
          <w:tcPr>
            <w:tcW w:w="3983" w:type="dxa"/>
            <w:tcBorders>
              <w:bottom w:val="single" w:sz="4" w:space="0" w:color="auto"/>
            </w:tcBorders>
            <w:shd w:val="clear" w:color="auto" w:fill="D9D9D9"/>
          </w:tcPr>
          <w:p w:rsidR="00E01A94" w:rsidRPr="00937BCA" w:rsidRDefault="00E01A94" w:rsidP="00EA3DE0">
            <w:pPr>
              <w:jc w:val="both"/>
              <w:rPr>
                <w:rFonts w:ascii="Calibri" w:hAnsi="Calibri"/>
                <w:b/>
                <w:bCs/>
                <w:iCs/>
                <w:color w:val="999999"/>
                <w:sz w:val="22"/>
                <w:szCs w:val="22"/>
              </w:rPr>
            </w:pPr>
          </w:p>
        </w:tc>
        <w:tc>
          <w:tcPr>
            <w:tcW w:w="675" w:type="dxa"/>
            <w:shd w:val="clear" w:color="auto" w:fill="D9D9D9"/>
          </w:tcPr>
          <w:p w:rsidR="00E01A94" w:rsidRPr="00B641C9" w:rsidRDefault="00E01A94" w:rsidP="00EA3DE0">
            <w:pPr>
              <w:jc w:val="both"/>
              <w:rPr>
                <w:rFonts w:ascii="Calibri" w:hAnsi="Calibri" w:cs="Calibri"/>
                <w:b/>
                <w:bCs/>
                <w:iCs/>
                <w:color w:val="FFFFFF"/>
                <w:sz w:val="22"/>
                <w:szCs w:val="22"/>
              </w:rPr>
            </w:pPr>
          </w:p>
        </w:tc>
        <w:tc>
          <w:tcPr>
            <w:tcW w:w="743" w:type="dxa"/>
            <w:shd w:val="clear" w:color="auto" w:fill="D9D9D9"/>
          </w:tcPr>
          <w:p w:rsidR="00E01A94" w:rsidRPr="00B641C9" w:rsidRDefault="00E01A94" w:rsidP="00EA3DE0">
            <w:pPr>
              <w:jc w:val="both"/>
              <w:rPr>
                <w:rFonts w:ascii="Calibri" w:hAnsi="Calibri" w:cs="Calibri"/>
                <w:b/>
                <w:bCs/>
                <w:iCs/>
                <w:color w:val="FFFFFF"/>
                <w:sz w:val="22"/>
                <w:szCs w:val="22"/>
              </w:rPr>
            </w:pPr>
          </w:p>
        </w:tc>
        <w:tc>
          <w:tcPr>
            <w:tcW w:w="1322" w:type="dxa"/>
            <w:shd w:val="clear" w:color="auto" w:fill="D9D9D9"/>
          </w:tcPr>
          <w:p w:rsidR="00E01A94" w:rsidRPr="00B641C9" w:rsidRDefault="00E01A94" w:rsidP="00EA3DE0">
            <w:pPr>
              <w:jc w:val="both"/>
              <w:rPr>
                <w:rFonts w:ascii="Calibri" w:hAnsi="Calibri" w:cs="Calibri"/>
                <w:b/>
                <w:bCs/>
                <w:iCs/>
                <w:color w:val="FFFFFF"/>
                <w:sz w:val="22"/>
                <w:szCs w:val="22"/>
              </w:rPr>
            </w:pPr>
          </w:p>
        </w:tc>
        <w:tc>
          <w:tcPr>
            <w:tcW w:w="2156" w:type="dxa"/>
            <w:shd w:val="clear" w:color="auto" w:fill="D9D9D9"/>
          </w:tcPr>
          <w:p w:rsidR="00E01A94" w:rsidRPr="00B641C9" w:rsidRDefault="00E01A94" w:rsidP="00EA3DE0">
            <w:pPr>
              <w:jc w:val="both"/>
              <w:rPr>
                <w:rFonts w:ascii="Calibri" w:hAnsi="Calibri" w:cs="Calibri"/>
                <w:b/>
                <w:bCs/>
                <w:iCs/>
                <w:color w:val="FFFFFF"/>
                <w:sz w:val="22"/>
                <w:szCs w:val="22"/>
              </w:rPr>
            </w:pPr>
          </w:p>
        </w:tc>
      </w:tr>
      <w:tr w:rsidR="00E01A94" w:rsidRPr="00B641C9" w:rsidTr="002B3627">
        <w:trPr>
          <w:gridAfter w:val="1"/>
          <w:wAfter w:w="30" w:type="dxa"/>
        </w:trPr>
        <w:tc>
          <w:tcPr>
            <w:tcW w:w="585" w:type="dxa"/>
            <w:tcBorders>
              <w:bottom w:val="single" w:sz="4" w:space="0" w:color="auto"/>
            </w:tcBorders>
            <w:shd w:val="clear" w:color="auto" w:fill="FFFFFF" w:themeFill="background1"/>
          </w:tcPr>
          <w:p w:rsidR="00E01A94" w:rsidRPr="002B3627" w:rsidRDefault="00E01A94" w:rsidP="00EA3DE0">
            <w:pPr>
              <w:jc w:val="both"/>
              <w:rPr>
                <w:rFonts w:ascii="Calibri" w:hAnsi="Calibri"/>
                <w:b/>
                <w:bCs/>
                <w:iCs/>
                <w:color w:val="auto"/>
                <w:sz w:val="22"/>
                <w:szCs w:val="22"/>
              </w:rPr>
            </w:pPr>
            <w:r w:rsidRPr="002B3627">
              <w:rPr>
                <w:rFonts w:ascii="Calibri" w:hAnsi="Calibri"/>
                <w:b/>
                <w:bCs/>
                <w:iCs/>
                <w:color w:val="auto"/>
                <w:sz w:val="22"/>
                <w:szCs w:val="22"/>
              </w:rPr>
              <w:t>A</w:t>
            </w:r>
          </w:p>
        </w:tc>
        <w:tc>
          <w:tcPr>
            <w:tcW w:w="3983" w:type="dxa"/>
            <w:tcBorders>
              <w:bottom w:val="single" w:sz="4" w:space="0" w:color="auto"/>
            </w:tcBorders>
            <w:shd w:val="clear" w:color="auto" w:fill="F2F2F2" w:themeFill="background1" w:themeFillShade="F2"/>
          </w:tcPr>
          <w:p w:rsidR="00E01A94" w:rsidRPr="00B641C9" w:rsidRDefault="00E01A94" w:rsidP="00E01A94">
            <w:pPr>
              <w:jc w:val="both"/>
              <w:rPr>
                <w:rFonts w:ascii="Calibri" w:hAnsi="Calibri"/>
                <w:b/>
                <w:bCs/>
                <w:iCs/>
                <w:color w:val="999999"/>
                <w:sz w:val="22"/>
                <w:szCs w:val="22"/>
              </w:rPr>
            </w:pPr>
            <w:r>
              <w:rPr>
                <w:rFonts w:ascii="Calibri" w:hAnsi="Calibri"/>
                <w:sz w:val="22"/>
                <w:szCs w:val="22"/>
              </w:rPr>
              <w:t>DEMONTAŽNI RADOVI</w:t>
            </w:r>
          </w:p>
        </w:tc>
        <w:tc>
          <w:tcPr>
            <w:tcW w:w="675" w:type="dxa"/>
            <w:shd w:val="clear" w:color="auto" w:fill="F2F2F2"/>
          </w:tcPr>
          <w:p w:rsidR="00E01A94" w:rsidRPr="00B641C9" w:rsidRDefault="00E01A94" w:rsidP="00EA3DE0">
            <w:pPr>
              <w:jc w:val="both"/>
              <w:rPr>
                <w:rFonts w:ascii="Calibri" w:hAnsi="Calibri" w:cs="Calibri"/>
                <w:b/>
                <w:bCs/>
                <w:i/>
                <w:iCs/>
                <w:color w:val="FFFFFF"/>
                <w:sz w:val="22"/>
                <w:szCs w:val="22"/>
              </w:rPr>
            </w:pPr>
          </w:p>
        </w:tc>
        <w:tc>
          <w:tcPr>
            <w:tcW w:w="743" w:type="dxa"/>
            <w:shd w:val="clear" w:color="auto" w:fill="F2F2F2"/>
          </w:tcPr>
          <w:p w:rsidR="00E01A94" w:rsidRPr="00B641C9" w:rsidRDefault="00E01A94" w:rsidP="00EA3DE0">
            <w:pPr>
              <w:jc w:val="both"/>
              <w:rPr>
                <w:rFonts w:ascii="Calibri" w:hAnsi="Calibri" w:cs="Calibri"/>
                <w:b/>
                <w:bCs/>
                <w:i/>
                <w:iCs/>
                <w:color w:val="FFFFFF"/>
                <w:sz w:val="22"/>
                <w:szCs w:val="22"/>
              </w:rPr>
            </w:pPr>
          </w:p>
        </w:tc>
        <w:tc>
          <w:tcPr>
            <w:tcW w:w="1322" w:type="dxa"/>
            <w:shd w:val="clear" w:color="auto" w:fill="F2F2F2"/>
          </w:tcPr>
          <w:p w:rsidR="00E01A94" w:rsidRPr="00B641C9" w:rsidRDefault="00E01A94" w:rsidP="00EA3DE0">
            <w:pPr>
              <w:jc w:val="both"/>
              <w:rPr>
                <w:rFonts w:ascii="Calibri" w:hAnsi="Calibri" w:cs="Calibri"/>
                <w:b/>
                <w:bCs/>
                <w:i/>
                <w:iCs/>
                <w:color w:val="FFFFFF"/>
                <w:sz w:val="22"/>
                <w:szCs w:val="22"/>
              </w:rPr>
            </w:pPr>
          </w:p>
        </w:tc>
        <w:tc>
          <w:tcPr>
            <w:tcW w:w="2156" w:type="dxa"/>
            <w:shd w:val="clear" w:color="auto" w:fill="F2F2F2"/>
          </w:tcPr>
          <w:p w:rsidR="00E01A94" w:rsidRPr="00B641C9" w:rsidRDefault="00E01A94" w:rsidP="00EA3DE0">
            <w:pPr>
              <w:jc w:val="both"/>
              <w:rPr>
                <w:rFonts w:ascii="Calibri" w:hAnsi="Calibri" w:cs="Calibri"/>
                <w:b/>
                <w:bCs/>
                <w:i/>
                <w:iCs/>
                <w:color w:val="FFFFFF"/>
                <w:sz w:val="22"/>
                <w:szCs w:val="22"/>
              </w:rPr>
            </w:pPr>
          </w:p>
        </w:tc>
      </w:tr>
      <w:tr w:rsidR="00E01A94" w:rsidRPr="003B49D0" w:rsidTr="002B3627">
        <w:trPr>
          <w:gridAfter w:val="1"/>
          <w:wAfter w:w="30" w:type="dxa"/>
        </w:trPr>
        <w:tc>
          <w:tcPr>
            <w:tcW w:w="585" w:type="dxa"/>
            <w:tcBorders>
              <w:top w:val="single" w:sz="4" w:space="0" w:color="auto"/>
              <w:left w:val="single" w:sz="4" w:space="0" w:color="auto"/>
              <w:bottom w:val="single" w:sz="4" w:space="0" w:color="auto"/>
              <w:right w:val="single" w:sz="4" w:space="0" w:color="auto"/>
            </w:tcBorders>
          </w:tcPr>
          <w:p w:rsidR="00E01A94" w:rsidRPr="00E01A94" w:rsidRDefault="00E01A94" w:rsidP="00EA3DE0">
            <w:pPr>
              <w:jc w:val="both"/>
              <w:rPr>
                <w:rFonts w:ascii="Calibri" w:hAnsi="Calibri"/>
                <w:b/>
                <w:bCs/>
                <w:iCs/>
                <w:sz w:val="22"/>
                <w:szCs w:val="22"/>
              </w:rPr>
            </w:pPr>
            <w:r w:rsidRPr="00E01A94">
              <w:rPr>
                <w:rFonts w:ascii="Calibri" w:hAnsi="Calibri"/>
                <w:b/>
                <w:bCs/>
                <w:iCs/>
                <w:sz w:val="22"/>
                <w:szCs w:val="22"/>
              </w:rPr>
              <w:t>1</w:t>
            </w:r>
          </w:p>
        </w:tc>
        <w:tc>
          <w:tcPr>
            <w:tcW w:w="3983" w:type="dxa"/>
            <w:tcBorders>
              <w:top w:val="single" w:sz="4" w:space="0" w:color="auto"/>
              <w:left w:val="single" w:sz="4" w:space="0" w:color="auto"/>
              <w:bottom w:val="single" w:sz="4" w:space="0" w:color="auto"/>
              <w:right w:val="single" w:sz="4" w:space="0" w:color="auto"/>
            </w:tcBorders>
          </w:tcPr>
          <w:p w:rsidR="00E01A94" w:rsidRPr="00B641C9" w:rsidRDefault="00E01A94" w:rsidP="00E01A94">
            <w:pPr>
              <w:jc w:val="both"/>
              <w:rPr>
                <w:rFonts w:ascii="Calibri" w:hAnsi="Calibri"/>
                <w:b/>
                <w:bCs/>
                <w:i/>
                <w:iCs/>
                <w:sz w:val="22"/>
                <w:szCs w:val="22"/>
                <w:lang w:val="sr-Cyrl-CS"/>
              </w:rPr>
            </w:pPr>
            <w:r>
              <w:rPr>
                <w:rFonts w:ascii="Calibri" w:hAnsi="Calibri"/>
                <w:sz w:val="22"/>
                <w:szCs w:val="22"/>
              </w:rPr>
              <w:t>Demontaža havarisanog bojlera od 2500 l, dimenzija D=1200mm,H= 2975 mm, težine 750 kg ,od čeličnog lima  i iznošenje van kotlarnice , u krugu  objekta.Posle demontiranja skinuti izolaciju, vodeni grejač i pokazne instrumente ,a po potrebi bojler iseći u delove, zbog mogućnosti iznošenja iz prostorije kotlarnice.</w:t>
            </w:r>
          </w:p>
        </w:tc>
        <w:tc>
          <w:tcPr>
            <w:tcW w:w="675" w:type="dxa"/>
            <w:tcBorders>
              <w:left w:val="single" w:sz="4" w:space="0" w:color="auto"/>
            </w:tcBorders>
          </w:tcPr>
          <w:p w:rsidR="00772398" w:rsidRDefault="00772398" w:rsidP="00772398">
            <w:pPr>
              <w:jc w:val="center"/>
              <w:rPr>
                <w:rFonts w:ascii="Calibri" w:hAnsi="Calibri" w:cs="Calibri"/>
                <w:bCs/>
                <w:iCs/>
                <w:sz w:val="22"/>
                <w:szCs w:val="22"/>
              </w:rPr>
            </w:pPr>
          </w:p>
          <w:p w:rsidR="00772398" w:rsidRDefault="00772398" w:rsidP="00772398">
            <w:pPr>
              <w:jc w:val="center"/>
              <w:rPr>
                <w:rFonts w:ascii="Calibri" w:hAnsi="Calibri" w:cs="Calibri"/>
                <w:bCs/>
                <w:iCs/>
                <w:sz w:val="22"/>
                <w:szCs w:val="22"/>
              </w:rPr>
            </w:pPr>
          </w:p>
          <w:p w:rsidR="00772398" w:rsidRDefault="00772398" w:rsidP="00772398">
            <w:pPr>
              <w:jc w:val="center"/>
              <w:rPr>
                <w:rFonts w:ascii="Calibri" w:hAnsi="Calibri" w:cs="Calibri"/>
                <w:bCs/>
                <w:iCs/>
                <w:sz w:val="22"/>
                <w:szCs w:val="22"/>
              </w:rPr>
            </w:pPr>
          </w:p>
          <w:p w:rsidR="00772398" w:rsidRDefault="00772398" w:rsidP="00772398">
            <w:pPr>
              <w:jc w:val="center"/>
              <w:rPr>
                <w:rFonts w:ascii="Calibri" w:hAnsi="Calibri" w:cs="Calibri"/>
                <w:bCs/>
                <w:iCs/>
                <w:sz w:val="22"/>
                <w:szCs w:val="22"/>
              </w:rPr>
            </w:pPr>
          </w:p>
          <w:p w:rsidR="00772398" w:rsidRDefault="00772398" w:rsidP="00772398">
            <w:pPr>
              <w:jc w:val="center"/>
              <w:rPr>
                <w:rFonts w:ascii="Calibri" w:hAnsi="Calibri" w:cs="Calibri"/>
                <w:bCs/>
                <w:iCs/>
                <w:sz w:val="22"/>
                <w:szCs w:val="22"/>
              </w:rPr>
            </w:pPr>
          </w:p>
          <w:p w:rsidR="00E01A94" w:rsidRPr="006741B6" w:rsidRDefault="006741B6" w:rsidP="00772398">
            <w:pPr>
              <w:jc w:val="center"/>
              <w:rPr>
                <w:rFonts w:ascii="Calibri" w:hAnsi="Calibri" w:cs="Calibri"/>
                <w:bCs/>
                <w:iCs/>
                <w:sz w:val="22"/>
                <w:szCs w:val="22"/>
              </w:rPr>
            </w:pPr>
            <w:r w:rsidRPr="006741B6">
              <w:rPr>
                <w:rFonts w:ascii="Calibri" w:hAnsi="Calibri" w:cs="Calibri"/>
                <w:bCs/>
                <w:iCs/>
                <w:sz w:val="22"/>
                <w:szCs w:val="22"/>
              </w:rPr>
              <w:t>kom</w:t>
            </w:r>
          </w:p>
        </w:tc>
        <w:tc>
          <w:tcPr>
            <w:tcW w:w="743" w:type="dxa"/>
          </w:tcPr>
          <w:p w:rsidR="00772398" w:rsidRDefault="00772398" w:rsidP="00772398">
            <w:pPr>
              <w:jc w:val="center"/>
              <w:rPr>
                <w:rFonts w:ascii="Calibri" w:hAnsi="Calibri" w:cs="Calibri"/>
                <w:b/>
                <w:bCs/>
                <w:i/>
                <w:iCs/>
                <w:sz w:val="22"/>
                <w:szCs w:val="22"/>
              </w:rPr>
            </w:pPr>
          </w:p>
          <w:p w:rsidR="00772398" w:rsidRDefault="00772398" w:rsidP="00772398">
            <w:pPr>
              <w:jc w:val="center"/>
              <w:rPr>
                <w:rFonts w:ascii="Calibri" w:hAnsi="Calibri" w:cs="Calibri"/>
                <w:b/>
                <w:bCs/>
                <w:i/>
                <w:iCs/>
                <w:sz w:val="22"/>
                <w:szCs w:val="22"/>
              </w:rPr>
            </w:pPr>
          </w:p>
          <w:p w:rsidR="00772398" w:rsidRDefault="00772398" w:rsidP="00772398">
            <w:pPr>
              <w:jc w:val="center"/>
              <w:rPr>
                <w:rFonts w:ascii="Calibri" w:hAnsi="Calibri" w:cs="Calibri"/>
                <w:b/>
                <w:bCs/>
                <w:i/>
                <w:iCs/>
                <w:sz w:val="22"/>
                <w:szCs w:val="22"/>
              </w:rPr>
            </w:pPr>
          </w:p>
          <w:p w:rsidR="00772398" w:rsidRDefault="00772398" w:rsidP="00772398">
            <w:pPr>
              <w:jc w:val="center"/>
              <w:rPr>
                <w:rFonts w:ascii="Calibri" w:hAnsi="Calibri" w:cs="Calibri"/>
                <w:b/>
                <w:bCs/>
                <w:i/>
                <w:iCs/>
                <w:sz w:val="22"/>
                <w:szCs w:val="22"/>
              </w:rPr>
            </w:pPr>
          </w:p>
          <w:p w:rsidR="00772398" w:rsidRDefault="00772398" w:rsidP="00772398">
            <w:pPr>
              <w:jc w:val="center"/>
              <w:rPr>
                <w:rFonts w:ascii="Calibri" w:hAnsi="Calibri" w:cs="Calibri"/>
                <w:b/>
                <w:bCs/>
                <w:i/>
                <w:iCs/>
                <w:sz w:val="22"/>
                <w:szCs w:val="22"/>
              </w:rPr>
            </w:pPr>
          </w:p>
          <w:p w:rsidR="00E01A94" w:rsidRPr="00772398" w:rsidRDefault="006741B6" w:rsidP="00772398">
            <w:pPr>
              <w:jc w:val="center"/>
              <w:rPr>
                <w:rFonts w:ascii="Calibri" w:hAnsi="Calibri" w:cs="Calibri"/>
                <w:b/>
                <w:bCs/>
                <w:iCs/>
                <w:sz w:val="22"/>
                <w:szCs w:val="22"/>
              </w:rPr>
            </w:pPr>
            <w:r w:rsidRPr="00772398">
              <w:rPr>
                <w:rFonts w:ascii="Calibri" w:hAnsi="Calibri" w:cs="Calibri"/>
                <w:b/>
                <w:bCs/>
                <w:iCs/>
                <w:sz w:val="22"/>
                <w:szCs w:val="22"/>
              </w:rPr>
              <w:t>1</w:t>
            </w:r>
          </w:p>
        </w:tc>
        <w:tc>
          <w:tcPr>
            <w:tcW w:w="1322" w:type="dxa"/>
          </w:tcPr>
          <w:p w:rsidR="00E01A94" w:rsidRPr="003B49D0" w:rsidRDefault="00E01A94" w:rsidP="00EA3DE0">
            <w:pPr>
              <w:jc w:val="both"/>
              <w:rPr>
                <w:rFonts w:ascii="Calibri" w:hAnsi="Calibri" w:cs="Calibri"/>
                <w:b/>
                <w:bCs/>
                <w:i/>
                <w:iCs/>
                <w:sz w:val="22"/>
                <w:szCs w:val="22"/>
              </w:rPr>
            </w:pPr>
          </w:p>
        </w:tc>
        <w:tc>
          <w:tcPr>
            <w:tcW w:w="2156" w:type="dxa"/>
          </w:tcPr>
          <w:p w:rsidR="00E01A94" w:rsidRPr="003B49D0" w:rsidRDefault="00E01A94" w:rsidP="00EA3DE0">
            <w:pPr>
              <w:jc w:val="both"/>
              <w:rPr>
                <w:rFonts w:ascii="Calibri" w:hAnsi="Calibri" w:cs="Calibri"/>
                <w:b/>
                <w:bCs/>
                <w:i/>
                <w:iCs/>
                <w:sz w:val="22"/>
                <w:szCs w:val="22"/>
              </w:rPr>
            </w:pPr>
          </w:p>
        </w:tc>
      </w:tr>
      <w:tr w:rsidR="00E01A94" w:rsidRPr="003B49D0" w:rsidTr="002B3627">
        <w:trPr>
          <w:gridAfter w:val="1"/>
          <w:wAfter w:w="30" w:type="dxa"/>
        </w:trPr>
        <w:tc>
          <w:tcPr>
            <w:tcW w:w="585" w:type="dxa"/>
            <w:tcBorders>
              <w:top w:val="single" w:sz="4" w:space="0" w:color="auto"/>
            </w:tcBorders>
          </w:tcPr>
          <w:p w:rsidR="00E01A94" w:rsidRPr="00E01A94" w:rsidRDefault="00E01A94" w:rsidP="00EA3DE0">
            <w:pPr>
              <w:jc w:val="both"/>
              <w:rPr>
                <w:rFonts w:ascii="Calibri" w:hAnsi="Calibri" w:cs="Calibri"/>
                <w:b/>
                <w:bCs/>
                <w:iCs/>
                <w:sz w:val="22"/>
                <w:szCs w:val="22"/>
              </w:rPr>
            </w:pPr>
            <w:r w:rsidRPr="00E01A94">
              <w:rPr>
                <w:rFonts w:ascii="Calibri" w:hAnsi="Calibri" w:cs="Calibri"/>
                <w:b/>
                <w:bCs/>
                <w:iCs/>
                <w:sz w:val="22"/>
                <w:szCs w:val="22"/>
              </w:rPr>
              <w:t>2</w:t>
            </w:r>
          </w:p>
        </w:tc>
        <w:tc>
          <w:tcPr>
            <w:tcW w:w="3983" w:type="dxa"/>
            <w:tcBorders>
              <w:top w:val="single" w:sz="4" w:space="0" w:color="auto"/>
            </w:tcBorders>
          </w:tcPr>
          <w:p w:rsidR="00E01A94" w:rsidRDefault="00E01A94" w:rsidP="00E01A94">
            <w:pPr>
              <w:jc w:val="both"/>
              <w:rPr>
                <w:rFonts w:ascii="Calibri" w:hAnsi="Calibri"/>
                <w:sz w:val="22"/>
                <w:szCs w:val="22"/>
              </w:rPr>
            </w:pPr>
            <w:r>
              <w:rPr>
                <w:rFonts w:ascii="Calibri" w:hAnsi="Calibri"/>
                <w:sz w:val="22"/>
                <w:szCs w:val="22"/>
              </w:rPr>
              <w:t>Demontaža , servisiranje i ugradnja postojeće cirkulacione pumpe  RS 50T za cirkulaciju vode za grejanje u grejačima bojlera ,zajedno sa kontraprirub-nicama, dihtunzima i zavrtnjima</w:t>
            </w:r>
          </w:p>
          <w:p w:rsidR="00E01A94" w:rsidRPr="00937BCA" w:rsidRDefault="00E01A94" w:rsidP="00EA3DE0">
            <w:pPr>
              <w:jc w:val="both"/>
              <w:rPr>
                <w:rFonts w:ascii="Calibri" w:hAnsi="Calibri" w:cs="Calibri"/>
                <w:b/>
                <w:bCs/>
                <w:i/>
                <w:iCs/>
                <w:sz w:val="22"/>
                <w:szCs w:val="22"/>
                <w:lang w:val="sr-Cyrl-CS"/>
              </w:rPr>
            </w:pPr>
          </w:p>
        </w:tc>
        <w:tc>
          <w:tcPr>
            <w:tcW w:w="675" w:type="dxa"/>
          </w:tcPr>
          <w:p w:rsidR="00772398" w:rsidRDefault="00772398" w:rsidP="00772398">
            <w:pPr>
              <w:jc w:val="center"/>
              <w:rPr>
                <w:rFonts w:ascii="Calibri" w:hAnsi="Calibri" w:cs="Calibri"/>
                <w:bCs/>
                <w:iCs/>
                <w:sz w:val="22"/>
                <w:szCs w:val="22"/>
              </w:rPr>
            </w:pPr>
          </w:p>
          <w:p w:rsidR="00772398" w:rsidRDefault="00772398" w:rsidP="00772398">
            <w:pPr>
              <w:jc w:val="center"/>
              <w:rPr>
                <w:rFonts w:ascii="Calibri" w:hAnsi="Calibri" w:cs="Calibri"/>
                <w:bCs/>
                <w:iCs/>
                <w:sz w:val="22"/>
                <w:szCs w:val="22"/>
              </w:rPr>
            </w:pPr>
          </w:p>
          <w:p w:rsidR="00772398" w:rsidRDefault="00772398" w:rsidP="00772398">
            <w:pPr>
              <w:jc w:val="center"/>
              <w:rPr>
                <w:rFonts w:ascii="Calibri" w:hAnsi="Calibri" w:cs="Calibri"/>
                <w:bCs/>
                <w:iCs/>
                <w:sz w:val="22"/>
                <w:szCs w:val="22"/>
              </w:rPr>
            </w:pPr>
          </w:p>
          <w:p w:rsidR="00772398" w:rsidRDefault="00772398" w:rsidP="00772398">
            <w:pPr>
              <w:jc w:val="center"/>
              <w:rPr>
                <w:rFonts w:ascii="Calibri" w:hAnsi="Calibri" w:cs="Calibri"/>
                <w:bCs/>
                <w:iCs/>
                <w:sz w:val="22"/>
                <w:szCs w:val="22"/>
              </w:rPr>
            </w:pPr>
          </w:p>
          <w:p w:rsidR="00E01A94" w:rsidRPr="003B49D0" w:rsidRDefault="00772398" w:rsidP="00772398">
            <w:pPr>
              <w:jc w:val="center"/>
              <w:rPr>
                <w:rFonts w:ascii="Calibri" w:hAnsi="Calibri" w:cs="Calibri"/>
                <w:bCs/>
                <w:iCs/>
                <w:sz w:val="22"/>
                <w:szCs w:val="22"/>
              </w:rPr>
            </w:pPr>
            <w:r>
              <w:rPr>
                <w:rFonts w:ascii="Calibri" w:hAnsi="Calibri" w:cs="Calibri"/>
                <w:bCs/>
                <w:iCs/>
                <w:sz w:val="22"/>
                <w:szCs w:val="22"/>
              </w:rPr>
              <w:t>kom</w:t>
            </w:r>
          </w:p>
        </w:tc>
        <w:tc>
          <w:tcPr>
            <w:tcW w:w="743" w:type="dxa"/>
          </w:tcPr>
          <w:p w:rsidR="00772398" w:rsidRDefault="00772398" w:rsidP="00772398">
            <w:pPr>
              <w:jc w:val="center"/>
              <w:rPr>
                <w:rFonts w:ascii="Calibri" w:hAnsi="Calibri" w:cs="Calibri"/>
                <w:bCs/>
                <w:iCs/>
                <w:sz w:val="22"/>
                <w:szCs w:val="22"/>
              </w:rPr>
            </w:pPr>
          </w:p>
          <w:p w:rsidR="00772398" w:rsidRDefault="00772398" w:rsidP="00772398">
            <w:pPr>
              <w:jc w:val="center"/>
              <w:rPr>
                <w:rFonts w:ascii="Calibri" w:hAnsi="Calibri" w:cs="Calibri"/>
                <w:bCs/>
                <w:iCs/>
                <w:sz w:val="22"/>
                <w:szCs w:val="22"/>
              </w:rPr>
            </w:pPr>
          </w:p>
          <w:p w:rsidR="00772398" w:rsidRDefault="00772398" w:rsidP="00772398">
            <w:pPr>
              <w:jc w:val="center"/>
              <w:rPr>
                <w:rFonts w:ascii="Calibri" w:hAnsi="Calibri" w:cs="Calibri"/>
                <w:bCs/>
                <w:iCs/>
                <w:sz w:val="22"/>
                <w:szCs w:val="22"/>
              </w:rPr>
            </w:pPr>
          </w:p>
          <w:p w:rsidR="00772398" w:rsidRDefault="00772398" w:rsidP="00772398">
            <w:pPr>
              <w:jc w:val="center"/>
              <w:rPr>
                <w:rFonts w:ascii="Calibri" w:hAnsi="Calibri" w:cs="Calibri"/>
                <w:bCs/>
                <w:iCs/>
                <w:sz w:val="22"/>
                <w:szCs w:val="22"/>
              </w:rPr>
            </w:pPr>
          </w:p>
          <w:p w:rsidR="00E01A94" w:rsidRPr="003B49D0" w:rsidRDefault="00772398" w:rsidP="00772398">
            <w:pPr>
              <w:jc w:val="center"/>
              <w:rPr>
                <w:rFonts w:ascii="Calibri" w:hAnsi="Calibri" w:cs="Calibri"/>
                <w:bCs/>
                <w:iCs/>
                <w:sz w:val="22"/>
                <w:szCs w:val="22"/>
              </w:rPr>
            </w:pPr>
            <w:r>
              <w:rPr>
                <w:rFonts w:ascii="Calibri" w:hAnsi="Calibri" w:cs="Calibri"/>
                <w:bCs/>
                <w:iCs/>
                <w:sz w:val="22"/>
                <w:szCs w:val="22"/>
              </w:rPr>
              <w:t>1</w:t>
            </w:r>
          </w:p>
        </w:tc>
        <w:tc>
          <w:tcPr>
            <w:tcW w:w="1322" w:type="dxa"/>
          </w:tcPr>
          <w:p w:rsidR="00E01A94" w:rsidRPr="003B49D0" w:rsidRDefault="00E01A94" w:rsidP="00EA3DE0">
            <w:pPr>
              <w:jc w:val="both"/>
              <w:rPr>
                <w:rFonts w:ascii="Calibri" w:hAnsi="Calibri" w:cs="Calibri"/>
                <w:b/>
                <w:bCs/>
                <w:i/>
                <w:iCs/>
                <w:sz w:val="22"/>
                <w:szCs w:val="22"/>
              </w:rPr>
            </w:pPr>
          </w:p>
        </w:tc>
        <w:tc>
          <w:tcPr>
            <w:tcW w:w="2156" w:type="dxa"/>
          </w:tcPr>
          <w:p w:rsidR="00E01A94" w:rsidRPr="003B49D0" w:rsidRDefault="00E01A94" w:rsidP="00EA3DE0">
            <w:pPr>
              <w:jc w:val="both"/>
              <w:rPr>
                <w:rFonts w:ascii="Calibri" w:hAnsi="Calibri" w:cs="Calibri"/>
                <w:b/>
                <w:bCs/>
                <w:i/>
                <w:iCs/>
                <w:sz w:val="22"/>
                <w:szCs w:val="22"/>
              </w:rPr>
            </w:pPr>
          </w:p>
        </w:tc>
      </w:tr>
      <w:tr w:rsidR="00E01A94" w:rsidRPr="003B49D0" w:rsidTr="002B3627">
        <w:trPr>
          <w:gridAfter w:val="1"/>
          <w:wAfter w:w="30" w:type="dxa"/>
          <w:trHeight w:val="1380"/>
        </w:trPr>
        <w:tc>
          <w:tcPr>
            <w:tcW w:w="585" w:type="dxa"/>
          </w:tcPr>
          <w:p w:rsidR="00E01A94" w:rsidRPr="00E01A94" w:rsidRDefault="00E01A94" w:rsidP="00EA3DE0">
            <w:pPr>
              <w:jc w:val="both"/>
              <w:rPr>
                <w:rFonts w:ascii="Calibri" w:hAnsi="Calibri" w:cs="Calibri"/>
                <w:bCs/>
                <w:iCs/>
                <w:sz w:val="22"/>
                <w:szCs w:val="22"/>
              </w:rPr>
            </w:pPr>
            <w:r w:rsidRPr="00E01A94">
              <w:rPr>
                <w:rFonts w:ascii="Calibri" w:hAnsi="Calibri" w:cs="Calibri"/>
                <w:bCs/>
                <w:iCs/>
                <w:sz w:val="22"/>
                <w:szCs w:val="22"/>
              </w:rPr>
              <w:t>3</w:t>
            </w:r>
          </w:p>
        </w:tc>
        <w:tc>
          <w:tcPr>
            <w:tcW w:w="3983" w:type="dxa"/>
          </w:tcPr>
          <w:p w:rsidR="00E01A94" w:rsidRPr="00937BCA" w:rsidRDefault="00E01A94" w:rsidP="001B2E96">
            <w:pPr>
              <w:jc w:val="both"/>
              <w:rPr>
                <w:rFonts w:ascii="Calibri" w:hAnsi="Calibri" w:cs="Calibri"/>
                <w:bCs/>
                <w:i/>
                <w:iCs/>
                <w:sz w:val="22"/>
                <w:szCs w:val="22"/>
              </w:rPr>
            </w:pPr>
            <w:r>
              <w:rPr>
                <w:rFonts w:ascii="Calibri" w:hAnsi="Calibri"/>
                <w:sz w:val="22"/>
                <w:szCs w:val="22"/>
              </w:rPr>
              <w:t>Demontaža, servisiranje i ugradnja postojeće cirkulacione pumpe  RS 40T za recirkulaciju sanitarne vode  ,zajedno sa kontraprirubni-cama, dihtunzima i zavrtnjima</w:t>
            </w:r>
          </w:p>
        </w:tc>
        <w:tc>
          <w:tcPr>
            <w:tcW w:w="675" w:type="dxa"/>
          </w:tcPr>
          <w:p w:rsidR="00772398" w:rsidRDefault="00772398" w:rsidP="00772398">
            <w:pPr>
              <w:jc w:val="center"/>
              <w:rPr>
                <w:rFonts w:ascii="Calibri" w:hAnsi="Calibri" w:cs="Calibri"/>
                <w:bCs/>
                <w:iCs/>
                <w:sz w:val="22"/>
                <w:szCs w:val="22"/>
              </w:rPr>
            </w:pPr>
          </w:p>
          <w:p w:rsidR="00772398" w:rsidRDefault="00772398" w:rsidP="00772398">
            <w:pPr>
              <w:jc w:val="center"/>
              <w:rPr>
                <w:rFonts w:ascii="Calibri" w:hAnsi="Calibri" w:cs="Calibri"/>
                <w:bCs/>
                <w:iCs/>
                <w:sz w:val="22"/>
                <w:szCs w:val="22"/>
              </w:rPr>
            </w:pPr>
          </w:p>
          <w:p w:rsidR="00772398" w:rsidRDefault="00772398" w:rsidP="00772398">
            <w:pPr>
              <w:jc w:val="center"/>
              <w:rPr>
                <w:rFonts w:ascii="Calibri" w:hAnsi="Calibri" w:cs="Calibri"/>
                <w:bCs/>
                <w:iCs/>
                <w:sz w:val="22"/>
                <w:szCs w:val="22"/>
              </w:rPr>
            </w:pPr>
          </w:p>
          <w:p w:rsidR="00772398" w:rsidRDefault="00772398" w:rsidP="00772398">
            <w:pPr>
              <w:jc w:val="center"/>
              <w:rPr>
                <w:rFonts w:ascii="Calibri" w:hAnsi="Calibri" w:cs="Calibri"/>
                <w:bCs/>
                <w:iCs/>
                <w:sz w:val="22"/>
                <w:szCs w:val="22"/>
              </w:rPr>
            </w:pPr>
          </w:p>
          <w:p w:rsidR="00E01A94" w:rsidRPr="003B49D0" w:rsidRDefault="00772398" w:rsidP="00772398">
            <w:pPr>
              <w:jc w:val="center"/>
              <w:rPr>
                <w:rFonts w:ascii="Calibri" w:hAnsi="Calibri" w:cs="Calibri"/>
                <w:bCs/>
                <w:iCs/>
                <w:sz w:val="22"/>
                <w:szCs w:val="22"/>
              </w:rPr>
            </w:pPr>
            <w:r>
              <w:rPr>
                <w:rFonts w:ascii="Calibri" w:hAnsi="Calibri" w:cs="Calibri"/>
                <w:bCs/>
                <w:iCs/>
                <w:sz w:val="22"/>
                <w:szCs w:val="22"/>
              </w:rPr>
              <w:t>kom</w:t>
            </w:r>
          </w:p>
        </w:tc>
        <w:tc>
          <w:tcPr>
            <w:tcW w:w="743" w:type="dxa"/>
          </w:tcPr>
          <w:p w:rsidR="00772398" w:rsidRDefault="00772398" w:rsidP="00772398">
            <w:pPr>
              <w:jc w:val="center"/>
              <w:rPr>
                <w:rFonts w:ascii="Calibri" w:hAnsi="Calibri" w:cs="Calibri"/>
                <w:bCs/>
                <w:iCs/>
                <w:sz w:val="22"/>
                <w:szCs w:val="22"/>
              </w:rPr>
            </w:pPr>
          </w:p>
          <w:p w:rsidR="00772398" w:rsidRDefault="00772398" w:rsidP="00772398">
            <w:pPr>
              <w:jc w:val="center"/>
              <w:rPr>
                <w:rFonts w:ascii="Calibri" w:hAnsi="Calibri" w:cs="Calibri"/>
                <w:bCs/>
                <w:iCs/>
                <w:sz w:val="22"/>
                <w:szCs w:val="22"/>
              </w:rPr>
            </w:pPr>
          </w:p>
          <w:p w:rsidR="00772398" w:rsidRDefault="00772398" w:rsidP="00772398">
            <w:pPr>
              <w:jc w:val="center"/>
              <w:rPr>
                <w:rFonts w:ascii="Calibri" w:hAnsi="Calibri" w:cs="Calibri"/>
                <w:bCs/>
                <w:iCs/>
                <w:sz w:val="22"/>
                <w:szCs w:val="22"/>
              </w:rPr>
            </w:pPr>
          </w:p>
          <w:p w:rsidR="00772398" w:rsidRDefault="00772398" w:rsidP="00772398">
            <w:pPr>
              <w:jc w:val="center"/>
              <w:rPr>
                <w:rFonts w:ascii="Calibri" w:hAnsi="Calibri" w:cs="Calibri"/>
                <w:bCs/>
                <w:iCs/>
                <w:sz w:val="22"/>
                <w:szCs w:val="22"/>
              </w:rPr>
            </w:pPr>
          </w:p>
          <w:p w:rsidR="00E01A94" w:rsidRPr="003B49D0" w:rsidRDefault="00772398" w:rsidP="00772398">
            <w:pPr>
              <w:jc w:val="center"/>
              <w:rPr>
                <w:rFonts w:ascii="Calibri" w:hAnsi="Calibri" w:cs="Calibri"/>
                <w:bCs/>
                <w:iCs/>
                <w:sz w:val="22"/>
                <w:szCs w:val="22"/>
              </w:rPr>
            </w:pPr>
            <w:r>
              <w:rPr>
                <w:rFonts w:ascii="Calibri" w:hAnsi="Calibri" w:cs="Calibri"/>
                <w:bCs/>
                <w:iCs/>
                <w:sz w:val="22"/>
                <w:szCs w:val="22"/>
              </w:rPr>
              <w:t>1</w:t>
            </w:r>
          </w:p>
        </w:tc>
        <w:tc>
          <w:tcPr>
            <w:tcW w:w="1322" w:type="dxa"/>
          </w:tcPr>
          <w:p w:rsidR="00E01A94" w:rsidRPr="003B49D0" w:rsidRDefault="00E01A94" w:rsidP="00EA3DE0">
            <w:pPr>
              <w:jc w:val="both"/>
              <w:rPr>
                <w:rFonts w:ascii="Calibri" w:hAnsi="Calibri" w:cs="Calibri"/>
                <w:b/>
                <w:bCs/>
                <w:i/>
                <w:iCs/>
                <w:sz w:val="22"/>
                <w:szCs w:val="22"/>
              </w:rPr>
            </w:pPr>
          </w:p>
        </w:tc>
        <w:tc>
          <w:tcPr>
            <w:tcW w:w="2156" w:type="dxa"/>
          </w:tcPr>
          <w:p w:rsidR="00E01A94" w:rsidRPr="003B49D0" w:rsidRDefault="00E01A94" w:rsidP="00EA3DE0">
            <w:pPr>
              <w:jc w:val="both"/>
              <w:rPr>
                <w:rFonts w:ascii="Calibri" w:hAnsi="Calibri" w:cs="Calibri"/>
                <w:b/>
                <w:bCs/>
                <w:i/>
                <w:iCs/>
                <w:sz w:val="22"/>
                <w:szCs w:val="22"/>
              </w:rPr>
            </w:pPr>
          </w:p>
        </w:tc>
      </w:tr>
      <w:tr w:rsidR="00E01A94" w:rsidRPr="003B49D0" w:rsidTr="002B3627">
        <w:trPr>
          <w:gridAfter w:val="1"/>
          <w:wAfter w:w="30" w:type="dxa"/>
          <w:trHeight w:val="829"/>
        </w:trPr>
        <w:tc>
          <w:tcPr>
            <w:tcW w:w="585" w:type="dxa"/>
          </w:tcPr>
          <w:p w:rsidR="00E01A94" w:rsidRPr="00937BCA" w:rsidRDefault="00E01A94" w:rsidP="00EA3DE0">
            <w:pPr>
              <w:jc w:val="both"/>
              <w:rPr>
                <w:rFonts w:ascii="Calibri" w:hAnsi="Calibri" w:cs="Calibri"/>
                <w:bCs/>
                <w:i/>
                <w:iCs/>
                <w:sz w:val="22"/>
                <w:szCs w:val="22"/>
              </w:rPr>
            </w:pPr>
            <w:r>
              <w:rPr>
                <w:rFonts w:ascii="Calibri" w:hAnsi="Calibri" w:cs="Calibri"/>
                <w:bCs/>
                <w:i/>
                <w:iCs/>
                <w:sz w:val="22"/>
                <w:szCs w:val="22"/>
              </w:rPr>
              <w:t>4</w:t>
            </w:r>
          </w:p>
        </w:tc>
        <w:tc>
          <w:tcPr>
            <w:tcW w:w="3983" w:type="dxa"/>
          </w:tcPr>
          <w:p w:rsidR="00E01A94" w:rsidRDefault="00E01A94" w:rsidP="00E01A94">
            <w:pPr>
              <w:jc w:val="both"/>
              <w:rPr>
                <w:rFonts w:ascii="Calibri" w:hAnsi="Calibri"/>
                <w:sz w:val="22"/>
                <w:szCs w:val="22"/>
              </w:rPr>
            </w:pPr>
            <w:r>
              <w:rPr>
                <w:rFonts w:ascii="Calibri" w:hAnsi="Calibri"/>
                <w:sz w:val="22"/>
                <w:szCs w:val="22"/>
              </w:rPr>
              <w:t xml:space="preserve">Čišćenje hvatača prljavštine ispred trokkrakog regulacionog ventila ,kao i komplet postojećih zapornih i regulacionog  ventila  na cevnoj mreži  zagrejanje vode u bojleru </w:t>
            </w:r>
          </w:p>
          <w:p w:rsidR="00E01A94" w:rsidRDefault="00E01A94" w:rsidP="00E01A94">
            <w:pPr>
              <w:jc w:val="both"/>
              <w:rPr>
                <w:rFonts w:ascii="Calibri" w:hAnsi="Calibri"/>
                <w:sz w:val="22"/>
                <w:szCs w:val="22"/>
              </w:rPr>
            </w:pPr>
          </w:p>
        </w:tc>
        <w:tc>
          <w:tcPr>
            <w:tcW w:w="675" w:type="dxa"/>
          </w:tcPr>
          <w:p w:rsidR="00772398" w:rsidRDefault="00772398" w:rsidP="00772398">
            <w:pPr>
              <w:jc w:val="center"/>
              <w:rPr>
                <w:rFonts w:ascii="Calibri" w:hAnsi="Calibri" w:cs="Calibri"/>
                <w:bCs/>
                <w:iCs/>
                <w:sz w:val="22"/>
                <w:szCs w:val="22"/>
              </w:rPr>
            </w:pPr>
          </w:p>
          <w:p w:rsidR="00772398" w:rsidRDefault="00772398" w:rsidP="00772398">
            <w:pPr>
              <w:jc w:val="center"/>
              <w:rPr>
                <w:rFonts w:ascii="Calibri" w:hAnsi="Calibri" w:cs="Calibri"/>
                <w:bCs/>
                <w:iCs/>
                <w:sz w:val="22"/>
                <w:szCs w:val="22"/>
              </w:rPr>
            </w:pPr>
          </w:p>
          <w:p w:rsidR="00772398" w:rsidRDefault="00772398" w:rsidP="00772398">
            <w:pPr>
              <w:jc w:val="center"/>
              <w:rPr>
                <w:rFonts w:ascii="Calibri" w:hAnsi="Calibri" w:cs="Calibri"/>
                <w:bCs/>
                <w:iCs/>
                <w:sz w:val="22"/>
                <w:szCs w:val="22"/>
              </w:rPr>
            </w:pPr>
          </w:p>
          <w:p w:rsidR="00772398" w:rsidRDefault="00772398" w:rsidP="00772398">
            <w:pPr>
              <w:jc w:val="center"/>
              <w:rPr>
                <w:rFonts w:ascii="Calibri" w:hAnsi="Calibri" w:cs="Calibri"/>
                <w:bCs/>
                <w:iCs/>
                <w:sz w:val="22"/>
                <w:szCs w:val="22"/>
              </w:rPr>
            </w:pPr>
          </w:p>
          <w:p w:rsidR="00E01A94" w:rsidRPr="003B49D0" w:rsidRDefault="00772398" w:rsidP="00772398">
            <w:pPr>
              <w:jc w:val="center"/>
              <w:rPr>
                <w:rFonts w:ascii="Calibri" w:hAnsi="Calibri" w:cs="Calibri"/>
                <w:bCs/>
                <w:iCs/>
                <w:sz w:val="22"/>
                <w:szCs w:val="22"/>
              </w:rPr>
            </w:pPr>
            <w:r>
              <w:rPr>
                <w:rFonts w:ascii="Calibri" w:hAnsi="Calibri" w:cs="Calibri"/>
                <w:bCs/>
                <w:iCs/>
                <w:sz w:val="22"/>
                <w:szCs w:val="22"/>
              </w:rPr>
              <w:t>kopl</w:t>
            </w:r>
          </w:p>
        </w:tc>
        <w:tc>
          <w:tcPr>
            <w:tcW w:w="743" w:type="dxa"/>
          </w:tcPr>
          <w:p w:rsidR="00772398" w:rsidRDefault="00772398" w:rsidP="00772398">
            <w:pPr>
              <w:jc w:val="center"/>
              <w:rPr>
                <w:rFonts w:ascii="Calibri" w:hAnsi="Calibri" w:cs="Calibri"/>
                <w:bCs/>
                <w:iCs/>
                <w:sz w:val="22"/>
                <w:szCs w:val="22"/>
              </w:rPr>
            </w:pPr>
          </w:p>
          <w:p w:rsidR="00772398" w:rsidRDefault="00772398" w:rsidP="00772398">
            <w:pPr>
              <w:jc w:val="center"/>
              <w:rPr>
                <w:rFonts w:ascii="Calibri" w:hAnsi="Calibri" w:cs="Calibri"/>
                <w:bCs/>
                <w:iCs/>
                <w:sz w:val="22"/>
                <w:szCs w:val="22"/>
              </w:rPr>
            </w:pPr>
          </w:p>
          <w:p w:rsidR="00772398" w:rsidRDefault="00772398" w:rsidP="00772398">
            <w:pPr>
              <w:jc w:val="center"/>
              <w:rPr>
                <w:rFonts w:ascii="Calibri" w:hAnsi="Calibri" w:cs="Calibri"/>
                <w:bCs/>
                <w:iCs/>
                <w:sz w:val="22"/>
                <w:szCs w:val="22"/>
              </w:rPr>
            </w:pPr>
          </w:p>
          <w:p w:rsidR="00772398" w:rsidRDefault="00772398" w:rsidP="00772398">
            <w:pPr>
              <w:jc w:val="center"/>
              <w:rPr>
                <w:rFonts w:ascii="Calibri" w:hAnsi="Calibri" w:cs="Calibri"/>
                <w:bCs/>
                <w:iCs/>
                <w:sz w:val="22"/>
                <w:szCs w:val="22"/>
              </w:rPr>
            </w:pPr>
          </w:p>
          <w:p w:rsidR="00E01A94" w:rsidRPr="003B49D0" w:rsidRDefault="00772398" w:rsidP="00772398">
            <w:pPr>
              <w:jc w:val="center"/>
              <w:rPr>
                <w:rFonts w:ascii="Calibri" w:hAnsi="Calibri" w:cs="Calibri"/>
                <w:bCs/>
                <w:iCs/>
                <w:sz w:val="22"/>
                <w:szCs w:val="22"/>
              </w:rPr>
            </w:pPr>
            <w:r>
              <w:rPr>
                <w:rFonts w:ascii="Calibri" w:hAnsi="Calibri" w:cs="Calibri"/>
                <w:bCs/>
                <w:iCs/>
                <w:sz w:val="22"/>
                <w:szCs w:val="22"/>
              </w:rPr>
              <w:t>1</w:t>
            </w:r>
          </w:p>
        </w:tc>
        <w:tc>
          <w:tcPr>
            <w:tcW w:w="1322" w:type="dxa"/>
          </w:tcPr>
          <w:p w:rsidR="00E01A94" w:rsidRPr="003B49D0" w:rsidRDefault="00E01A94" w:rsidP="00EA3DE0">
            <w:pPr>
              <w:jc w:val="both"/>
              <w:rPr>
                <w:rFonts w:ascii="Calibri" w:hAnsi="Calibri" w:cs="Calibri"/>
                <w:b/>
                <w:bCs/>
                <w:i/>
                <w:iCs/>
                <w:sz w:val="22"/>
                <w:szCs w:val="22"/>
              </w:rPr>
            </w:pPr>
          </w:p>
        </w:tc>
        <w:tc>
          <w:tcPr>
            <w:tcW w:w="2156" w:type="dxa"/>
          </w:tcPr>
          <w:p w:rsidR="00E01A94" w:rsidRPr="003B49D0" w:rsidRDefault="00E01A94" w:rsidP="00EA3DE0">
            <w:pPr>
              <w:jc w:val="both"/>
              <w:rPr>
                <w:rFonts w:ascii="Calibri" w:hAnsi="Calibri" w:cs="Calibri"/>
                <w:b/>
                <w:bCs/>
                <w:i/>
                <w:iCs/>
                <w:sz w:val="22"/>
                <w:szCs w:val="22"/>
              </w:rPr>
            </w:pPr>
          </w:p>
        </w:tc>
      </w:tr>
      <w:tr w:rsidR="00E01A94" w:rsidRPr="003B49D0" w:rsidTr="002B3627">
        <w:trPr>
          <w:gridAfter w:val="1"/>
          <w:wAfter w:w="30" w:type="dxa"/>
          <w:trHeight w:val="829"/>
        </w:trPr>
        <w:tc>
          <w:tcPr>
            <w:tcW w:w="585" w:type="dxa"/>
          </w:tcPr>
          <w:p w:rsidR="00E01A94" w:rsidRPr="00937BCA" w:rsidRDefault="00E01A94" w:rsidP="00EA3DE0">
            <w:pPr>
              <w:jc w:val="both"/>
              <w:rPr>
                <w:rFonts w:ascii="Calibri" w:hAnsi="Calibri" w:cs="Calibri"/>
                <w:bCs/>
                <w:i/>
                <w:iCs/>
                <w:sz w:val="22"/>
                <w:szCs w:val="22"/>
              </w:rPr>
            </w:pPr>
            <w:r>
              <w:rPr>
                <w:rFonts w:ascii="Calibri" w:hAnsi="Calibri" w:cs="Calibri"/>
                <w:bCs/>
                <w:i/>
                <w:iCs/>
                <w:sz w:val="22"/>
                <w:szCs w:val="22"/>
              </w:rPr>
              <w:t>5</w:t>
            </w:r>
          </w:p>
        </w:tc>
        <w:tc>
          <w:tcPr>
            <w:tcW w:w="3983" w:type="dxa"/>
          </w:tcPr>
          <w:p w:rsidR="00E01A94" w:rsidRPr="00E01A94" w:rsidRDefault="00E01A94" w:rsidP="00772398">
            <w:pPr>
              <w:jc w:val="both"/>
              <w:rPr>
                <w:rFonts w:ascii="Calibri" w:hAnsi="Calibri"/>
                <w:sz w:val="22"/>
                <w:szCs w:val="22"/>
              </w:rPr>
            </w:pPr>
            <w:r w:rsidRPr="00E01A94">
              <w:rPr>
                <w:rFonts w:ascii="Calibri" w:hAnsi="Calibri"/>
                <w:sz w:val="22"/>
                <w:szCs w:val="22"/>
              </w:rPr>
              <w:t xml:space="preserve">Pregled, ispitivanje i zamena oštećenih delova opreme na elektro kotlu od 24 kW , u komandnom ormariću i napojnim kablovima </w:t>
            </w:r>
          </w:p>
        </w:tc>
        <w:tc>
          <w:tcPr>
            <w:tcW w:w="675" w:type="dxa"/>
          </w:tcPr>
          <w:p w:rsidR="00772398" w:rsidRDefault="00772398" w:rsidP="00772398">
            <w:pPr>
              <w:jc w:val="center"/>
              <w:rPr>
                <w:rFonts w:ascii="Calibri" w:hAnsi="Calibri" w:cs="Calibri"/>
                <w:bCs/>
                <w:iCs/>
                <w:sz w:val="22"/>
                <w:szCs w:val="22"/>
              </w:rPr>
            </w:pPr>
          </w:p>
          <w:p w:rsidR="00772398" w:rsidRDefault="00772398" w:rsidP="00772398">
            <w:pPr>
              <w:jc w:val="center"/>
              <w:rPr>
                <w:rFonts w:ascii="Calibri" w:hAnsi="Calibri" w:cs="Calibri"/>
                <w:bCs/>
                <w:iCs/>
                <w:sz w:val="22"/>
                <w:szCs w:val="22"/>
              </w:rPr>
            </w:pPr>
          </w:p>
          <w:p w:rsidR="00772398" w:rsidRDefault="00772398" w:rsidP="00772398">
            <w:pPr>
              <w:jc w:val="center"/>
              <w:rPr>
                <w:rFonts w:ascii="Calibri" w:hAnsi="Calibri" w:cs="Calibri"/>
                <w:bCs/>
                <w:iCs/>
                <w:sz w:val="22"/>
                <w:szCs w:val="22"/>
              </w:rPr>
            </w:pPr>
          </w:p>
          <w:p w:rsidR="00E01A94" w:rsidRPr="003B49D0" w:rsidRDefault="00772398" w:rsidP="00772398">
            <w:pPr>
              <w:jc w:val="center"/>
              <w:rPr>
                <w:rFonts w:ascii="Calibri" w:hAnsi="Calibri" w:cs="Calibri"/>
                <w:bCs/>
                <w:iCs/>
                <w:sz w:val="22"/>
                <w:szCs w:val="22"/>
              </w:rPr>
            </w:pPr>
            <w:r>
              <w:rPr>
                <w:rFonts w:ascii="Calibri" w:hAnsi="Calibri" w:cs="Calibri"/>
                <w:bCs/>
                <w:iCs/>
                <w:sz w:val="22"/>
                <w:szCs w:val="22"/>
              </w:rPr>
              <w:t>kom</w:t>
            </w:r>
          </w:p>
        </w:tc>
        <w:tc>
          <w:tcPr>
            <w:tcW w:w="743" w:type="dxa"/>
          </w:tcPr>
          <w:p w:rsidR="00772398" w:rsidRDefault="00772398" w:rsidP="00772398">
            <w:pPr>
              <w:jc w:val="center"/>
              <w:rPr>
                <w:rFonts w:ascii="Calibri" w:hAnsi="Calibri" w:cs="Calibri"/>
                <w:bCs/>
                <w:iCs/>
                <w:sz w:val="22"/>
                <w:szCs w:val="22"/>
              </w:rPr>
            </w:pPr>
          </w:p>
          <w:p w:rsidR="00772398" w:rsidRDefault="00772398" w:rsidP="00772398">
            <w:pPr>
              <w:jc w:val="center"/>
              <w:rPr>
                <w:rFonts w:ascii="Calibri" w:hAnsi="Calibri" w:cs="Calibri"/>
                <w:bCs/>
                <w:iCs/>
                <w:sz w:val="22"/>
                <w:szCs w:val="22"/>
              </w:rPr>
            </w:pPr>
          </w:p>
          <w:p w:rsidR="00772398" w:rsidRDefault="00772398" w:rsidP="00772398">
            <w:pPr>
              <w:jc w:val="center"/>
              <w:rPr>
                <w:rFonts w:ascii="Calibri" w:hAnsi="Calibri" w:cs="Calibri"/>
                <w:bCs/>
                <w:iCs/>
                <w:sz w:val="22"/>
                <w:szCs w:val="22"/>
              </w:rPr>
            </w:pPr>
          </w:p>
          <w:p w:rsidR="00E01A94" w:rsidRPr="003B49D0" w:rsidRDefault="00772398" w:rsidP="00772398">
            <w:pPr>
              <w:jc w:val="center"/>
              <w:rPr>
                <w:rFonts w:ascii="Calibri" w:hAnsi="Calibri" w:cs="Calibri"/>
                <w:bCs/>
                <w:iCs/>
                <w:sz w:val="22"/>
                <w:szCs w:val="22"/>
              </w:rPr>
            </w:pPr>
            <w:r>
              <w:rPr>
                <w:rFonts w:ascii="Calibri" w:hAnsi="Calibri" w:cs="Calibri"/>
                <w:bCs/>
                <w:iCs/>
                <w:sz w:val="22"/>
                <w:szCs w:val="22"/>
              </w:rPr>
              <w:t>1</w:t>
            </w:r>
          </w:p>
        </w:tc>
        <w:tc>
          <w:tcPr>
            <w:tcW w:w="1322" w:type="dxa"/>
          </w:tcPr>
          <w:p w:rsidR="00E01A94" w:rsidRPr="003B49D0" w:rsidRDefault="00E01A94" w:rsidP="00EA3DE0">
            <w:pPr>
              <w:jc w:val="both"/>
              <w:rPr>
                <w:rFonts w:ascii="Calibri" w:hAnsi="Calibri" w:cs="Calibri"/>
                <w:b/>
                <w:bCs/>
                <w:i/>
                <w:iCs/>
                <w:sz w:val="22"/>
                <w:szCs w:val="22"/>
              </w:rPr>
            </w:pPr>
          </w:p>
        </w:tc>
        <w:tc>
          <w:tcPr>
            <w:tcW w:w="2156" w:type="dxa"/>
          </w:tcPr>
          <w:p w:rsidR="00E01A94" w:rsidRPr="003B49D0" w:rsidRDefault="00E01A94" w:rsidP="00EA3DE0">
            <w:pPr>
              <w:jc w:val="both"/>
              <w:rPr>
                <w:rFonts w:ascii="Calibri" w:hAnsi="Calibri" w:cs="Calibri"/>
                <w:b/>
                <w:bCs/>
                <w:i/>
                <w:iCs/>
                <w:sz w:val="22"/>
                <w:szCs w:val="22"/>
              </w:rPr>
            </w:pPr>
          </w:p>
        </w:tc>
      </w:tr>
      <w:tr w:rsidR="00E01A94" w:rsidRPr="003B49D0" w:rsidTr="002B3627">
        <w:trPr>
          <w:gridAfter w:val="1"/>
          <w:wAfter w:w="30" w:type="dxa"/>
          <w:trHeight w:val="435"/>
        </w:trPr>
        <w:tc>
          <w:tcPr>
            <w:tcW w:w="585" w:type="dxa"/>
          </w:tcPr>
          <w:p w:rsidR="00E01A94" w:rsidRDefault="00E01A94" w:rsidP="00EA3DE0">
            <w:pPr>
              <w:jc w:val="both"/>
              <w:rPr>
                <w:rFonts w:ascii="Calibri" w:hAnsi="Calibri" w:cs="Calibri"/>
                <w:bCs/>
                <w:i/>
                <w:iCs/>
                <w:sz w:val="22"/>
                <w:szCs w:val="22"/>
              </w:rPr>
            </w:pPr>
          </w:p>
        </w:tc>
        <w:tc>
          <w:tcPr>
            <w:tcW w:w="3983" w:type="dxa"/>
            <w:shd w:val="clear" w:color="auto" w:fill="D9D9D9" w:themeFill="background1" w:themeFillShade="D9"/>
          </w:tcPr>
          <w:p w:rsidR="00E01A94" w:rsidRPr="00E01A94" w:rsidRDefault="00E01A94" w:rsidP="00E01A94">
            <w:pPr>
              <w:jc w:val="both"/>
              <w:rPr>
                <w:rFonts w:ascii="Calibri" w:hAnsi="Calibri"/>
                <w:b/>
                <w:sz w:val="22"/>
                <w:szCs w:val="22"/>
              </w:rPr>
            </w:pPr>
            <w:r w:rsidRPr="00E01A94">
              <w:rPr>
                <w:rFonts w:ascii="Calibri" w:hAnsi="Calibri"/>
                <w:b/>
                <w:sz w:val="22"/>
                <w:szCs w:val="22"/>
              </w:rPr>
              <w:t>UKUPNO POZ.A-DEMONTAŽNI RADOVI</w:t>
            </w:r>
          </w:p>
          <w:p w:rsidR="00E01A94" w:rsidRPr="00E01A94" w:rsidRDefault="00E01A94" w:rsidP="00E01A94">
            <w:pPr>
              <w:jc w:val="both"/>
              <w:rPr>
                <w:rFonts w:ascii="Calibri" w:hAnsi="Calibri"/>
                <w:sz w:val="22"/>
                <w:szCs w:val="22"/>
              </w:rPr>
            </w:pPr>
          </w:p>
        </w:tc>
        <w:tc>
          <w:tcPr>
            <w:tcW w:w="675" w:type="dxa"/>
            <w:shd w:val="clear" w:color="auto" w:fill="D9D9D9" w:themeFill="background1" w:themeFillShade="D9"/>
          </w:tcPr>
          <w:p w:rsidR="00E01A94" w:rsidRPr="003B49D0" w:rsidRDefault="00E01A94" w:rsidP="00EA3DE0">
            <w:pPr>
              <w:jc w:val="both"/>
              <w:rPr>
                <w:rFonts w:ascii="Calibri" w:hAnsi="Calibri" w:cs="Calibri"/>
                <w:bCs/>
                <w:iCs/>
                <w:sz w:val="22"/>
                <w:szCs w:val="22"/>
              </w:rPr>
            </w:pPr>
          </w:p>
        </w:tc>
        <w:tc>
          <w:tcPr>
            <w:tcW w:w="743" w:type="dxa"/>
            <w:shd w:val="clear" w:color="auto" w:fill="D9D9D9" w:themeFill="background1" w:themeFillShade="D9"/>
          </w:tcPr>
          <w:p w:rsidR="00E01A94" w:rsidRPr="003B49D0" w:rsidRDefault="00E01A94" w:rsidP="00EA3DE0">
            <w:pPr>
              <w:jc w:val="right"/>
              <w:rPr>
                <w:rFonts w:ascii="Calibri" w:hAnsi="Calibri" w:cs="Calibri"/>
                <w:bCs/>
                <w:iCs/>
                <w:sz w:val="22"/>
                <w:szCs w:val="22"/>
              </w:rPr>
            </w:pPr>
          </w:p>
        </w:tc>
        <w:tc>
          <w:tcPr>
            <w:tcW w:w="1322" w:type="dxa"/>
            <w:shd w:val="clear" w:color="auto" w:fill="D9D9D9" w:themeFill="background1" w:themeFillShade="D9"/>
          </w:tcPr>
          <w:p w:rsidR="00E01A94" w:rsidRPr="003B49D0" w:rsidRDefault="00E01A94" w:rsidP="00EA3DE0">
            <w:pPr>
              <w:jc w:val="both"/>
              <w:rPr>
                <w:rFonts w:ascii="Calibri" w:hAnsi="Calibri" w:cs="Calibri"/>
                <w:b/>
                <w:bCs/>
                <w:i/>
                <w:iCs/>
                <w:sz w:val="22"/>
                <w:szCs w:val="22"/>
              </w:rPr>
            </w:pPr>
          </w:p>
        </w:tc>
        <w:tc>
          <w:tcPr>
            <w:tcW w:w="2156" w:type="dxa"/>
            <w:shd w:val="clear" w:color="auto" w:fill="D9D9D9" w:themeFill="background1" w:themeFillShade="D9"/>
          </w:tcPr>
          <w:p w:rsidR="00E01A94" w:rsidRPr="003B49D0" w:rsidRDefault="00E01A94" w:rsidP="00EA3DE0">
            <w:pPr>
              <w:jc w:val="both"/>
              <w:rPr>
                <w:rFonts w:ascii="Calibri" w:hAnsi="Calibri" w:cs="Calibri"/>
                <w:b/>
                <w:bCs/>
                <w:i/>
                <w:iCs/>
                <w:sz w:val="22"/>
                <w:szCs w:val="22"/>
              </w:rPr>
            </w:pPr>
          </w:p>
        </w:tc>
      </w:tr>
      <w:tr w:rsidR="00E01A94" w:rsidRPr="003B49D0" w:rsidTr="002B3627">
        <w:trPr>
          <w:gridAfter w:val="1"/>
          <w:wAfter w:w="30" w:type="dxa"/>
          <w:trHeight w:val="379"/>
        </w:trPr>
        <w:tc>
          <w:tcPr>
            <w:tcW w:w="585" w:type="dxa"/>
          </w:tcPr>
          <w:p w:rsidR="00E01A94" w:rsidRDefault="00E01A94" w:rsidP="00EA3DE0">
            <w:pPr>
              <w:jc w:val="both"/>
              <w:rPr>
                <w:rFonts w:ascii="Calibri" w:hAnsi="Calibri" w:cs="Calibri"/>
                <w:bCs/>
                <w:i/>
                <w:iCs/>
                <w:sz w:val="22"/>
                <w:szCs w:val="22"/>
              </w:rPr>
            </w:pPr>
            <w:r>
              <w:rPr>
                <w:rFonts w:ascii="Calibri" w:hAnsi="Calibri" w:cs="Calibri"/>
                <w:bCs/>
                <w:i/>
                <w:iCs/>
                <w:sz w:val="22"/>
                <w:szCs w:val="22"/>
              </w:rPr>
              <w:t>B</w:t>
            </w:r>
          </w:p>
        </w:tc>
        <w:tc>
          <w:tcPr>
            <w:tcW w:w="3983" w:type="dxa"/>
            <w:shd w:val="clear" w:color="auto" w:fill="F2F2F2" w:themeFill="background1" w:themeFillShade="F2"/>
          </w:tcPr>
          <w:p w:rsidR="00E01A94" w:rsidRDefault="00E01A94" w:rsidP="00E01A94">
            <w:pPr>
              <w:jc w:val="both"/>
              <w:rPr>
                <w:rFonts w:ascii="Calibri" w:hAnsi="Calibri"/>
                <w:sz w:val="22"/>
                <w:szCs w:val="22"/>
              </w:rPr>
            </w:pPr>
            <w:r>
              <w:rPr>
                <w:rFonts w:ascii="Calibri" w:hAnsi="Calibri"/>
                <w:sz w:val="22"/>
                <w:szCs w:val="22"/>
              </w:rPr>
              <w:t>MONTAŽNI RADOVI</w:t>
            </w:r>
          </w:p>
          <w:p w:rsidR="00E01A94" w:rsidRDefault="00E01A94" w:rsidP="00E01A94">
            <w:pPr>
              <w:jc w:val="both"/>
              <w:rPr>
                <w:rFonts w:ascii="Calibri" w:hAnsi="Calibri"/>
                <w:sz w:val="22"/>
                <w:szCs w:val="22"/>
              </w:rPr>
            </w:pPr>
          </w:p>
        </w:tc>
        <w:tc>
          <w:tcPr>
            <w:tcW w:w="675" w:type="dxa"/>
            <w:shd w:val="clear" w:color="auto" w:fill="F2F2F2" w:themeFill="background1" w:themeFillShade="F2"/>
          </w:tcPr>
          <w:p w:rsidR="00E01A94" w:rsidRPr="003B49D0" w:rsidRDefault="00E01A94" w:rsidP="00EA3DE0">
            <w:pPr>
              <w:jc w:val="both"/>
              <w:rPr>
                <w:rFonts w:ascii="Calibri" w:hAnsi="Calibri" w:cs="Calibri"/>
                <w:bCs/>
                <w:iCs/>
                <w:sz w:val="22"/>
                <w:szCs w:val="22"/>
              </w:rPr>
            </w:pPr>
          </w:p>
        </w:tc>
        <w:tc>
          <w:tcPr>
            <w:tcW w:w="743" w:type="dxa"/>
            <w:shd w:val="clear" w:color="auto" w:fill="F2F2F2" w:themeFill="background1" w:themeFillShade="F2"/>
          </w:tcPr>
          <w:p w:rsidR="00E01A94" w:rsidRPr="003B49D0" w:rsidRDefault="00E01A94" w:rsidP="00EA3DE0">
            <w:pPr>
              <w:jc w:val="right"/>
              <w:rPr>
                <w:rFonts w:ascii="Calibri" w:hAnsi="Calibri" w:cs="Calibri"/>
                <w:bCs/>
                <w:iCs/>
                <w:sz w:val="22"/>
                <w:szCs w:val="22"/>
              </w:rPr>
            </w:pPr>
          </w:p>
        </w:tc>
        <w:tc>
          <w:tcPr>
            <w:tcW w:w="1322" w:type="dxa"/>
            <w:shd w:val="clear" w:color="auto" w:fill="F2F2F2" w:themeFill="background1" w:themeFillShade="F2"/>
          </w:tcPr>
          <w:p w:rsidR="00E01A94" w:rsidRPr="003B49D0" w:rsidRDefault="00E01A94" w:rsidP="00EA3DE0">
            <w:pPr>
              <w:jc w:val="both"/>
              <w:rPr>
                <w:rFonts w:ascii="Calibri" w:hAnsi="Calibri" w:cs="Calibri"/>
                <w:b/>
                <w:bCs/>
                <w:i/>
                <w:iCs/>
                <w:sz w:val="22"/>
                <w:szCs w:val="22"/>
              </w:rPr>
            </w:pPr>
          </w:p>
        </w:tc>
        <w:tc>
          <w:tcPr>
            <w:tcW w:w="2156" w:type="dxa"/>
            <w:shd w:val="clear" w:color="auto" w:fill="F2F2F2" w:themeFill="background1" w:themeFillShade="F2"/>
          </w:tcPr>
          <w:p w:rsidR="00E01A94" w:rsidRPr="003B49D0" w:rsidRDefault="00E01A94" w:rsidP="00EA3DE0">
            <w:pPr>
              <w:jc w:val="both"/>
              <w:rPr>
                <w:rFonts w:ascii="Calibri" w:hAnsi="Calibri" w:cs="Calibri"/>
                <w:b/>
                <w:bCs/>
                <w:i/>
                <w:iCs/>
                <w:sz w:val="22"/>
                <w:szCs w:val="22"/>
              </w:rPr>
            </w:pPr>
          </w:p>
        </w:tc>
      </w:tr>
      <w:tr w:rsidR="00E01A94" w:rsidRPr="003B49D0" w:rsidTr="002B3627">
        <w:trPr>
          <w:gridAfter w:val="1"/>
          <w:wAfter w:w="30" w:type="dxa"/>
          <w:trHeight w:val="379"/>
        </w:trPr>
        <w:tc>
          <w:tcPr>
            <w:tcW w:w="585" w:type="dxa"/>
          </w:tcPr>
          <w:p w:rsidR="00E01A94" w:rsidRDefault="00E01A94" w:rsidP="00EA3DE0">
            <w:pPr>
              <w:jc w:val="both"/>
              <w:rPr>
                <w:rFonts w:ascii="Calibri" w:hAnsi="Calibri" w:cs="Calibri"/>
                <w:bCs/>
                <w:i/>
                <w:iCs/>
                <w:sz w:val="22"/>
                <w:szCs w:val="22"/>
              </w:rPr>
            </w:pPr>
          </w:p>
        </w:tc>
        <w:tc>
          <w:tcPr>
            <w:tcW w:w="3983" w:type="dxa"/>
          </w:tcPr>
          <w:p w:rsidR="00E01A94" w:rsidRDefault="00E01A94" w:rsidP="00E01A94">
            <w:pPr>
              <w:jc w:val="both"/>
              <w:rPr>
                <w:rFonts w:ascii="Calibri" w:hAnsi="Calibri"/>
                <w:sz w:val="22"/>
                <w:szCs w:val="22"/>
              </w:rPr>
            </w:pPr>
            <w:r>
              <w:rPr>
                <w:rFonts w:ascii="Calibri" w:hAnsi="Calibri"/>
                <w:sz w:val="22"/>
                <w:szCs w:val="22"/>
              </w:rPr>
              <w:t xml:space="preserve">   Nabavka,prevoz, ubacivanje u objekat i montaža vertikalnog  bojlera zapremine 1500 l izrađen od prohromskog lima Č.4580 sa dva izmenjivača toplote izrađenih od prohromskih cevi 3/4",površine 2*1,5m</w:t>
            </w:r>
            <w:r>
              <w:rPr>
                <w:rFonts w:ascii="Calibri" w:hAnsi="Calibri"/>
                <w:sz w:val="22"/>
                <w:szCs w:val="22"/>
                <w:vertAlign w:val="superscript"/>
              </w:rPr>
              <w:t>2</w:t>
            </w:r>
            <w:r>
              <w:rPr>
                <w:rFonts w:ascii="Calibri" w:hAnsi="Calibri"/>
                <w:sz w:val="22"/>
                <w:szCs w:val="22"/>
              </w:rPr>
              <w:t>. Bojler je toplotno izolovan suđerom i obavijen plaštom  od ceradnog platna . Bez izolacije je dimenzija D=800mm i Hmax=2600mm</w:t>
            </w:r>
          </w:p>
        </w:tc>
        <w:tc>
          <w:tcPr>
            <w:tcW w:w="675" w:type="dxa"/>
          </w:tcPr>
          <w:p w:rsidR="00772398" w:rsidRDefault="00772398" w:rsidP="00EA3DE0">
            <w:pPr>
              <w:jc w:val="both"/>
              <w:rPr>
                <w:rFonts w:ascii="Calibri" w:hAnsi="Calibri" w:cs="Calibri"/>
                <w:bCs/>
                <w:iCs/>
                <w:sz w:val="22"/>
                <w:szCs w:val="22"/>
              </w:rPr>
            </w:pPr>
          </w:p>
          <w:p w:rsidR="00772398" w:rsidRDefault="00772398" w:rsidP="00EA3DE0">
            <w:pPr>
              <w:jc w:val="both"/>
              <w:rPr>
                <w:rFonts w:ascii="Calibri" w:hAnsi="Calibri" w:cs="Calibri"/>
                <w:bCs/>
                <w:iCs/>
                <w:sz w:val="22"/>
                <w:szCs w:val="22"/>
              </w:rPr>
            </w:pPr>
          </w:p>
          <w:p w:rsidR="00772398" w:rsidRDefault="00772398" w:rsidP="00EA3DE0">
            <w:pPr>
              <w:jc w:val="both"/>
              <w:rPr>
                <w:rFonts w:ascii="Calibri" w:hAnsi="Calibri" w:cs="Calibri"/>
                <w:bCs/>
                <w:iCs/>
                <w:sz w:val="22"/>
                <w:szCs w:val="22"/>
              </w:rPr>
            </w:pPr>
          </w:p>
          <w:p w:rsidR="00772398" w:rsidRDefault="00772398" w:rsidP="00EA3DE0">
            <w:pPr>
              <w:jc w:val="both"/>
              <w:rPr>
                <w:rFonts w:ascii="Calibri" w:hAnsi="Calibri" w:cs="Calibri"/>
                <w:bCs/>
                <w:iCs/>
                <w:sz w:val="22"/>
                <w:szCs w:val="22"/>
              </w:rPr>
            </w:pPr>
          </w:p>
          <w:p w:rsidR="00772398" w:rsidRDefault="00772398" w:rsidP="00EA3DE0">
            <w:pPr>
              <w:jc w:val="both"/>
              <w:rPr>
                <w:rFonts w:ascii="Calibri" w:hAnsi="Calibri" w:cs="Calibri"/>
                <w:bCs/>
                <w:iCs/>
                <w:sz w:val="22"/>
                <w:szCs w:val="22"/>
              </w:rPr>
            </w:pPr>
          </w:p>
          <w:p w:rsidR="00772398" w:rsidRDefault="00772398" w:rsidP="00EA3DE0">
            <w:pPr>
              <w:jc w:val="both"/>
              <w:rPr>
                <w:rFonts w:ascii="Calibri" w:hAnsi="Calibri" w:cs="Calibri"/>
                <w:bCs/>
                <w:iCs/>
                <w:sz w:val="22"/>
                <w:szCs w:val="22"/>
              </w:rPr>
            </w:pPr>
          </w:p>
          <w:p w:rsidR="00E01A94" w:rsidRPr="003B49D0" w:rsidRDefault="00772398" w:rsidP="00EA3DE0">
            <w:pPr>
              <w:jc w:val="both"/>
              <w:rPr>
                <w:rFonts w:ascii="Calibri" w:hAnsi="Calibri" w:cs="Calibri"/>
                <w:bCs/>
                <w:iCs/>
                <w:sz w:val="22"/>
                <w:szCs w:val="22"/>
              </w:rPr>
            </w:pPr>
            <w:r>
              <w:rPr>
                <w:rFonts w:ascii="Calibri" w:hAnsi="Calibri" w:cs="Calibri"/>
                <w:bCs/>
                <w:iCs/>
                <w:sz w:val="22"/>
                <w:szCs w:val="22"/>
              </w:rPr>
              <w:t>kom</w:t>
            </w:r>
          </w:p>
        </w:tc>
        <w:tc>
          <w:tcPr>
            <w:tcW w:w="743" w:type="dxa"/>
          </w:tcPr>
          <w:p w:rsidR="00772398" w:rsidRDefault="00772398" w:rsidP="00EA3DE0">
            <w:pPr>
              <w:jc w:val="right"/>
              <w:rPr>
                <w:rFonts w:ascii="Calibri" w:hAnsi="Calibri" w:cs="Calibri"/>
                <w:bCs/>
                <w:iCs/>
                <w:sz w:val="22"/>
                <w:szCs w:val="22"/>
              </w:rPr>
            </w:pPr>
          </w:p>
          <w:p w:rsidR="00772398" w:rsidRDefault="00772398" w:rsidP="00EA3DE0">
            <w:pPr>
              <w:jc w:val="right"/>
              <w:rPr>
                <w:rFonts w:ascii="Calibri" w:hAnsi="Calibri" w:cs="Calibri"/>
                <w:bCs/>
                <w:iCs/>
                <w:sz w:val="22"/>
                <w:szCs w:val="22"/>
              </w:rPr>
            </w:pPr>
          </w:p>
          <w:p w:rsidR="00772398" w:rsidRDefault="00772398" w:rsidP="00EA3DE0">
            <w:pPr>
              <w:jc w:val="right"/>
              <w:rPr>
                <w:rFonts w:ascii="Calibri" w:hAnsi="Calibri" w:cs="Calibri"/>
                <w:bCs/>
                <w:iCs/>
                <w:sz w:val="22"/>
                <w:szCs w:val="22"/>
              </w:rPr>
            </w:pPr>
          </w:p>
          <w:p w:rsidR="00772398" w:rsidRDefault="00772398" w:rsidP="00EA3DE0">
            <w:pPr>
              <w:jc w:val="right"/>
              <w:rPr>
                <w:rFonts w:ascii="Calibri" w:hAnsi="Calibri" w:cs="Calibri"/>
                <w:bCs/>
                <w:iCs/>
                <w:sz w:val="22"/>
                <w:szCs w:val="22"/>
              </w:rPr>
            </w:pPr>
          </w:p>
          <w:p w:rsidR="00772398" w:rsidRDefault="00772398" w:rsidP="00EA3DE0">
            <w:pPr>
              <w:jc w:val="right"/>
              <w:rPr>
                <w:rFonts w:ascii="Calibri" w:hAnsi="Calibri" w:cs="Calibri"/>
                <w:bCs/>
                <w:iCs/>
                <w:sz w:val="22"/>
                <w:szCs w:val="22"/>
              </w:rPr>
            </w:pPr>
          </w:p>
          <w:p w:rsidR="00772398" w:rsidRDefault="00772398" w:rsidP="00EA3DE0">
            <w:pPr>
              <w:jc w:val="right"/>
              <w:rPr>
                <w:rFonts w:ascii="Calibri" w:hAnsi="Calibri" w:cs="Calibri"/>
                <w:bCs/>
                <w:iCs/>
                <w:sz w:val="22"/>
                <w:szCs w:val="22"/>
              </w:rPr>
            </w:pPr>
          </w:p>
          <w:p w:rsidR="00E01A94" w:rsidRPr="003B49D0" w:rsidRDefault="00772398" w:rsidP="00EA3DE0">
            <w:pPr>
              <w:jc w:val="right"/>
              <w:rPr>
                <w:rFonts w:ascii="Calibri" w:hAnsi="Calibri" w:cs="Calibri"/>
                <w:bCs/>
                <w:iCs/>
                <w:sz w:val="22"/>
                <w:szCs w:val="22"/>
              </w:rPr>
            </w:pPr>
            <w:r>
              <w:rPr>
                <w:rFonts w:ascii="Calibri" w:hAnsi="Calibri" w:cs="Calibri"/>
                <w:bCs/>
                <w:iCs/>
                <w:sz w:val="22"/>
                <w:szCs w:val="22"/>
              </w:rPr>
              <w:t>2</w:t>
            </w:r>
          </w:p>
        </w:tc>
        <w:tc>
          <w:tcPr>
            <w:tcW w:w="1322" w:type="dxa"/>
          </w:tcPr>
          <w:p w:rsidR="00E01A94" w:rsidRPr="003B49D0" w:rsidRDefault="00E01A94" w:rsidP="00EA3DE0">
            <w:pPr>
              <w:jc w:val="both"/>
              <w:rPr>
                <w:rFonts w:ascii="Calibri" w:hAnsi="Calibri" w:cs="Calibri"/>
                <w:b/>
                <w:bCs/>
                <w:i/>
                <w:iCs/>
                <w:sz w:val="22"/>
                <w:szCs w:val="22"/>
              </w:rPr>
            </w:pPr>
          </w:p>
        </w:tc>
        <w:tc>
          <w:tcPr>
            <w:tcW w:w="2156" w:type="dxa"/>
            <w:shd w:val="clear" w:color="auto" w:fill="FFFFFF" w:themeFill="background1"/>
          </w:tcPr>
          <w:p w:rsidR="00E01A94" w:rsidRPr="003B49D0" w:rsidRDefault="00E01A94" w:rsidP="00EA3DE0">
            <w:pPr>
              <w:jc w:val="both"/>
              <w:rPr>
                <w:rFonts w:ascii="Calibri" w:hAnsi="Calibri" w:cs="Calibri"/>
                <w:b/>
                <w:bCs/>
                <w:i/>
                <w:iCs/>
                <w:sz w:val="22"/>
                <w:szCs w:val="22"/>
              </w:rPr>
            </w:pPr>
          </w:p>
        </w:tc>
      </w:tr>
      <w:tr w:rsidR="00E01A94" w:rsidRPr="003B49D0" w:rsidTr="002B3627">
        <w:trPr>
          <w:gridAfter w:val="1"/>
          <w:wAfter w:w="30" w:type="dxa"/>
          <w:trHeight w:val="379"/>
        </w:trPr>
        <w:tc>
          <w:tcPr>
            <w:tcW w:w="585" w:type="dxa"/>
          </w:tcPr>
          <w:p w:rsidR="00E01A94" w:rsidRDefault="00E01A94" w:rsidP="00EA3DE0">
            <w:pPr>
              <w:jc w:val="both"/>
              <w:rPr>
                <w:rFonts w:ascii="Calibri" w:hAnsi="Calibri" w:cs="Calibri"/>
                <w:bCs/>
                <w:i/>
                <w:iCs/>
                <w:sz w:val="22"/>
                <w:szCs w:val="22"/>
              </w:rPr>
            </w:pPr>
          </w:p>
        </w:tc>
        <w:tc>
          <w:tcPr>
            <w:tcW w:w="3983" w:type="dxa"/>
          </w:tcPr>
          <w:p w:rsidR="00E01A94" w:rsidRDefault="00E01A94" w:rsidP="00772398">
            <w:pPr>
              <w:jc w:val="both"/>
              <w:rPr>
                <w:rFonts w:ascii="Calibri" w:hAnsi="Calibri"/>
                <w:sz w:val="22"/>
                <w:szCs w:val="22"/>
              </w:rPr>
            </w:pPr>
            <w:r>
              <w:rPr>
                <w:rFonts w:ascii="Calibri" w:hAnsi="Calibri"/>
                <w:sz w:val="22"/>
                <w:szCs w:val="22"/>
              </w:rPr>
              <w:t xml:space="preserve">  Nabavka,prevoz, ubacivanje u objekat i montaža  armature na bojleru</w:t>
            </w:r>
          </w:p>
        </w:tc>
        <w:tc>
          <w:tcPr>
            <w:tcW w:w="675" w:type="dxa"/>
          </w:tcPr>
          <w:p w:rsidR="00772398" w:rsidRDefault="00772398" w:rsidP="00EA3DE0">
            <w:pPr>
              <w:jc w:val="both"/>
              <w:rPr>
                <w:rFonts w:ascii="Calibri" w:hAnsi="Calibri" w:cs="Calibri"/>
                <w:bCs/>
                <w:iCs/>
                <w:sz w:val="22"/>
                <w:szCs w:val="22"/>
              </w:rPr>
            </w:pPr>
          </w:p>
          <w:p w:rsidR="00E01A94" w:rsidRPr="003B49D0" w:rsidRDefault="00772398" w:rsidP="00EA3DE0">
            <w:pPr>
              <w:jc w:val="both"/>
              <w:rPr>
                <w:rFonts w:ascii="Calibri" w:hAnsi="Calibri" w:cs="Calibri"/>
                <w:bCs/>
                <w:iCs/>
                <w:sz w:val="22"/>
                <w:szCs w:val="22"/>
              </w:rPr>
            </w:pPr>
            <w:r>
              <w:rPr>
                <w:rFonts w:ascii="Calibri" w:hAnsi="Calibri" w:cs="Calibri"/>
                <w:bCs/>
                <w:iCs/>
                <w:sz w:val="22"/>
                <w:szCs w:val="22"/>
              </w:rPr>
              <w:t>kom</w:t>
            </w:r>
          </w:p>
        </w:tc>
        <w:tc>
          <w:tcPr>
            <w:tcW w:w="743" w:type="dxa"/>
          </w:tcPr>
          <w:p w:rsidR="00E01A94" w:rsidRPr="003B49D0" w:rsidRDefault="00E01A94" w:rsidP="00EA3DE0">
            <w:pPr>
              <w:jc w:val="right"/>
              <w:rPr>
                <w:rFonts w:ascii="Calibri" w:hAnsi="Calibri" w:cs="Calibri"/>
                <w:bCs/>
                <w:iCs/>
                <w:sz w:val="22"/>
                <w:szCs w:val="22"/>
              </w:rPr>
            </w:pPr>
          </w:p>
        </w:tc>
        <w:tc>
          <w:tcPr>
            <w:tcW w:w="1322" w:type="dxa"/>
          </w:tcPr>
          <w:p w:rsidR="00E01A94" w:rsidRPr="003B49D0" w:rsidRDefault="00E01A94" w:rsidP="00EA3DE0">
            <w:pPr>
              <w:jc w:val="both"/>
              <w:rPr>
                <w:rFonts w:ascii="Calibri" w:hAnsi="Calibri" w:cs="Calibri"/>
                <w:b/>
                <w:bCs/>
                <w:i/>
                <w:iCs/>
                <w:sz w:val="22"/>
                <w:szCs w:val="22"/>
              </w:rPr>
            </w:pPr>
          </w:p>
        </w:tc>
        <w:tc>
          <w:tcPr>
            <w:tcW w:w="2156" w:type="dxa"/>
          </w:tcPr>
          <w:p w:rsidR="00E01A94" w:rsidRPr="003B49D0" w:rsidRDefault="00E01A94" w:rsidP="00EA3DE0">
            <w:pPr>
              <w:jc w:val="both"/>
              <w:rPr>
                <w:rFonts w:ascii="Calibri" w:hAnsi="Calibri" w:cs="Calibri"/>
                <w:b/>
                <w:bCs/>
                <w:i/>
                <w:iCs/>
                <w:sz w:val="22"/>
                <w:szCs w:val="22"/>
              </w:rPr>
            </w:pPr>
          </w:p>
        </w:tc>
      </w:tr>
      <w:tr w:rsidR="00E01A94" w:rsidRPr="003B49D0" w:rsidTr="002B3627">
        <w:trPr>
          <w:gridAfter w:val="1"/>
          <w:wAfter w:w="30" w:type="dxa"/>
          <w:trHeight w:val="379"/>
        </w:trPr>
        <w:tc>
          <w:tcPr>
            <w:tcW w:w="585" w:type="dxa"/>
          </w:tcPr>
          <w:p w:rsidR="00E01A94" w:rsidRDefault="00E01A94" w:rsidP="00EA3DE0">
            <w:pPr>
              <w:jc w:val="both"/>
              <w:rPr>
                <w:rFonts w:ascii="Calibri" w:hAnsi="Calibri" w:cs="Calibri"/>
                <w:bCs/>
                <w:i/>
                <w:iCs/>
                <w:sz w:val="22"/>
                <w:szCs w:val="22"/>
              </w:rPr>
            </w:pPr>
            <w:r>
              <w:rPr>
                <w:rFonts w:ascii="Calibri" w:hAnsi="Calibri" w:cs="Calibri"/>
                <w:bCs/>
                <w:i/>
                <w:iCs/>
                <w:sz w:val="22"/>
                <w:szCs w:val="22"/>
              </w:rPr>
              <w:t>2.1</w:t>
            </w:r>
          </w:p>
        </w:tc>
        <w:tc>
          <w:tcPr>
            <w:tcW w:w="3983" w:type="dxa"/>
          </w:tcPr>
          <w:p w:rsidR="00E01A94" w:rsidRDefault="00E01A94" w:rsidP="00E01A94">
            <w:pPr>
              <w:jc w:val="both"/>
              <w:rPr>
                <w:rFonts w:ascii="Calibri" w:hAnsi="Calibri"/>
                <w:sz w:val="22"/>
                <w:szCs w:val="22"/>
              </w:rPr>
            </w:pPr>
            <w:r>
              <w:rPr>
                <w:rFonts w:ascii="Calibri" w:hAnsi="Calibri"/>
                <w:sz w:val="22"/>
                <w:szCs w:val="22"/>
              </w:rPr>
              <w:t>**loptasti ventil sa holenderom R R 5/4" žm</w:t>
            </w:r>
          </w:p>
        </w:tc>
        <w:tc>
          <w:tcPr>
            <w:tcW w:w="675" w:type="dxa"/>
          </w:tcPr>
          <w:p w:rsidR="00E01A94" w:rsidRPr="003B49D0" w:rsidRDefault="00772398" w:rsidP="00EA3DE0">
            <w:pPr>
              <w:jc w:val="both"/>
              <w:rPr>
                <w:rFonts w:ascii="Calibri" w:hAnsi="Calibri" w:cs="Calibri"/>
                <w:bCs/>
                <w:iCs/>
                <w:sz w:val="22"/>
                <w:szCs w:val="22"/>
              </w:rPr>
            </w:pPr>
            <w:r>
              <w:rPr>
                <w:rFonts w:ascii="Calibri" w:hAnsi="Calibri" w:cs="Calibri"/>
                <w:bCs/>
                <w:iCs/>
                <w:sz w:val="22"/>
                <w:szCs w:val="22"/>
              </w:rPr>
              <w:t>kom</w:t>
            </w:r>
          </w:p>
        </w:tc>
        <w:tc>
          <w:tcPr>
            <w:tcW w:w="743" w:type="dxa"/>
          </w:tcPr>
          <w:p w:rsidR="00E01A94" w:rsidRPr="003B49D0" w:rsidRDefault="00772398" w:rsidP="00772398">
            <w:pPr>
              <w:jc w:val="center"/>
              <w:rPr>
                <w:rFonts w:ascii="Calibri" w:hAnsi="Calibri" w:cs="Calibri"/>
                <w:bCs/>
                <w:iCs/>
                <w:sz w:val="22"/>
                <w:szCs w:val="22"/>
              </w:rPr>
            </w:pPr>
            <w:r>
              <w:rPr>
                <w:rFonts w:ascii="Calibri" w:hAnsi="Calibri" w:cs="Calibri"/>
                <w:bCs/>
                <w:iCs/>
                <w:sz w:val="22"/>
                <w:szCs w:val="22"/>
              </w:rPr>
              <w:t>5</w:t>
            </w:r>
          </w:p>
        </w:tc>
        <w:tc>
          <w:tcPr>
            <w:tcW w:w="1322" w:type="dxa"/>
          </w:tcPr>
          <w:p w:rsidR="00E01A94" w:rsidRPr="003B49D0" w:rsidRDefault="00E01A94" w:rsidP="00EA3DE0">
            <w:pPr>
              <w:jc w:val="both"/>
              <w:rPr>
                <w:rFonts w:ascii="Calibri" w:hAnsi="Calibri" w:cs="Calibri"/>
                <w:b/>
                <w:bCs/>
                <w:i/>
                <w:iCs/>
                <w:sz w:val="22"/>
                <w:szCs w:val="22"/>
              </w:rPr>
            </w:pPr>
          </w:p>
        </w:tc>
        <w:tc>
          <w:tcPr>
            <w:tcW w:w="2156" w:type="dxa"/>
          </w:tcPr>
          <w:p w:rsidR="00E01A94" w:rsidRPr="003B49D0" w:rsidRDefault="00E01A94" w:rsidP="00EA3DE0">
            <w:pPr>
              <w:jc w:val="both"/>
              <w:rPr>
                <w:rFonts w:ascii="Calibri" w:hAnsi="Calibri" w:cs="Calibri"/>
                <w:b/>
                <w:bCs/>
                <w:i/>
                <w:iCs/>
                <w:sz w:val="22"/>
                <w:szCs w:val="22"/>
              </w:rPr>
            </w:pPr>
          </w:p>
        </w:tc>
      </w:tr>
      <w:tr w:rsidR="00E01A94" w:rsidRPr="003B49D0" w:rsidTr="002B3627">
        <w:trPr>
          <w:gridAfter w:val="1"/>
          <w:wAfter w:w="30" w:type="dxa"/>
          <w:trHeight w:val="379"/>
        </w:trPr>
        <w:tc>
          <w:tcPr>
            <w:tcW w:w="585" w:type="dxa"/>
          </w:tcPr>
          <w:p w:rsidR="00E01A94" w:rsidRDefault="00E01A94" w:rsidP="00EA3DE0">
            <w:pPr>
              <w:jc w:val="both"/>
              <w:rPr>
                <w:rFonts w:ascii="Calibri" w:hAnsi="Calibri" w:cs="Calibri"/>
                <w:bCs/>
                <w:i/>
                <w:iCs/>
                <w:sz w:val="22"/>
                <w:szCs w:val="22"/>
              </w:rPr>
            </w:pPr>
            <w:r>
              <w:rPr>
                <w:rFonts w:ascii="Calibri" w:hAnsi="Calibri" w:cs="Calibri"/>
                <w:bCs/>
                <w:i/>
                <w:iCs/>
                <w:sz w:val="22"/>
                <w:szCs w:val="22"/>
              </w:rPr>
              <w:lastRenderedPageBreak/>
              <w:t>2.2</w:t>
            </w:r>
          </w:p>
        </w:tc>
        <w:tc>
          <w:tcPr>
            <w:tcW w:w="3983" w:type="dxa"/>
          </w:tcPr>
          <w:p w:rsidR="00E01A94" w:rsidRDefault="00E01A94" w:rsidP="00E01A94">
            <w:pPr>
              <w:jc w:val="both"/>
              <w:rPr>
                <w:rFonts w:ascii="Calibri" w:hAnsi="Calibri"/>
                <w:sz w:val="22"/>
                <w:szCs w:val="22"/>
              </w:rPr>
            </w:pPr>
            <w:r>
              <w:rPr>
                <w:rFonts w:ascii="Calibri" w:hAnsi="Calibri"/>
                <w:sz w:val="22"/>
                <w:szCs w:val="22"/>
              </w:rPr>
              <w:t>**loptasti ventil   R 5/4" žž</w:t>
            </w:r>
          </w:p>
          <w:p w:rsidR="00E01A94" w:rsidRDefault="00E01A94" w:rsidP="00E01A94">
            <w:pPr>
              <w:jc w:val="both"/>
              <w:rPr>
                <w:rFonts w:ascii="Calibri" w:hAnsi="Calibri"/>
                <w:sz w:val="22"/>
                <w:szCs w:val="22"/>
              </w:rPr>
            </w:pPr>
          </w:p>
        </w:tc>
        <w:tc>
          <w:tcPr>
            <w:tcW w:w="675" w:type="dxa"/>
          </w:tcPr>
          <w:p w:rsidR="00E01A94" w:rsidRPr="003B49D0" w:rsidRDefault="00772398" w:rsidP="00EA3DE0">
            <w:pPr>
              <w:jc w:val="both"/>
              <w:rPr>
                <w:rFonts w:ascii="Calibri" w:hAnsi="Calibri" w:cs="Calibri"/>
                <w:bCs/>
                <w:iCs/>
                <w:sz w:val="22"/>
                <w:szCs w:val="22"/>
              </w:rPr>
            </w:pPr>
            <w:r>
              <w:rPr>
                <w:rFonts w:ascii="Calibri" w:hAnsi="Calibri" w:cs="Calibri"/>
                <w:bCs/>
                <w:iCs/>
                <w:sz w:val="22"/>
                <w:szCs w:val="22"/>
              </w:rPr>
              <w:t>kom</w:t>
            </w:r>
          </w:p>
        </w:tc>
        <w:tc>
          <w:tcPr>
            <w:tcW w:w="743" w:type="dxa"/>
          </w:tcPr>
          <w:p w:rsidR="00E01A94" w:rsidRPr="003B49D0" w:rsidRDefault="00772398" w:rsidP="00772398">
            <w:pPr>
              <w:jc w:val="center"/>
              <w:rPr>
                <w:rFonts w:ascii="Calibri" w:hAnsi="Calibri" w:cs="Calibri"/>
                <w:bCs/>
                <w:iCs/>
                <w:sz w:val="22"/>
                <w:szCs w:val="22"/>
              </w:rPr>
            </w:pPr>
            <w:r>
              <w:rPr>
                <w:rFonts w:ascii="Calibri" w:hAnsi="Calibri" w:cs="Calibri"/>
                <w:bCs/>
                <w:iCs/>
                <w:sz w:val="22"/>
                <w:szCs w:val="22"/>
              </w:rPr>
              <w:t>3</w:t>
            </w:r>
          </w:p>
        </w:tc>
        <w:tc>
          <w:tcPr>
            <w:tcW w:w="1322" w:type="dxa"/>
          </w:tcPr>
          <w:p w:rsidR="00E01A94" w:rsidRPr="003B49D0" w:rsidRDefault="00E01A94" w:rsidP="00EA3DE0">
            <w:pPr>
              <w:jc w:val="both"/>
              <w:rPr>
                <w:rFonts w:ascii="Calibri" w:hAnsi="Calibri" w:cs="Calibri"/>
                <w:b/>
                <w:bCs/>
                <w:i/>
                <w:iCs/>
                <w:sz w:val="22"/>
                <w:szCs w:val="22"/>
              </w:rPr>
            </w:pPr>
          </w:p>
        </w:tc>
        <w:tc>
          <w:tcPr>
            <w:tcW w:w="2156" w:type="dxa"/>
          </w:tcPr>
          <w:p w:rsidR="00E01A94" w:rsidRPr="003B49D0" w:rsidRDefault="00E01A94" w:rsidP="00EA3DE0">
            <w:pPr>
              <w:jc w:val="both"/>
              <w:rPr>
                <w:rFonts w:ascii="Calibri" w:hAnsi="Calibri" w:cs="Calibri"/>
                <w:b/>
                <w:bCs/>
                <w:i/>
                <w:iCs/>
                <w:sz w:val="22"/>
                <w:szCs w:val="22"/>
              </w:rPr>
            </w:pPr>
          </w:p>
        </w:tc>
      </w:tr>
      <w:tr w:rsidR="00E01A94" w:rsidRPr="003B49D0" w:rsidTr="002B3627">
        <w:trPr>
          <w:gridAfter w:val="1"/>
          <w:wAfter w:w="30" w:type="dxa"/>
          <w:trHeight w:val="379"/>
        </w:trPr>
        <w:tc>
          <w:tcPr>
            <w:tcW w:w="585" w:type="dxa"/>
          </w:tcPr>
          <w:p w:rsidR="00E01A94" w:rsidRDefault="00E01A94" w:rsidP="00EA3DE0">
            <w:pPr>
              <w:jc w:val="both"/>
              <w:rPr>
                <w:rFonts w:ascii="Calibri" w:hAnsi="Calibri" w:cs="Calibri"/>
                <w:bCs/>
                <w:i/>
                <w:iCs/>
                <w:sz w:val="22"/>
                <w:szCs w:val="22"/>
              </w:rPr>
            </w:pPr>
            <w:r>
              <w:rPr>
                <w:rFonts w:ascii="Calibri" w:hAnsi="Calibri" w:cs="Calibri"/>
                <w:bCs/>
                <w:i/>
                <w:iCs/>
                <w:sz w:val="22"/>
                <w:szCs w:val="22"/>
              </w:rPr>
              <w:t>2.3</w:t>
            </w:r>
          </w:p>
        </w:tc>
        <w:tc>
          <w:tcPr>
            <w:tcW w:w="3983" w:type="dxa"/>
          </w:tcPr>
          <w:p w:rsidR="00E01A94" w:rsidRDefault="00E01A94" w:rsidP="00E01A94">
            <w:pPr>
              <w:jc w:val="both"/>
              <w:rPr>
                <w:rFonts w:ascii="Calibri" w:hAnsi="Calibri"/>
                <w:sz w:val="22"/>
                <w:szCs w:val="22"/>
              </w:rPr>
            </w:pPr>
            <w:r>
              <w:rPr>
                <w:rFonts w:ascii="Calibri" w:hAnsi="Calibri"/>
                <w:sz w:val="22"/>
                <w:szCs w:val="22"/>
              </w:rPr>
              <w:t>**nepovratni ventil sa  oprugom R 5/4" žž</w:t>
            </w:r>
          </w:p>
          <w:p w:rsidR="00E01A94" w:rsidRDefault="00E01A94" w:rsidP="00E01A94">
            <w:pPr>
              <w:jc w:val="both"/>
              <w:rPr>
                <w:rFonts w:ascii="Calibri" w:hAnsi="Calibri"/>
                <w:sz w:val="22"/>
                <w:szCs w:val="22"/>
              </w:rPr>
            </w:pPr>
          </w:p>
        </w:tc>
        <w:tc>
          <w:tcPr>
            <w:tcW w:w="675" w:type="dxa"/>
          </w:tcPr>
          <w:p w:rsidR="00E01A94" w:rsidRPr="003B49D0" w:rsidRDefault="00772398" w:rsidP="00EA3DE0">
            <w:pPr>
              <w:jc w:val="both"/>
              <w:rPr>
                <w:rFonts w:ascii="Calibri" w:hAnsi="Calibri" w:cs="Calibri"/>
                <w:bCs/>
                <w:iCs/>
                <w:sz w:val="22"/>
                <w:szCs w:val="22"/>
              </w:rPr>
            </w:pPr>
            <w:r>
              <w:rPr>
                <w:rFonts w:ascii="Calibri" w:hAnsi="Calibri" w:cs="Calibri"/>
                <w:bCs/>
                <w:iCs/>
                <w:sz w:val="22"/>
                <w:szCs w:val="22"/>
              </w:rPr>
              <w:t>kom</w:t>
            </w:r>
          </w:p>
        </w:tc>
        <w:tc>
          <w:tcPr>
            <w:tcW w:w="743" w:type="dxa"/>
          </w:tcPr>
          <w:p w:rsidR="00E01A94" w:rsidRPr="003B49D0" w:rsidRDefault="00772398" w:rsidP="00772398">
            <w:pPr>
              <w:jc w:val="center"/>
              <w:rPr>
                <w:rFonts w:ascii="Calibri" w:hAnsi="Calibri" w:cs="Calibri"/>
                <w:bCs/>
                <w:iCs/>
                <w:sz w:val="22"/>
                <w:szCs w:val="22"/>
              </w:rPr>
            </w:pPr>
            <w:r>
              <w:rPr>
                <w:rFonts w:ascii="Calibri" w:hAnsi="Calibri" w:cs="Calibri"/>
                <w:bCs/>
                <w:iCs/>
                <w:sz w:val="22"/>
                <w:szCs w:val="22"/>
              </w:rPr>
              <w:t>2</w:t>
            </w:r>
          </w:p>
        </w:tc>
        <w:tc>
          <w:tcPr>
            <w:tcW w:w="1322" w:type="dxa"/>
          </w:tcPr>
          <w:p w:rsidR="00E01A94" w:rsidRPr="003B49D0" w:rsidRDefault="00E01A94" w:rsidP="00EA3DE0">
            <w:pPr>
              <w:jc w:val="both"/>
              <w:rPr>
                <w:rFonts w:ascii="Calibri" w:hAnsi="Calibri" w:cs="Calibri"/>
                <w:b/>
                <w:bCs/>
                <w:i/>
                <w:iCs/>
                <w:sz w:val="22"/>
                <w:szCs w:val="22"/>
              </w:rPr>
            </w:pPr>
          </w:p>
        </w:tc>
        <w:tc>
          <w:tcPr>
            <w:tcW w:w="2156" w:type="dxa"/>
          </w:tcPr>
          <w:p w:rsidR="00E01A94" w:rsidRPr="003B49D0" w:rsidRDefault="00E01A94" w:rsidP="00EA3DE0">
            <w:pPr>
              <w:jc w:val="both"/>
              <w:rPr>
                <w:rFonts w:ascii="Calibri" w:hAnsi="Calibri" w:cs="Calibri"/>
                <w:b/>
                <w:bCs/>
                <w:i/>
                <w:iCs/>
                <w:sz w:val="22"/>
                <w:szCs w:val="22"/>
              </w:rPr>
            </w:pPr>
          </w:p>
        </w:tc>
      </w:tr>
      <w:tr w:rsidR="00E01A94" w:rsidRPr="003B49D0" w:rsidTr="002B3627">
        <w:trPr>
          <w:gridAfter w:val="1"/>
          <w:wAfter w:w="30" w:type="dxa"/>
          <w:trHeight w:val="379"/>
        </w:trPr>
        <w:tc>
          <w:tcPr>
            <w:tcW w:w="585" w:type="dxa"/>
          </w:tcPr>
          <w:p w:rsidR="00E01A94" w:rsidRDefault="00E01A94" w:rsidP="00EA3DE0">
            <w:pPr>
              <w:jc w:val="both"/>
              <w:rPr>
                <w:rFonts w:ascii="Calibri" w:hAnsi="Calibri" w:cs="Calibri"/>
                <w:bCs/>
                <w:i/>
                <w:iCs/>
                <w:sz w:val="22"/>
                <w:szCs w:val="22"/>
              </w:rPr>
            </w:pPr>
            <w:r>
              <w:rPr>
                <w:rFonts w:ascii="Calibri" w:hAnsi="Calibri" w:cs="Calibri"/>
                <w:bCs/>
                <w:i/>
                <w:iCs/>
                <w:sz w:val="22"/>
                <w:szCs w:val="22"/>
              </w:rPr>
              <w:t>2.4</w:t>
            </w:r>
          </w:p>
        </w:tc>
        <w:tc>
          <w:tcPr>
            <w:tcW w:w="3983" w:type="dxa"/>
          </w:tcPr>
          <w:p w:rsidR="00E01A94" w:rsidRDefault="00E01A94" w:rsidP="00E01A94">
            <w:pPr>
              <w:jc w:val="both"/>
              <w:rPr>
                <w:rFonts w:ascii="Calibri" w:hAnsi="Calibri"/>
                <w:sz w:val="22"/>
                <w:szCs w:val="22"/>
              </w:rPr>
            </w:pPr>
            <w:r>
              <w:rPr>
                <w:rFonts w:ascii="Calibri" w:hAnsi="Calibri"/>
                <w:sz w:val="22"/>
                <w:szCs w:val="22"/>
              </w:rPr>
              <w:t>**loptasti ventil sa holenderom R 3/4" žm</w:t>
            </w:r>
          </w:p>
          <w:p w:rsidR="00E01A94" w:rsidRDefault="00E01A94" w:rsidP="00E01A94">
            <w:pPr>
              <w:jc w:val="both"/>
              <w:rPr>
                <w:rFonts w:ascii="Calibri" w:hAnsi="Calibri"/>
                <w:sz w:val="22"/>
                <w:szCs w:val="22"/>
              </w:rPr>
            </w:pPr>
          </w:p>
        </w:tc>
        <w:tc>
          <w:tcPr>
            <w:tcW w:w="675" w:type="dxa"/>
          </w:tcPr>
          <w:p w:rsidR="00E01A94" w:rsidRPr="003B49D0" w:rsidRDefault="00772398" w:rsidP="00EA3DE0">
            <w:pPr>
              <w:jc w:val="both"/>
              <w:rPr>
                <w:rFonts w:ascii="Calibri" w:hAnsi="Calibri" w:cs="Calibri"/>
                <w:bCs/>
                <w:iCs/>
                <w:sz w:val="22"/>
                <w:szCs w:val="22"/>
              </w:rPr>
            </w:pPr>
            <w:r>
              <w:rPr>
                <w:rFonts w:ascii="Calibri" w:hAnsi="Calibri" w:cs="Calibri"/>
                <w:bCs/>
                <w:iCs/>
                <w:sz w:val="22"/>
                <w:szCs w:val="22"/>
              </w:rPr>
              <w:t>kom</w:t>
            </w:r>
          </w:p>
        </w:tc>
        <w:tc>
          <w:tcPr>
            <w:tcW w:w="743" w:type="dxa"/>
          </w:tcPr>
          <w:p w:rsidR="00E01A94" w:rsidRPr="003B49D0" w:rsidRDefault="00772398" w:rsidP="00772398">
            <w:pPr>
              <w:jc w:val="center"/>
              <w:rPr>
                <w:rFonts w:ascii="Calibri" w:hAnsi="Calibri" w:cs="Calibri"/>
                <w:bCs/>
                <w:iCs/>
                <w:sz w:val="22"/>
                <w:szCs w:val="22"/>
              </w:rPr>
            </w:pPr>
            <w:r>
              <w:rPr>
                <w:rFonts w:ascii="Calibri" w:hAnsi="Calibri" w:cs="Calibri"/>
                <w:bCs/>
                <w:iCs/>
                <w:sz w:val="22"/>
                <w:szCs w:val="22"/>
              </w:rPr>
              <w:t>10</w:t>
            </w:r>
          </w:p>
        </w:tc>
        <w:tc>
          <w:tcPr>
            <w:tcW w:w="1322" w:type="dxa"/>
          </w:tcPr>
          <w:p w:rsidR="00E01A94" w:rsidRPr="003B49D0" w:rsidRDefault="00E01A94" w:rsidP="00EA3DE0">
            <w:pPr>
              <w:jc w:val="both"/>
              <w:rPr>
                <w:rFonts w:ascii="Calibri" w:hAnsi="Calibri" w:cs="Calibri"/>
                <w:b/>
                <w:bCs/>
                <w:i/>
                <w:iCs/>
                <w:sz w:val="22"/>
                <w:szCs w:val="22"/>
              </w:rPr>
            </w:pPr>
          </w:p>
        </w:tc>
        <w:tc>
          <w:tcPr>
            <w:tcW w:w="2156" w:type="dxa"/>
          </w:tcPr>
          <w:p w:rsidR="00E01A94" w:rsidRPr="003B49D0" w:rsidRDefault="00E01A94" w:rsidP="00EA3DE0">
            <w:pPr>
              <w:jc w:val="both"/>
              <w:rPr>
                <w:rFonts w:ascii="Calibri" w:hAnsi="Calibri" w:cs="Calibri"/>
                <w:b/>
                <w:bCs/>
                <w:i/>
                <w:iCs/>
                <w:sz w:val="22"/>
                <w:szCs w:val="22"/>
              </w:rPr>
            </w:pPr>
          </w:p>
        </w:tc>
      </w:tr>
      <w:tr w:rsidR="00E01A94" w:rsidRPr="003B49D0" w:rsidTr="002B3627">
        <w:trPr>
          <w:gridAfter w:val="1"/>
          <w:wAfter w:w="30" w:type="dxa"/>
          <w:trHeight w:val="379"/>
        </w:trPr>
        <w:tc>
          <w:tcPr>
            <w:tcW w:w="585" w:type="dxa"/>
          </w:tcPr>
          <w:p w:rsidR="00E01A94" w:rsidRDefault="00E01A94" w:rsidP="00EA3DE0">
            <w:pPr>
              <w:jc w:val="both"/>
              <w:rPr>
                <w:rFonts w:ascii="Calibri" w:hAnsi="Calibri" w:cs="Calibri"/>
                <w:bCs/>
                <w:i/>
                <w:iCs/>
                <w:sz w:val="22"/>
                <w:szCs w:val="22"/>
              </w:rPr>
            </w:pPr>
            <w:r>
              <w:rPr>
                <w:rFonts w:ascii="Calibri" w:hAnsi="Calibri" w:cs="Calibri"/>
                <w:bCs/>
                <w:i/>
                <w:iCs/>
                <w:sz w:val="22"/>
                <w:szCs w:val="22"/>
              </w:rPr>
              <w:t>2.5</w:t>
            </w:r>
          </w:p>
        </w:tc>
        <w:tc>
          <w:tcPr>
            <w:tcW w:w="3983" w:type="dxa"/>
          </w:tcPr>
          <w:p w:rsidR="00E01A94" w:rsidRDefault="00E01A94" w:rsidP="00E01A94">
            <w:pPr>
              <w:jc w:val="both"/>
              <w:rPr>
                <w:rFonts w:ascii="Calibri" w:hAnsi="Calibri"/>
                <w:sz w:val="22"/>
                <w:szCs w:val="22"/>
              </w:rPr>
            </w:pPr>
            <w:r>
              <w:rPr>
                <w:rFonts w:ascii="Calibri" w:hAnsi="Calibri"/>
                <w:sz w:val="22"/>
                <w:szCs w:val="22"/>
              </w:rPr>
              <w:t>**ventil sigurnosti sa oprugom  R 3/4",Pb=6 bar</w:t>
            </w:r>
          </w:p>
        </w:tc>
        <w:tc>
          <w:tcPr>
            <w:tcW w:w="675" w:type="dxa"/>
          </w:tcPr>
          <w:p w:rsidR="00E01A94" w:rsidRPr="003B49D0" w:rsidRDefault="00772398" w:rsidP="00EA3DE0">
            <w:pPr>
              <w:jc w:val="both"/>
              <w:rPr>
                <w:rFonts w:ascii="Calibri" w:hAnsi="Calibri" w:cs="Calibri"/>
                <w:bCs/>
                <w:iCs/>
                <w:sz w:val="22"/>
                <w:szCs w:val="22"/>
              </w:rPr>
            </w:pPr>
            <w:r>
              <w:rPr>
                <w:rFonts w:ascii="Calibri" w:hAnsi="Calibri" w:cs="Calibri"/>
                <w:bCs/>
                <w:iCs/>
                <w:sz w:val="22"/>
                <w:szCs w:val="22"/>
              </w:rPr>
              <w:t>kom</w:t>
            </w:r>
          </w:p>
        </w:tc>
        <w:tc>
          <w:tcPr>
            <w:tcW w:w="743" w:type="dxa"/>
          </w:tcPr>
          <w:p w:rsidR="00E01A94" w:rsidRPr="003B49D0" w:rsidRDefault="00772398" w:rsidP="00772398">
            <w:pPr>
              <w:jc w:val="center"/>
              <w:rPr>
                <w:rFonts w:ascii="Calibri" w:hAnsi="Calibri" w:cs="Calibri"/>
                <w:bCs/>
                <w:iCs/>
                <w:sz w:val="22"/>
                <w:szCs w:val="22"/>
              </w:rPr>
            </w:pPr>
            <w:r>
              <w:rPr>
                <w:rFonts w:ascii="Calibri" w:hAnsi="Calibri" w:cs="Calibri"/>
                <w:bCs/>
                <w:iCs/>
                <w:sz w:val="22"/>
                <w:szCs w:val="22"/>
              </w:rPr>
              <w:t>2</w:t>
            </w:r>
          </w:p>
        </w:tc>
        <w:tc>
          <w:tcPr>
            <w:tcW w:w="1322" w:type="dxa"/>
          </w:tcPr>
          <w:p w:rsidR="00E01A94" w:rsidRPr="003B49D0" w:rsidRDefault="00E01A94" w:rsidP="00EA3DE0">
            <w:pPr>
              <w:jc w:val="both"/>
              <w:rPr>
                <w:rFonts w:ascii="Calibri" w:hAnsi="Calibri" w:cs="Calibri"/>
                <w:b/>
                <w:bCs/>
                <w:i/>
                <w:iCs/>
                <w:sz w:val="22"/>
                <w:szCs w:val="22"/>
              </w:rPr>
            </w:pPr>
          </w:p>
        </w:tc>
        <w:tc>
          <w:tcPr>
            <w:tcW w:w="2156" w:type="dxa"/>
          </w:tcPr>
          <w:p w:rsidR="00E01A94" w:rsidRPr="003B49D0" w:rsidRDefault="00E01A94" w:rsidP="00EA3DE0">
            <w:pPr>
              <w:jc w:val="both"/>
              <w:rPr>
                <w:rFonts w:ascii="Calibri" w:hAnsi="Calibri" w:cs="Calibri"/>
                <w:b/>
                <w:bCs/>
                <w:i/>
                <w:iCs/>
                <w:sz w:val="22"/>
                <w:szCs w:val="22"/>
              </w:rPr>
            </w:pPr>
          </w:p>
        </w:tc>
      </w:tr>
      <w:tr w:rsidR="00E01A94" w:rsidRPr="003B49D0" w:rsidTr="002B3627">
        <w:trPr>
          <w:gridAfter w:val="1"/>
          <w:wAfter w:w="30" w:type="dxa"/>
          <w:trHeight w:val="379"/>
        </w:trPr>
        <w:tc>
          <w:tcPr>
            <w:tcW w:w="585" w:type="dxa"/>
          </w:tcPr>
          <w:p w:rsidR="00E01A94" w:rsidRDefault="00E01A94" w:rsidP="00EA3DE0">
            <w:pPr>
              <w:jc w:val="both"/>
              <w:rPr>
                <w:rFonts w:ascii="Calibri" w:hAnsi="Calibri" w:cs="Calibri"/>
                <w:bCs/>
                <w:i/>
                <w:iCs/>
                <w:sz w:val="22"/>
                <w:szCs w:val="22"/>
              </w:rPr>
            </w:pPr>
            <w:r>
              <w:rPr>
                <w:rFonts w:ascii="Calibri" w:hAnsi="Calibri" w:cs="Calibri"/>
                <w:bCs/>
                <w:i/>
                <w:iCs/>
                <w:sz w:val="22"/>
                <w:szCs w:val="22"/>
              </w:rPr>
              <w:t>2.6</w:t>
            </w:r>
          </w:p>
        </w:tc>
        <w:tc>
          <w:tcPr>
            <w:tcW w:w="3983" w:type="dxa"/>
          </w:tcPr>
          <w:p w:rsidR="00E01A94" w:rsidRDefault="00E01A94" w:rsidP="00E01A94">
            <w:pPr>
              <w:jc w:val="both"/>
              <w:rPr>
                <w:rFonts w:ascii="Calibri" w:hAnsi="Calibri"/>
                <w:sz w:val="22"/>
                <w:szCs w:val="22"/>
              </w:rPr>
            </w:pPr>
            <w:r>
              <w:rPr>
                <w:rFonts w:ascii="Calibri" w:hAnsi="Calibri"/>
                <w:sz w:val="22"/>
                <w:szCs w:val="22"/>
              </w:rPr>
              <w:t>**ventil sigurnosti sa oprugom  R  1",Pb=6 bar</w:t>
            </w:r>
          </w:p>
        </w:tc>
        <w:tc>
          <w:tcPr>
            <w:tcW w:w="675" w:type="dxa"/>
          </w:tcPr>
          <w:p w:rsidR="00E01A94" w:rsidRPr="003B49D0" w:rsidRDefault="00772398" w:rsidP="00EA3DE0">
            <w:pPr>
              <w:jc w:val="both"/>
              <w:rPr>
                <w:rFonts w:ascii="Calibri" w:hAnsi="Calibri" w:cs="Calibri"/>
                <w:bCs/>
                <w:iCs/>
                <w:sz w:val="22"/>
                <w:szCs w:val="22"/>
              </w:rPr>
            </w:pPr>
            <w:r>
              <w:rPr>
                <w:rFonts w:ascii="Calibri" w:hAnsi="Calibri" w:cs="Calibri"/>
                <w:bCs/>
                <w:iCs/>
                <w:sz w:val="22"/>
                <w:szCs w:val="22"/>
              </w:rPr>
              <w:t>kom</w:t>
            </w:r>
          </w:p>
        </w:tc>
        <w:tc>
          <w:tcPr>
            <w:tcW w:w="743" w:type="dxa"/>
          </w:tcPr>
          <w:p w:rsidR="00E01A94" w:rsidRPr="003B49D0" w:rsidRDefault="00772398" w:rsidP="00772398">
            <w:pPr>
              <w:jc w:val="center"/>
              <w:rPr>
                <w:rFonts w:ascii="Calibri" w:hAnsi="Calibri" w:cs="Calibri"/>
                <w:bCs/>
                <w:iCs/>
                <w:sz w:val="22"/>
                <w:szCs w:val="22"/>
              </w:rPr>
            </w:pPr>
            <w:r>
              <w:rPr>
                <w:rFonts w:ascii="Calibri" w:hAnsi="Calibri" w:cs="Calibri"/>
                <w:bCs/>
                <w:iCs/>
                <w:sz w:val="22"/>
                <w:szCs w:val="22"/>
              </w:rPr>
              <w:t>1</w:t>
            </w:r>
          </w:p>
        </w:tc>
        <w:tc>
          <w:tcPr>
            <w:tcW w:w="1322" w:type="dxa"/>
          </w:tcPr>
          <w:p w:rsidR="00E01A94" w:rsidRPr="003B49D0" w:rsidRDefault="00E01A94" w:rsidP="00EA3DE0">
            <w:pPr>
              <w:jc w:val="both"/>
              <w:rPr>
                <w:rFonts w:ascii="Calibri" w:hAnsi="Calibri" w:cs="Calibri"/>
                <w:b/>
                <w:bCs/>
                <w:i/>
                <w:iCs/>
                <w:sz w:val="22"/>
                <w:szCs w:val="22"/>
              </w:rPr>
            </w:pPr>
          </w:p>
        </w:tc>
        <w:tc>
          <w:tcPr>
            <w:tcW w:w="2156" w:type="dxa"/>
          </w:tcPr>
          <w:p w:rsidR="00E01A94" w:rsidRPr="003B49D0" w:rsidRDefault="00E01A94" w:rsidP="00EA3DE0">
            <w:pPr>
              <w:jc w:val="both"/>
              <w:rPr>
                <w:rFonts w:ascii="Calibri" w:hAnsi="Calibri" w:cs="Calibri"/>
                <w:b/>
                <w:bCs/>
                <w:i/>
                <w:iCs/>
                <w:sz w:val="22"/>
                <w:szCs w:val="22"/>
              </w:rPr>
            </w:pPr>
          </w:p>
        </w:tc>
      </w:tr>
      <w:tr w:rsidR="00E01A94" w:rsidRPr="003B49D0" w:rsidTr="002B3627">
        <w:trPr>
          <w:gridAfter w:val="1"/>
          <w:wAfter w:w="30" w:type="dxa"/>
          <w:trHeight w:val="379"/>
        </w:trPr>
        <w:tc>
          <w:tcPr>
            <w:tcW w:w="585" w:type="dxa"/>
          </w:tcPr>
          <w:p w:rsidR="00E01A94" w:rsidRDefault="00E01A94" w:rsidP="00EA3DE0">
            <w:pPr>
              <w:jc w:val="both"/>
              <w:rPr>
                <w:rFonts w:ascii="Calibri" w:hAnsi="Calibri" w:cs="Calibri"/>
                <w:bCs/>
                <w:i/>
                <w:iCs/>
                <w:sz w:val="22"/>
                <w:szCs w:val="22"/>
              </w:rPr>
            </w:pPr>
            <w:r>
              <w:rPr>
                <w:rFonts w:ascii="Calibri" w:hAnsi="Calibri" w:cs="Calibri"/>
                <w:bCs/>
                <w:i/>
                <w:iCs/>
                <w:sz w:val="22"/>
                <w:szCs w:val="22"/>
              </w:rPr>
              <w:t>2.7</w:t>
            </w:r>
          </w:p>
        </w:tc>
        <w:tc>
          <w:tcPr>
            <w:tcW w:w="3983" w:type="dxa"/>
          </w:tcPr>
          <w:p w:rsidR="00E01A94" w:rsidRDefault="00E01A94" w:rsidP="00E01A94">
            <w:pPr>
              <w:jc w:val="both"/>
              <w:rPr>
                <w:rFonts w:ascii="Calibri" w:hAnsi="Calibri"/>
                <w:sz w:val="22"/>
                <w:szCs w:val="22"/>
              </w:rPr>
            </w:pPr>
            <w:r>
              <w:rPr>
                <w:rFonts w:ascii="Calibri" w:hAnsi="Calibri"/>
                <w:sz w:val="22"/>
                <w:szCs w:val="22"/>
              </w:rPr>
              <w:t>**termometar aksijalni sa čaurom D=80, 0-100°C</w:t>
            </w:r>
          </w:p>
        </w:tc>
        <w:tc>
          <w:tcPr>
            <w:tcW w:w="675" w:type="dxa"/>
          </w:tcPr>
          <w:p w:rsidR="00E01A94" w:rsidRPr="003B49D0" w:rsidRDefault="00772398" w:rsidP="00EA3DE0">
            <w:pPr>
              <w:jc w:val="both"/>
              <w:rPr>
                <w:rFonts w:ascii="Calibri" w:hAnsi="Calibri" w:cs="Calibri"/>
                <w:bCs/>
                <w:iCs/>
                <w:sz w:val="22"/>
                <w:szCs w:val="22"/>
              </w:rPr>
            </w:pPr>
            <w:r>
              <w:rPr>
                <w:rFonts w:ascii="Calibri" w:hAnsi="Calibri" w:cs="Calibri"/>
                <w:bCs/>
                <w:iCs/>
                <w:sz w:val="22"/>
                <w:szCs w:val="22"/>
              </w:rPr>
              <w:t>kom</w:t>
            </w:r>
          </w:p>
        </w:tc>
        <w:tc>
          <w:tcPr>
            <w:tcW w:w="743" w:type="dxa"/>
          </w:tcPr>
          <w:p w:rsidR="00E01A94" w:rsidRPr="003B49D0" w:rsidRDefault="00772398" w:rsidP="00772398">
            <w:pPr>
              <w:jc w:val="center"/>
              <w:rPr>
                <w:rFonts w:ascii="Calibri" w:hAnsi="Calibri" w:cs="Calibri"/>
                <w:bCs/>
                <w:iCs/>
                <w:sz w:val="22"/>
                <w:szCs w:val="22"/>
              </w:rPr>
            </w:pPr>
            <w:r>
              <w:rPr>
                <w:rFonts w:ascii="Calibri" w:hAnsi="Calibri" w:cs="Calibri"/>
                <w:bCs/>
                <w:iCs/>
                <w:sz w:val="22"/>
                <w:szCs w:val="22"/>
              </w:rPr>
              <w:t>6</w:t>
            </w:r>
          </w:p>
        </w:tc>
        <w:tc>
          <w:tcPr>
            <w:tcW w:w="1322" w:type="dxa"/>
          </w:tcPr>
          <w:p w:rsidR="00E01A94" w:rsidRPr="003B49D0" w:rsidRDefault="00E01A94" w:rsidP="00EA3DE0">
            <w:pPr>
              <w:jc w:val="both"/>
              <w:rPr>
                <w:rFonts w:ascii="Calibri" w:hAnsi="Calibri" w:cs="Calibri"/>
                <w:b/>
                <w:bCs/>
                <w:i/>
                <w:iCs/>
                <w:sz w:val="22"/>
                <w:szCs w:val="22"/>
              </w:rPr>
            </w:pPr>
          </w:p>
        </w:tc>
        <w:tc>
          <w:tcPr>
            <w:tcW w:w="2156" w:type="dxa"/>
          </w:tcPr>
          <w:p w:rsidR="00E01A94" w:rsidRPr="003B49D0" w:rsidRDefault="00E01A94" w:rsidP="00EA3DE0">
            <w:pPr>
              <w:jc w:val="both"/>
              <w:rPr>
                <w:rFonts w:ascii="Calibri" w:hAnsi="Calibri" w:cs="Calibri"/>
                <w:b/>
                <w:bCs/>
                <w:i/>
                <w:iCs/>
                <w:sz w:val="22"/>
                <w:szCs w:val="22"/>
              </w:rPr>
            </w:pPr>
          </w:p>
        </w:tc>
      </w:tr>
      <w:tr w:rsidR="00E01A94" w:rsidRPr="003B49D0" w:rsidTr="002B3627">
        <w:trPr>
          <w:gridAfter w:val="1"/>
          <w:wAfter w:w="30" w:type="dxa"/>
          <w:trHeight w:val="379"/>
        </w:trPr>
        <w:tc>
          <w:tcPr>
            <w:tcW w:w="585" w:type="dxa"/>
          </w:tcPr>
          <w:p w:rsidR="00E01A94" w:rsidRDefault="00E01A94" w:rsidP="00EA3DE0">
            <w:pPr>
              <w:jc w:val="both"/>
              <w:rPr>
                <w:rFonts w:ascii="Calibri" w:hAnsi="Calibri" w:cs="Calibri"/>
                <w:bCs/>
                <w:i/>
                <w:iCs/>
                <w:sz w:val="22"/>
                <w:szCs w:val="22"/>
              </w:rPr>
            </w:pPr>
            <w:r>
              <w:rPr>
                <w:rFonts w:ascii="Calibri" w:hAnsi="Calibri" w:cs="Calibri"/>
                <w:bCs/>
                <w:i/>
                <w:iCs/>
                <w:sz w:val="22"/>
                <w:szCs w:val="22"/>
              </w:rPr>
              <w:t>2.8</w:t>
            </w:r>
          </w:p>
        </w:tc>
        <w:tc>
          <w:tcPr>
            <w:tcW w:w="3983" w:type="dxa"/>
          </w:tcPr>
          <w:p w:rsidR="00E01A94" w:rsidRDefault="00E01A94" w:rsidP="00E01A94">
            <w:pPr>
              <w:jc w:val="both"/>
              <w:rPr>
                <w:rFonts w:ascii="Calibri" w:hAnsi="Calibri"/>
                <w:sz w:val="22"/>
                <w:szCs w:val="22"/>
              </w:rPr>
            </w:pPr>
            <w:r>
              <w:rPr>
                <w:rFonts w:ascii="Calibri" w:hAnsi="Calibri"/>
                <w:sz w:val="22"/>
                <w:szCs w:val="22"/>
              </w:rPr>
              <w:t>**manomer radijalni  D=80,0-10 bar , sa slavinom</w:t>
            </w:r>
          </w:p>
        </w:tc>
        <w:tc>
          <w:tcPr>
            <w:tcW w:w="675" w:type="dxa"/>
          </w:tcPr>
          <w:p w:rsidR="00E01A94" w:rsidRPr="003B49D0" w:rsidRDefault="00772398" w:rsidP="00EA3DE0">
            <w:pPr>
              <w:jc w:val="both"/>
              <w:rPr>
                <w:rFonts w:ascii="Calibri" w:hAnsi="Calibri" w:cs="Calibri"/>
                <w:bCs/>
                <w:iCs/>
                <w:sz w:val="22"/>
                <w:szCs w:val="22"/>
              </w:rPr>
            </w:pPr>
            <w:r>
              <w:rPr>
                <w:rFonts w:ascii="Calibri" w:hAnsi="Calibri" w:cs="Calibri"/>
                <w:bCs/>
                <w:iCs/>
                <w:sz w:val="22"/>
                <w:szCs w:val="22"/>
              </w:rPr>
              <w:t>kom</w:t>
            </w:r>
          </w:p>
        </w:tc>
        <w:tc>
          <w:tcPr>
            <w:tcW w:w="743" w:type="dxa"/>
          </w:tcPr>
          <w:p w:rsidR="00E01A94" w:rsidRPr="003B49D0" w:rsidRDefault="00772398" w:rsidP="00772398">
            <w:pPr>
              <w:jc w:val="center"/>
              <w:rPr>
                <w:rFonts w:ascii="Calibri" w:hAnsi="Calibri" w:cs="Calibri"/>
                <w:bCs/>
                <w:iCs/>
                <w:sz w:val="22"/>
                <w:szCs w:val="22"/>
              </w:rPr>
            </w:pPr>
            <w:r>
              <w:rPr>
                <w:rFonts w:ascii="Calibri" w:hAnsi="Calibri" w:cs="Calibri"/>
                <w:bCs/>
                <w:iCs/>
                <w:sz w:val="22"/>
                <w:szCs w:val="22"/>
              </w:rPr>
              <w:t>1</w:t>
            </w:r>
          </w:p>
        </w:tc>
        <w:tc>
          <w:tcPr>
            <w:tcW w:w="1322" w:type="dxa"/>
          </w:tcPr>
          <w:p w:rsidR="00E01A94" w:rsidRPr="003B49D0" w:rsidRDefault="00E01A94" w:rsidP="00EA3DE0">
            <w:pPr>
              <w:jc w:val="both"/>
              <w:rPr>
                <w:rFonts w:ascii="Calibri" w:hAnsi="Calibri" w:cs="Calibri"/>
                <w:b/>
                <w:bCs/>
                <w:i/>
                <w:iCs/>
                <w:sz w:val="22"/>
                <w:szCs w:val="22"/>
              </w:rPr>
            </w:pPr>
          </w:p>
        </w:tc>
        <w:tc>
          <w:tcPr>
            <w:tcW w:w="2156" w:type="dxa"/>
          </w:tcPr>
          <w:p w:rsidR="00E01A94" w:rsidRPr="003B49D0" w:rsidRDefault="00E01A94" w:rsidP="00EA3DE0">
            <w:pPr>
              <w:jc w:val="both"/>
              <w:rPr>
                <w:rFonts w:ascii="Calibri" w:hAnsi="Calibri" w:cs="Calibri"/>
                <w:b/>
                <w:bCs/>
                <w:i/>
                <w:iCs/>
                <w:sz w:val="22"/>
                <w:szCs w:val="22"/>
              </w:rPr>
            </w:pPr>
          </w:p>
        </w:tc>
      </w:tr>
      <w:tr w:rsidR="00E01A94" w:rsidRPr="003B49D0" w:rsidTr="002B3627">
        <w:trPr>
          <w:gridAfter w:val="1"/>
          <w:wAfter w:w="30" w:type="dxa"/>
          <w:trHeight w:val="379"/>
        </w:trPr>
        <w:tc>
          <w:tcPr>
            <w:tcW w:w="585" w:type="dxa"/>
          </w:tcPr>
          <w:p w:rsidR="00E01A94" w:rsidRDefault="006741B6" w:rsidP="00EA3DE0">
            <w:pPr>
              <w:jc w:val="both"/>
              <w:rPr>
                <w:rFonts w:ascii="Calibri" w:hAnsi="Calibri" w:cs="Calibri"/>
                <w:bCs/>
                <w:i/>
                <w:iCs/>
                <w:sz w:val="22"/>
                <w:szCs w:val="22"/>
              </w:rPr>
            </w:pPr>
            <w:r>
              <w:rPr>
                <w:rFonts w:ascii="Calibri" w:hAnsi="Calibri" w:cs="Calibri"/>
                <w:bCs/>
                <w:i/>
                <w:iCs/>
                <w:sz w:val="22"/>
                <w:szCs w:val="22"/>
              </w:rPr>
              <w:t>3</w:t>
            </w:r>
          </w:p>
        </w:tc>
        <w:tc>
          <w:tcPr>
            <w:tcW w:w="3983" w:type="dxa"/>
            <w:shd w:val="clear" w:color="auto" w:fill="F2F2F2" w:themeFill="background1" w:themeFillShade="F2"/>
          </w:tcPr>
          <w:p w:rsidR="00E01A94" w:rsidRDefault="006741B6" w:rsidP="006741B6">
            <w:pPr>
              <w:jc w:val="both"/>
              <w:rPr>
                <w:rFonts w:ascii="Calibri" w:hAnsi="Calibri"/>
                <w:sz w:val="22"/>
                <w:szCs w:val="22"/>
              </w:rPr>
            </w:pPr>
            <w:r>
              <w:rPr>
                <w:rFonts w:ascii="Calibri" w:hAnsi="Calibri"/>
                <w:sz w:val="22"/>
                <w:szCs w:val="22"/>
              </w:rPr>
              <w:t xml:space="preserve">    Nabavka,prevoz, ubacivanje u objekat i montaža   bakarnih cevi</w:t>
            </w:r>
          </w:p>
        </w:tc>
        <w:tc>
          <w:tcPr>
            <w:tcW w:w="675" w:type="dxa"/>
          </w:tcPr>
          <w:p w:rsidR="00E01A94" w:rsidRPr="003B49D0" w:rsidRDefault="00E01A94" w:rsidP="00EA3DE0">
            <w:pPr>
              <w:jc w:val="both"/>
              <w:rPr>
                <w:rFonts w:ascii="Calibri" w:hAnsi="Calibri" w:cs="Calibri"/>
                <w:bCs/>
                <w:iCs/>
                <w:sz w:val="22"/>
                <w:szCs w:val="22"/>
              </w:rPr>
            </w:pPr>
          </w:p>
        </w:tc>
        <w:tc>
          <w:tcPr>
            <w:tcW w:w="743" w:type="dxa"/>
          </w:tcPr>
          <w:p w:rsidR="00E01A94" w:rsidRPr="003B49D0" w:rsidRDefault="00E01A94" w:rsidP="00EA3DE0">
            <w:pPr>
              <w:jc w:val="right"/>
              <w:rPr>
                <w:rFonts w:ascii="Calibri" w:hAnsi="Calibri" w:cs="Calibri"/>
                <w:bCs/>
                <w:iCs/>
                <w:sz w:val="22"/>
                <w:szCs w:val="22"/>
              </w:rPr>
            </w:pPr>
          </w:p>
        </w:tc>
        <w:tc>
          <w:tcPr>
            <w:tcW w:w="1322" w:type="dxa"/>
          </w:tcPr>
          <w:p w:rsidR="00E01A94" w:rsidRPr="003B49D0" w:rsidRDefault="00E01A94" w:rsidP="00EA3DE0">
            <w:pPr>
              <w:jc w:val="both"/>
              <w:rPr>
                <w:rFonts w:ascii="Calibri" w:hAnsi="Calibri" w:cs="Calibri"/>
                <w:b/>
                <w:bCs/>
                <w:i/>
                <w:iCs/>
                <w:sz w:val="22"/>
                <w:szCs w:val="22"/>
              </w:rPr>
            </w:pPr>
          </w:p>
        </w:tc>
        <w:tc>
          <w:tcPr>
            <w:tcW w:w="2156" w:type="dxa"/>
          </w:tcPr>
          <w:p w:rsidR="00E01A94" w:rsidRPr="003B49D0" w:rsidRDefault="00E01A94" w:rsidP="00EA3DE0">
            <w:pPr>
              <w:jc w:val="both"/>
              <w:rPr>
                <w:rFonts w:ascii="Calibri" w:hAnsi="Calibri" w:cs="Calibri"/>
                <w:b/>
                <w:bCs/>
                <w:i/>
                <w:iCs/>
                <w:sz w:val="22"/>
                <w:szCs w:val="22"/>
              </w:rPr>
            </w:pPr>
          </w:p>
        </w:tc>
      </w:tr>
      <w:tr w:rsidR="00E01A94" w:rsidRPr="003B49D0" w:rsidTr="002B3627">
        <w:trPr>
          <w:gridAfter w:val="1"/>
          <w:wAfter w:w="30" w:type="dxa"/>
          <w:trHeight w:val="379"/>
        </w:trPr>
        <w:tc>
          <w:tcPr>
            <w:tcW w:w="585" w:type="dxa"/>
          </w:tcPr>
          <w:p w:rsidR="00E01A94" w:rsidRDefault="00E01A94" w:rsidP="00EA3DE0">
            <w:pPr>
              <w:jc w:val="both"/>
              <w:rPr>
                <w:rFonts w:ascii="Calibri" w:hAnsi="Calibri" w:cs="Calibri"/>
                <w:bCs/>
                <w:i/>
                <w:iCs/>
                <w:sz w:val="22"/>
                <w:szCs w:val="22"/>
              </w:rPr>
            </w:pPr>
          </w:p>
        </w:tc>
        <w:tc>
          <w:tcPr>
            <w:tcW w:w="3983" w:type="dxa"/>
          </w:tcPr>
          <w:p w:rsidR="00E01A94" w:rsidRDefault="006741B6" w:rsidP="006741B6">
            <w:pPr>
              <w:jc w:val="both"/>
              <w:rPr>
                <w:rFonts w:ascii="Calibri" w:hAnsi="Calibri"/>
                <w:sz w:val="22"/>
                <w:szCs w:val="22"/>
              </w:rPr>
            </w:pPr>
            <w:r>
              <w:rPr>
                <w:rFonts w:ascii="Calibri" w:hAnsi="Calibri"/>
                <w:sz w:val="22"/>
                <w:szCs w:val="22"/>
              </w:rPr>
              <w:t xml:space="preserve">  - 35*1,5</w:t>
            </w:r>
          </w:p>
        </w:tc>
        <w:tc>
          <w:tcPr>
            <w:tcW w:w="675" w:type="dxa"/>
          </w:tcPr>
          <w:p w:rsidR="00E01A94" w:rsidRPr="003B49D0" w:rsidRDefault="00772398" w:rsidP="00EA3DE0">
            <w:pPr>
              <w:jc w:val="both"/>
              <w:rPr>
                <w:rFonts w:ascii="Calibri" w:hAnsi="Calibri" w:cs="Calibri"/>
                <w:bCs/>
                <w:iCs/>
                <w:sz w:val="22"/>
                <w:szCs w:val="22"/>
              </w:rPr>
            </w:pPr>
            <w:r>
              <w:rPr>
                <w:rFonts w:ascii="Calibri" w:hAnsi="Calibri" w:cs="Calibri"/>
                <w:bCs/>
                <w:iCs/>
                <w:sz w:val="22"/>
                <w:szCs w:val="22"/>
              </w:rPr>
              <w:t>m'</w:t>
            </w:r>
          </w:p>
        </w:tc>
        <w:tc>
          <w:tcPr>
            <w:tcW w:w="743" w:type="dxa"/>
          </w:tcPr>
          <w:p w:rsidR="00E01A94" w:rsidRPr="003B49D0" w:rsidRDefault="00772398" w:rsidP="00772398">
            <w:pPr>
              <w:jc w:val="center"/>
              <w:rPr>
                <w:rFonts w:ascii="Calibri" w:hAnsi="Calibri" w:cs="Calibri"/>
                <w:bCs/>
                <w:iCs/>
                <w:sz w:val="22"/>
                <w:szCs w:val="22"/>
              </w:rPr>
            </w:pPr>
            <w:r>
              <w:rPr>
                <w:rFonts w:ascii="Calibri" w:hAnsi="Calibri" w:cs="Calibri"/>
                <w:bCs/>
                <w:iCs/>
                <w:sz w:val="22"/>
                <w:szCs w:val="22"/>
              </w:rPr>
              <w:t>45</w:t>
            </w:r>
          </w:p>
        </w:tc>
        <w:tc>
          <w:tcPr>
            <w:tcW w:w="1322" w:type="dxa"/>
          </w:tcPr>
          <w:p w:rsidR="00E01A94" w:rsidRPr="003B49D0" w:rsidRDefault="00E01A94" w:rsidP="00EA3DE0">
            <w:pPr>
              <w:jc w:val="both"/>
              <w:rPr>
                <w:rFonts w:ascii="Calibri" w:hAnsi="Calibri" w:cs="Calibri"/>
                <w:b/>
                <w:bCs/>
                <w:i/>
                <w:iCs/>
                <w:sz w:val="22"/>
                <w:szCs w:val="22"/>
              </w:rPr>
            </w:pPr>
          </w:p>
        </w:tc>
        <w:tc>
          <w:tcPr>
            <w:tcW w:w="2156" w:type="dxa"/>
          </w:tcPr>
          <w:p w:rsidR="00E01A94" w:rsidRPr="003B49D0" w:rsidRDefault="00E01A94" w:rsidP="00EA3DE0">
            <w:pPr>
              <w:jc w:val="both"/>
              <w:rPr>
                <w:rFonts w:ascii="Calibri" w:hAnsi="Calibri" w:cs="Calibri"/>
                <w:b/>
                <w:bCs/>
                <w:i/>
                <w:iCs/>
                <w:sz w:val="22"/>
                <w:szCs w:val="22"/>
              </w:rPr>
            </w:pPr>
          </w:p>
        </w:tc>
      </w:tr>
      <w:tr w:rsidR="00E01A94" w:rsidRPr="003B49D0" w:rsidTr="002B3627">
        <w:trPr>
          <w:gridAfter w:val="1"/>
          <w:wAfter w:w="30" w:type="dxa"/>
          <w:trHeight w:val="379"/>
        </w:trPr>
        <w:tc>
          <w:tcPr>
            <w:tcW w:w="585" w:type="dxa"/>
          </w:tcPr>
          <w:p w:rsidR="00E01A94" w:rsidRDefault="00E01A94" w:rsidP="00EA3DE0">
            <w:pPr>
              <w:jc w:val="both"/>
              <w:rPr>
                <w:rFonts w:ascii="Calibri" w:hAnsi="Calibri" w:cs="Calibri"/>
                <w:bCs/>
                <w:i/>
                <w:iCs/>
                <w:sz w:val="22"/>
                <w:szCs w:val="22"/>
              </w:rPr>
            </w:pPr>
          </w:p>
        </w:tc>
        <w:tc>
          <w:tcPr>
            <w:tcW w:w="3983" w:type="dxa"/>
          </w:tcPr>
          <w:p w:rsidR="00E01A94" w:rsidRDefault="006741B6" w:rsidP="006741B6">
            <w:pPr>
              <w:jc w:val="both"/>
              <w:rPr>
                <w:rFonts w:ascii="Calibri" w:hAnsi="Calibri"/>
                <w:sz w:val="22"/>
                <w:szCs w:val="22"/>
              </w:rPr>
            </w:pPr>
            <w:r>
              <w:rPr>
                <w:rFonts w:ascii="Calibri" w:hAnsi="Calibri"/>
                <w:sz w:val="22"/>
                <w:szCs w:val="22"/>
              </w:rPr>
              <w:t xml:space="preserve">  - 22*1 </w:t>
            </w:r>
          </w:p>
        </w:tc>
        <w:tc>
          <w:tcPr>
            <w:tcW w:w="675" w:type="dxa"/>
          </w:tcPr>
          <w:p w:rsidR="00E01A94" w:rsidRPr="003B49D0" w:rsidRDefault="00772398" w:rsidP="00EA3DE0">
            <w:pPr>
              <w:jc w:val="both"/>
              <w:rPr>
                <w:rFonts w:ascii="Calibri" w:hAnsi="Calibri" w:cs="Calibri"/>
                <w:bCs/>
                <w:iCs/>
                <w:sz w:val="22"/>
                <w:szCs w:val="22"/>
              </w:rPr>
            </w:pPr>
            <w:r>
              <w:rPr>
                <w:rFonts w:ascii="Calibri" w:hAnsi="Calibri" w:cs="Calibri"/>
                <w:bCs/>
                <w:iCs/>
                <w:sz w:val="22"/>
                <w:szCs w:val="22"/>
              </w:rPr>
              <w:t>m'</w:t>
            </w:r>
          </w:p>
        </w:tc>
        <w:tc>
          <w:tcPr>
            <w:tcW w:w="743" w:type="dxa"/>
          </w:tcPr>
          <w:p w:rsidR="00E01A94" w:rsidRPr="003B49D0" w:rsidRDefault="00772398" w:rsidP="00772398">
            <w:pPr>
              <w:jc w:val="center"/>
              <w:rPr>
                <w:rFonts w:ascii="Calibri" w:hAnsi="Calibri" w:cs="Calibri"/>
                <w:bCs/>
                <w:iCs/>
                <w:sz w:val="22"/>
                <w:szCs w:val="22"/>
              </w:rPr>
            </w:pPr>
            <w:r>
              <w:rPr>
                <w:rFonts w:ascii="Calibri" w:hAnsi="Calibri" w:cs="Calibri"/>
                <w:bCs/>
                <w:iCs/>
                <w:sz w:val="22"/>
                <w:szCs w:val="22"/>
              </w:rPr>
              <w:t>15</w:t>
            </w:r>
          </w:p>
        </w:tc>
        <w:tc>
          <w:tcPr>
            <w:tcW w:w="1322" w:type="dxa"/>
          </w:tcPr>
          <w:p w:rsidR="00E01A94" w:rsidRPr="003B49D0" w:rsidRDefault="00E01A94" w:rsidP="00EA3DE0">
            <w:pPr>
              <w:jc w:val="both"/>
              <w:rPr>
                <w:rFonts w:ascii="Calibri" w:hAnsi="Calibri" w:cs="Calibri"/>
                <w:b/>
                <w:bCs/>
                <w:i/>
                <w:iCs/>
                <w:sz w:val="22"/>
                <w:szCs w:val="22"/>
              </w:rPr>
            </w:pPr>
          </w:p>
        </w:tc>
        <w:tc>
          <w:tcPr>
            <w:tcW w:w="2156" w:type="dxa"/>
          </w:tcPr>
          <w:p w:rsidR="00E01A94" w:rsidRPr="003B49D0" w:rsidRDefault="00E01A94" w:rsidP="00EA3DE0">
            <w:pPr>
              <w:jc w:val="both"/>
              <w:rPr>
                <w:rFonts w:ascii="Calibri" w:hAnsi="Calibri" w:cs="Calibri"/>
                <w:b/>
                <w:bCs/>
                <w:i/>
                <w:iCs/>
                <w:sz w:val="22"/>
                <w:szCs w:val="22"/>
              </w:rPr>
            </w:pPr>
          </w:p>
        </w:tc>
      </w:tr>
      <w:tr w:rsidR="006741B6" w:rsidRPr="003B49D0" w:rsidTr="002B3627">
        <w:trPr>
          <w:gridAfter w:val="1"/>
          <w:wAfter w:w="30" w:type="dxa"/>
          <w:trHeight w:val="379"/>
        </w:trPr>
        <w:tc>
          <w:tcPr>
            <w:tcW w:w="585" w:type="dxa"/>
          </w:tcPr>
          <w:p w:rsidR="006741B6" w:rsidRDefault="006741B6" w:rsidP="00EA3DE0">
            <w:pPr>
              <w:jc w:val="both"/>
              <w:rPr>
                <w:rFonts w:ascii="Calibri" w:hAnsi="Calibri" w:cs="Calibri"/>
                <w:bCs/>
                <w:i/>
                <w:iCs/>
                <w:sz w:val="22"/>
                <w:szCs w:val="22"/>
              </w:rPr>
            </w:pPr>
            <w:r>
              <w:rPr>
                <w:rFonts w:ascii="Calibri" w:hAnsi="Calibri" w:cs="Calibri"/>
                <w:bCs/>
                <w:i/>
                <w:iCs/>
                <w:sz w:val="22"/>
                <w:szCs w:val="22"/>
              </w:rPr>
              <w:t>4</w:t>
            </w:r>
          </w:p>
        </w:tc>
        <w:tc>
          <w:tcPr>
            <w:tcW w:w="3983" w:type="dxa"/>
          </w:tcPr>
          <w:p w:rsidR="006741B6" w:rsidRDefault="006741B6" w:rsidP="006741B6">
            <w:pPr>
              <w:jc w:val="both"/>
              <w:rPr>
                <w:rFonts w:ascii="Calibri" w:hAnsi="Calibri"/>
                <w:sz w:val="22"/>
                <w:szCs w:val="22"/>
              </w:rPr>
            </w:pPr>
            <w:r>
              <w:rPr>
                <w:rFonts w:ascii="Calibri" w:hAnsi="Calibri"/>
                <w:sz w:val="22"/>
                <w:szCs w:val="22"/>
              </w:rPr>
              <w:t xml:space="preserve">    Za oksigen i gas, bakarni i mesingani fiting ,držače,nosače,materijal za hartletovanje i dihtovanje ,uzima se 80% od vrednosti za cevi</w:t>
            </w:r>
          </w:p>
        </w:tc>
        <w:tc>
          <w:tcPr>
            <w:tcW w:w="675" w:type="dxa"/>
          </w:tcPr>
          <w:p w:rsidR="00772398" w:rsidRDefault="00772398" w:rsidP="00EA3DE0">
            <w:pPr>
              <w:jc w:val="both"/>
              <w:rPr>
                <w:rFonts w:ascii="Calibri" w:hAnsi="Calibri" w:cs="Calibri"/>
                <w:bCs/>
                <w:iCs/>
                <w:sz w:val="22"/>
                <w:szCs w:val="22"/>
              </w:rPr>
            </w:pPr>
          </w:p>
          <w:p w:rsidR="00772398" w:rsidRDefault="00772398" w:rsidP="00EA3DE0">
            <w:pPr>
              <w:jc w:val="both"/>
              <w:rPr>
                <w:rFonts w:ascii="Calibri" w:hAnsi="Calibri" w:cs="Calibri"/>
                <w:bCs/>
                <w:iCs/>
                <w:sz w:val="22"/>
                <w:szCs w:val="22"/>
              </w:rPr>
            </w:pPr>
          </w:p>
          <w:p w:rsidR="006741B6" w:rsidRPr="003B49D0" w:rsidRDefault="00772398" w:rsidP="00EA3DE0">
            <w:pPr>
              <w:jc w:val="both"/>
              <w:rPr>
                <w:rFonts w:ascii="Calibri" w:hAnsi="Calibri" w:cs="Calibri"/>
                <w:bCs/>
                <w:iCs/>
                <w:sz w:val="22"/>
                <w:szCs w:val="22"/>
              </w:rPr>
            </w:pPr>
            <w:r>
              <w:rPr>
                <w:rFonts w:ascii="Calibri" w:hAnsi="Calibri" w:cs="Calibri"/>
                <w:bCs/>
                <w:iCs/>
                <w:sz w:val="22"/>
                <w:szCs w:val="22"/>
              </w:rPr>
              <w:t>-</w:t>
            </w:r>
          </w:p>
        </w:tc>
        <w:tc>
          <w:tcPr>
            <w:tcW w:w="743" w:type="dxa"/>
          </w:tcPr>
          <w:p w:rsidR="00772398" w:rsidRDefault="00772398" w:rsidP="00772398">
            <w:pPr>
              <w:jc w:val="center"/>
              <w:rPr>
                <w:rFonts w:ascii="Calibri" w:hAnsi="Calibri" w:cs="Calibri"/>
                <w:bCs/>
                <w:iCs/>
                <w:sz w:val="22"/>
                <w:szCs w:val="22"/>
              </w:rPr>
            </w:pPr>
          </w:p>
          <w:p w:rsidR="00772398" w:rsidRDefault="00772398" w:rsidP="00772398">
            <w:pPr>
              <w:jc w:val="center"/>
              <w:rPr>
                <w:rFonts w:ascii="Calibri" w:hAnsi="Calibri" w:cs="Calibri"/>
                <w:bCs/>
                <w:iCs/>
                <w:sz w:val="22"/>
                <w:szCs w:val="22"/>
              </w:rPr>
            </w:pPr>
          </w:p>
          <w:p w:rsidR="006741B6" w:rsidRPr="003B49D0" w:rsidRDefault="00772398" w:rsidP="00772398">
            <w:pPr>
              <w:jc w:val="center"/>
              <w:rPr>
                <w:rFonts w:ascii="Calibri" w:hAnsi="Calibri" w:cs="Calibri"/>
                <w:bCs/>
                <w:iCs/>
                <w:sz w:val="22"/>
                <w:szCs w:val="22"/>
              </w:rPr>
            </w:pPr>
            <w:r>
              <w:rPr>
                <w:rFonts w:ascii="Calibri" w:hAnsi="Calibri" w:cs="Calibri"/>
                <w:bCs/>
                <w:iCs/>
                <w:sz w:val="22"/>
                <w:szCs w:val="22"/>
              </w:rPr>
              <w:t>0,8</w:t>
            </w:r>
          </w:p>
        </w:tc>
        <w:tc>
          <w:tcPr>
            <w:tcW w:w="1322" w:type="dxa"/>
          </w:tcPr>
          <w:p w:rsidR="006741B6" w:rsidRPr="003B49D0" w:rsidRDefault="006741B6" w:rsidP="00EA3DE0">
            <w:pPr>
              <w:jc w:val="both"/>
              <w:rPr>
                <w:rFonts w:ascii="Calibri" w:hAnsi="Calibri" w:cs="Calibri"/>
                <w:b/>
                <w:bCs/>
                <w:i/>
                <w:iCs/>
                <w:sz w:val="22"/>
                <w:szCs w:val="22"/>
              </w:rPr>
            </w:pPr>
          </w:p>
        </w:tc>
        <w:tc>
          <w:tcPr>
            <w:tcW w:w="2156" w:type="dxa"/>
          </w:tcPr>
          <w:p w:rsidR="006741B6" w:rsidRPr="003B49D0" w:rsidRDefault="006741B6" w:rsidP="00EA3DE0">
            <w:pPr>
              <w:jc w:val="both"/>
              <w:rPr>
                <w:rFonts w:ascii="Calibri" w:hAnsi="Calibri" w:cs="Calibri"/>
                <w:b/>
                <w:bCs/>
                <w:i/>
                <w:iCs/>
                <w:sz w:val="22"/>
                <w:szCs w:val="22"/>
              </w:rPr>
            </w:pPr>
          </w:p>
        </w:tc>
      </w:tr>
      <w:tr w:rsidR="006741B6" w:rsidRPr="003B49D0" w:rsidTr="002B3627">
        <w:trPr>
          <w:gridAfter w:val="1"/>
          <w:wAfter w:w="30" w:type="dxa"/>
          <w:trHeight w:val="379"/>
        </w:trPr>
        <w:tc>
          <w:tcPr>
            <w:tcW w:w="585" w:type="dxa"/>
          </w:tcPr>
          <w:p w:rsidR="006741B6" w:rsidRDefault="006741B6" w:rsidP="00EA3DE0">
            <w:pPr>
              <w:jc w:val="both"/>
              <w:rPr>
                <w:rFonts w:ascii="Calibri" w:hAnsi="Calibri" w:cs="Calibri"/>
                <w:bCs/>
                <w:i/>
                <w:iCs/>
                <w:sz w:val="22"/>
                <w:szCs w:val="22"/>
              </w:rPr>
            </w:pPr>
            <w:r>
              <w:rPr>
                <w:rFonts w:ascii="Calibri" w:hAnsi="Calibri" w:cs="Calibri"/>
                <w:bCs/>
                <w:i/>
                <w:iCs/>
                <w:sz w:val="22"/>
                <w:szCs w:val="22"/>
              </w:rPr>
              <w:t>5</w:t>
            </w:r>
          </w:p>
        </w:tc>
        <w:tc>
          <w:tcPr>
            <w:tcW w:w="3983" w:type="dxa"/>
          </w:tcPr>
          <w:p w:rsidR="006741B6" w:rsidRDefault="006741B6" w:rsidP="006741B6">
            <w:pPr>
              <w:jc w:val="both"/>
              <w:rPr>
                <w:rFonts w:ascii="Calibri" w:hAnsi="Calibri"/>
                <w:sz w:val="22"/>
                <w:szCs w:val="22"/>
              </w:rPr>
            </w:pPr>
            <w:r>
              <w:rPr>
                <w:rFonts w:ascii="Calibri" w:hAnsi="Calibri"/>
                <w:sz w:val="22"/>
                <w:szCs w:val="22"/>
              </w:rPr>
              <w:t xml:space="preserve">    Za oksigen i gas, bakarni i mesingani fiting ,držače,nosače,materijal za hartletovanje i dihtovanje ,uzima se 80% od vrednosti za cevi</w:t>
            </w:r>
          </w:p>
        </w:tc>
        <w:tc>
          <w:tcPr>
            <w:tcW w:w="675" w:type="dxa"/>
          </w:tcPr>
          <w:p w:rsidR="00772398" w:rsidRDefault="00772398" w:rsidP="00EA3DE0">
            <w:pPr>
              <w:jc w:val="both"/>
              <w:rPr>
                <w:rFonts w:ascii="Calibri" w:hAnsi="Calibri" w:cs="Calibri"/>
                <w:bCs/>
                <w:iCs/>
                <w:sz w:val="22"/>
                <w:szCs w:val="22"/>
              </w:rPr>
            </w:pPr>
          </w:p>
          <w:p w:rsidR="00772398" w:rsidRDefault="00772398" w:rsidP="00EA3DE0">
            <w:pPr>
              <w:jc w:val="both"/>
              <w:rPr>
                <w:rFonts w:ascii="Calibri" w:hAnsi="Calibri" w:cs="Calibri"/>
                <w:bCs/>
                <w:iCs/>
                <w:sz w:val="22"/>
                <w:szCs w:val="22"/>
              </w:rPr>
            </w:pPr>
          </w:p>
          <w:p w:rsidR="006741B6" w:rsidRPr="003B49D0" w:rsidRDefault="00772398" w:rsidP="00EA3DE0">
            <w:pPr>
              <w:jc w:val="both"/>
              <w:rPr>
                <w:rFonts w:ascii="Calibri" w:hAnsi="Calibri" w:cs="Calibri"/>
                <w:bCs/>
                <w:iCs/>
                <w:sz w:val="22"/>
                <w:szCs w:val="22"/>
              </w:rPr>
            </w:pPr>
            <w:r>
              <w:rPr>
                <w:rFonts w:ascii="Calibri" w:hAnsi="Calibri" w:cs="Calibri"/>
                <w:bCs/>
                <w:iCs/>
                <w:sz w:val="22"/>
                <w:szCs w:val="22"/>
              </w:rPr>
              <w:t>kom</w:t>
            </w:r>
          </w:p>
        </w:tc>
        <w:tc>
          <w:tcPr>
            <w:tcW w:w="743" w:type="dxa"/>
          </w:tcPr>
          <w:p w:rsidR="00772398" w:rsidRDefault="00772398" w:rsidP="00772398">
            <w:pPr>
              <w:jc w:val="center"/>
              <w:rPr>
                <w:rFonts w:ascii="Calibri" w:hAnsi="Calibri" w:cs="Calibri"/>
                <w:bCs/>
                <w:iCs/>
                <w:sz w:val="22"/>
                <w:szCs w:val="22"/>
              </w:rPr>
            </w:pPr>
          </w:p>
          <w:p w:rsidR="00772398" w:rsidRDefault="00772398" w:rsidP="00772398">
            <w:pPr>
              <w:jc w:val="center"/>
              <w:rPr>
                <w:rFonts w:ascii="Calibri" w:hAnsi="Calibri" w:cs="Calibri"/>
                <w:bCs/>
                <w:iCs/>
                <w:sz w:val="22"/>
                <w:szCs w:val="22"/>
              </w:rPr>
            </w:pPr>
          </w:p>
          <w:p w:rsidR="006741B6" w:rsidRPr="003B49D0" w:rsidRDefault="00772398" w:rsidP="00772398">
            <w:pPr>
              <w:jc w:val="center"/>
              <w:rPr>
                <w:rFonts w:ascii="Calibri" w:hAnsi="Calibri" w:cs="Calibri"/>
                <w:bCs/>
                <w:iCs/>
                <w:sz w:val="22"/>
                <w:szCs w:val="22"/>
              </w:rPr>
            </w:pPr>
            <w:r>
              <w:rPr>
                <w:rFonts w:ascii="Calibri" w:hAnsi="Calibri" w:cs="Calibri"/>
                <w:bCs/>
                <w:iCs/>
                <w:sz w:val="22"/>
                <w:szCs w:val="22"/>
              </w:rPr>
              <w:t>5</w:t>
            </w:r>
          </w:p>
        </w:tc>
        <w:tc>
          <w:tcPr>
            <w:tcW w:w="1322" w:type="dxa"/>
          </w:tcPr>
          <w:p w:rsidR="006741B6" w:rsidRPr="003B49D0" w:rsidRDefault="006741B6" w:rsidP="00EA3DE0">
            <w:pPr>
              <w:jc w:val="both"/>
              <w:rPr>
                <w:rFonts w:ascii="Calibri" w:hAnsi="Calibri" w:cs="Calibri"/>
                <w:b/>
                <w:bCs/>
                <w:i/>
                <w:iCs/>
                <w:sz w:val="22"/>
                <w:szCs w:val="22"/>
              </w:rPr>
            </w:pPr>
          </w:p>
        </w:tc>
        <w:tc>
          <w:tcPr>
            <w:tcW w:w="2156" w:type="dxa"/>
          </w:tcPr>
          <w:p w:rsidR="006741B6" w:rsidRPr="003B49D0" w:rsidRDefault="006741B6" w:rsidP="00EA3DE0">
            <w:pPr>
              <w:jc w:val="both"/>
              <w:rPr>
                <w:rFonts w:ascii="Calibri" w:hAnsi="Calibri" w:cs="Calibri"/>
                <w:b/>
                <w:bCs/>
                <w:i/>
                <w:iCs/>
                <w:sz w:val="22"/>
                <w:szCs w:val="22"/>
              </w:rPr>
            </w:pPr>
          </w:p>
        </w:tc>
      </w:tr>
      <w:tr w:rsidR="006741B6" w:rsidRPr="003B49D0" w:rsidTr="002B3627">
        <w:trPr>
          <w:gridAfter w:val="1"/>
          <w:wAfter w:w="30" w:type="dxa"/>
          <w:trHeight w:val="379"/>
        </w:trPr>
        <w:tc>
          <w:tcPr>
            <w:tcW w:w="585" w:type="dxa"/>
          </w:tcPr>
          <w:p w:rsidR="006741B6" w:rsidRDefault="006741B6" w:rsidP="00EA3DE0">
            <w:pPr>
              <w:jc w:val="both"/>
              <w:rPr>
                <w:rFonts w:ascii="Calibri" w:hAnsi="Calibri" w:cs="Calibri"/>
                <w:bCs/>
                <w:i/>
                <w:iCs/>
                <w:sz w:val="22"/>
                <w:szCs w:val="22"/>
              </w:rPr>
            </w:pPr>
            <w:r>
              <w:rPr>
                <w:rFonts w:ascii="Calibri" w:hAnsi="Calibri" w:cs="Calibri"/>
                <w:bCs/>
                <w:i/>
                <w:iCs/>
                <w:sz w:val="22"/>
                <w:szCs w:val="22"/>
              </w:rPr>
              <w:t>6</w:t>
            </w:r>
          </w:p>
        </w:tc>
        <w:tc>
          <w:tcPr>
            <w:tcW w:w="3983" w:type="dxa"/>
          </w:tcPr>
          <w:p w:rsidR="006741B6" w:rsidRDefault="006741B6" w:rsidP="006741B6">
            <w:pPr>
              <w:jc w:val="both"/>
              <w:rPr>
                <w:rFonts w:ascii="Calibri" w:hAnsi="Calibri"/>
                <w:sz w:val="22"/>
                <w:szCs w:val="22"/>
              </w:rPr>
            </w:pPr>
            <w:r>
              <w:rPr>
                <w:rFonts w:ascii="Calibri" w:hAnsi="Calibri"/>
                <w:sz w:val="22"/>
                <w:szCs w:val="22"/>
              </w:rPr>
              <w:t xml:space="preserve">    Nabavka,prevoz,   i  montaža  izolacije za cevi</w:t>
            </w:r>
          </w:p>
        </w:tc>
        <w:tc>
          <w:tcPr>
            <w:tcW w:w="675" w:type="dxa"/>
          </w:tcPr>
          <w:p w:rsidR="006741B6" w:rsidRPr="003B49D0" w:rsidRDefault="006741B6" w:rsidP="00EA3DE0">
            <w:pPr>
              <w:jc w:val="both"/>
              <w:rPr>
                <w:rFonts w:ascii="Calibri" w:hAnsi="Calibri" w:cs="Calibri"/>
                <w:bCs/>
                <w:iCs/>
                <w:sz w:val="22"/>
                <w:szCs w:val="22"/>
              </w:rPr>
            </w:pPr>
          </w:p>
        </w:tc>
        <w:tc>
          <w:tcPr>
            <w:tcW w:w="743" w:type="dxa"/>
          </w:tcPr>
          <w:p w:rsidR="006741B6" w:rsidRPr="003B49D0" w:rsidRDefault="006741B6" w:rsidP="00EA3DE0">
            <w:pPr>
              <w:jc w:val="right"/>
              <w:rPr>
                <w:rFonts w:ascii="Calibri" w:hAnsi="Calibri" w:cs="Calibri"/>
                <w:bCs/>
                <w:iCs/>
                <w:sz w:val="22"/>
                <w:szCs w:val="22"/>
              </w:rPr>
            </w:pPr>
          </w:p>
        </w:tc>
        <w:tc>
          <w:tcPr>
            <w:tcW w:w="1322" w:type="dxa"/>
          </w:tcPr>
          <w:p w:rsidR="006741B6" w:rsidRPr="003B49D0" w:rsidRDefault="006741B6" w:rsidP="00EA3DE0">
            <w:pPr>
              <w:jc w:val="both"/>
              <w:rPr>
                <w:rFonts w:ascii="Calibri" w:hAnsi="Calibri" w:cs="Calibri"/>
                <w:b/>
                <w:bCs/>
                <w:i/>
                <w:iCs/>
                <w:sz w:val="22"/>
                <w:szCs w:val="22"/>
              </w:rPr>
            </w:pPr>
          </w:p>
        </w:tc>
        <w:tc>
          <w:tcPr>
            <w:tcW w:w="2156" w:type="dxa"/>
          </w:tcPr>
          <w:p w:rsidR="006741B6" w:rsidRPr="003B49D0" w:rsidRDefault="006741B6" w:rsidP="00EA3DE0">
            <w:pPr>
              <w:jc w:val="both"/>
              <w:rPr>
                <w:rFonts w:ascii="Calibri" w:hAnsi="Calibri" w:cs="Calibri"/>
                <w:b/>
                <w:bCs/>
                <w:i/>
                <w:iCs/>
                <w:sz w:val="22"/>
                <w:szCs w:val="22"/>
              </w:rPr>
            </w:pPr>
          </w:p>
        </w:tc>
      </w:tr>
      <w:tr w:rsidR="006741B6" w:rsidRPr="003B49D0" w:rsidTr="002B3627">
        <w:trPr>
          <w:gridAfter w:val="1"/>
          <w:wAfter w:w="30" w:type="dxa"/>
          <w:trHeight w:val="379"/>
        </w:trPr>
        <w:tc>
          <w:tcPr>
            <w:tcW w:w="585" w:type="dxa"/>
          </w:tcPr>
          <w:p w:rsidR="006741B6" w:rsidRDefault="006741B6" w:rsidP="00EA3DE0">
            <w:pPr>
              <w:jc w:val="both"/>
              <w:rPr>
                <w:rFonts w:ascii="Calibri" w:hAnsi="Calibri" w:cs="Calibri"/>
                <w:bCs/>
                <w:i/>
                <w:iCs/>
                <w:sz w:val="22"/>
                <w:szCs w:val="22"/>
              </w:rPr>
            </w:pPr>
          </w:p>
        </w:tc>
        <w:tc>
          <w:tcPr>
            <w:tcW w:w="3983" w:type="dxa"/>
          </w:tcPr>
          <w:p w:rsidR="006741B6" w:rsidRDefault="006741B6" w:rsidP="006741B6">
            <w:pPr>
              <w:jc w:val="both"/>
              <w:rPr>
                <w:rFonts w:ascii="Calibri" w:hAnsi="Calibri"/>
                <w:sz w:val="22"/>
                <w:szCs w:val="22"/>
              </w:rPr>
            </w:pPr>
            <w:r>
              <w:rPr>
                <w:rFonts w:ascii="Calibri" w:hAnsi="Calibri"/>
                <w:sz w:val="22"/>
                <w:szCs w:val="22"/>
              </w:rPr>
              <w:t xml:space="preserve">  - 35*13</w:t>
            </w:r>
          </w:p>
        </w:tc>
        <w:tc>
          <w:tcPr>
            <w:tcW w:w="675" w:type="dxa"/>
          </w:tcPr>
          <w:p w:rsidR="006741B6" w:rsidRPr="003B49D0" w:rsidRDefault="00772398" w:rsidP="00772398">
            <w:pPr>
              <w:jc w:val="center"/>
              <w:rPr>
                <w:rFonts w:ascii="Calibri" w:hAnsi="Calibri" w:cs="Calibri"/>
                <w:bCs/>
                <w:iCs/>
                <w:sz w:val="22"/>
                <w:szCs w:val="22"/>
              </w:rPr>
            </w:pPr>
            <w:r>
              <w:rPr>
                <w:rFonts w:ascii="Calibri" w:hAnsi="Calibri" w:cs="Calibri"/>
                <w:bCs/>
                <w:iCs/>
                <w:sz w:val="22"/>
                <w:szCs w:val="22"/>
              </w:rPr>
              <w:t>m'</w:t>
            </w:r>
          </w:p>
        </w:tc>
        <w:tc>
          <w:tcPr>
            <w:tcW w:w="743" w:type="dxa"/>
          </w:tcPr>
          <w:p w:rsidR="006741B6" w:rsidRPr="003B49D0" w:rsidRDefault="00772398" w:rsidP="00772398">
            <w:pPr>
              <w:jc w:val="center"/>
              <w:rPr>
                <w:rFonts w:ascii="Calibri" w:hAnsi="Calibri" w:cs="Calibri"/>
                <w:bCs/>
                <w:iCs/>
                <w:sz w:val="22"/>
                <w:szCs w:val="22"/>
              </w:rPr>
            </w:pPr>
            <w:r>
              <w:rPr>
                <w:rFonts w:ascii="Calibri" w:hAnsi="Calibri" w:cs="Calibri"/>
                <w:bCs/>
                <w:iCs/>
                <w:sz w:val="22"/>
                <w:szCs w:val="22"/>
              </w:rPr>
              <w:t>45</w:t>
            </w:r>
          </w:p>
        </w:tc>
        <w:tc>
          <w:tcPr>
            <w:tcW w:w="1322" w:type="dxa"/>
          </w:tcPr>
          <w:p w:rsidR="006741B6" w:rsidRPr="003B49D0" w:rsidRDefault="006741B6" w:rsidP="00EA3DE0">
            <w:pPr>
              <w:jc w:val="both"/>
              <w:rPr>
                <w:rFonts w:ascii="Calibri" w:hAnsi="Calibri" w:cs="Calibri"/>
                <w:b/>
                <w:bCs/>
                <w:i/>
                <w:iCs/>
                <w:sz w:val="22"/>
                <w:szCs w:val="22"/>
              </w:rPr>
            </w:pPr>
          </w:p>
        </w:tc>
        <w:tc>
          <w:tcPr>
            <w:tcW w:w="2156" w:type="dxa"/>
          </w:tcPr>
          <w:p w:rsidR="006741B6" w:rsidRPr="003B49D0" w:rsidRDefault="006741B6" w:rsidP="00EA3DE0">
            <w:pPr>
              <w:jc w:val="both"/>
              <w:rPr>
                <w:rFonts w:ascii="Calibri" w:hAnsi="Calibri" w:cs="Calibri"/>
                <w:b/>
                <w:bCs/>
                <w:i/>
                <w:iCs/>
                <w:sz w:val="22"/>
                <w:szCs w:val="22"/>
              </w:rPr>
            </w:pPr>
          </w:p>
        </w:tc>
      </w:tr>
      <w:tr w:rsidR="006741B6" w:rsidRPr="003B49D0" w:rsidTr="002B3627">
        <w:trPr>
          <w:gridAfter w:val="1"/>
          <w:wAfter w:w="30" w:type="dxa"/>
          <w:trHeight w:val="379"/>
        </w:trPr>
        <w:tc>
          <w:tcPr>
            <w:tcW w:w="585" w:type="dxa"/>
          </w:tcPr>
          <w:p w:rsidR="006741B6" w:rsidRDefault="006741B6" w:rsidP="00EA3DE0">
            <w:pPr>
              <w:jc w:val="both"/>
              <w:rPr>
                <w:rFonts w:ascii="Calibri" w:hAnsi="Calibri" w:cs="Calibri"/>
                <w:bCs/>
                <w:i/>
                <w:iCs/>
                <w:sz w:val="22"/>
                <w:szCs w:val="22"/>
              </w:rPr>
            </w:pPr>
          </w:p>
        </w:tc>
        <w:tc>
          <w:tcPr>
            <w:tcW w:w="3983" w:type="dxa"/>
          </w:tcPr>
          <w:p w:rsidR="006741B6" w:rsidRDefault="006741B6" w:rsidP="006741B6">
            <w:pPr>
              <w:jc w:val="both"/>
              <w:rPr>
                <w:rFonts w:ascii="Calibri" w:hAnsi="Calibri"/>
                <w:sz w:val="22"/>
                <w:szCs w:val="22"/>
              </w:rPr>
            </w:pPr>
            <w:r>
              <w:rPr>
                <w:rFonts w:ascii="Calibri" w:hAnsi="Calibri"/>
                <w:sz w:val="22"/>
                <w:szCs w:val="22"/>
              </w:rPr>
              <w:t xml:space="preserve">  - 22*13</w:t>
            </w:r>
          </w:p>
        </w:tc>
        <w:tc>
          <w:tcPr>
            <w:tcW w:w="675" w:type="dxa"/>
          </w:tcPr>
          <w:p w:rsidR="006741B6" w:rsidRPr="003B49D0" w:rsidRDefault="00772398" w:rsidP="00772398">
            <w:pPr>
              <w:jc w:val="center"/>
              <w:rPr>
                <w:rFonts w:ascii="Calibri" w:hAnsi="Calibri" w:cs="Calibri"/>
                <w:bCs/>
                <w:iCs/>
                <w:sz w:val="22"/>
                <w:szCs w:val="22"/>
              </w:rPr>
            </w:pPr>
            <w:r>
              <w:rPr>
                <w:rFonts w:ascii="Calibri" w:hAnsi="Calibri" w:cs="Calibri"/>
                <w:bCs/>
                <w:iCs/>
                <w:sz w:val="22"/>
                <w:szCs w:val="22"/>
              </w:rPr>
              <w:t>m'</w:t>
            </w:r>
          </w:p>
        </w:tc>
        <w:tc>
          <w:tcPr>
            <w:tcW w:w="743" w:type="dxa"/>
          </w:tcPr>
          <w:p w:rsidR="006741B6" w:rsidRPr="003B49D0" w:rsidRDefault="00772398" w:rsidP="00772398">
            <w:pPr>
              <w:jc w:val="center"/>
              <w:rPr>
                <w:rFonts w:ascii="Calibri" w:hAnsi="Calibri" w:cs="Calibri"/>
                <w:bCs/>
                <w:iCs/>
                <w:sz w:val="22"/>
                <w:szCs w:val="22"/>
              </w:rPr>
            </w:pPr>
            <w:r>
              <w:rPr>
                <w:rFonts w:ascii="Calibri" w:hAnsi="Calibri" w:cs="Calibri"/>
                <w:bCs/>
                <w:iCs/>
                <w:sz w:val="22"/>
                <w:szCs w:val="22"/>
              </w:rPr>
              <w:t>15</w:t>
            </w:r>
          </w:p>
        </w:tc>
        <w:tc>
          <w:tcPr>
            <w:tcW w:w="1322" w:type="dxa"/>
          </w:tcPr>
          <w:p w:rsidR="006741B6" w:rsidRPr="003B49D0" w:rsidRDefault="006741B6" w:rsidP="00EA3DE0">
            <w:pPr>
              <w:jc w:val="both"/>
              <w:rPr>
                <w:rFonts w:ascii="Calibri" w:hAnsi="Calibri" w:cs="Calibri"/>
                <w:b/>
                <w:bCs/>
                <w:i/>
                <w:iCs/>
                <w:sz w:val="22"/>
                <w:szCs w:val="22"/>
              </w:rPr>
            </w:pPr>
          </w:p>
        </w:tc>
        <w:tc>
          <w:tcPr>
            <w:tcW w:w="2156" w:type="dxa"/>
          </w:tcPr>
          <w:p w:rsidR="006741B6" w:rsidRPr="003B49D0" w:rsidRDefault="006741B6" w:rsidP="00EA3DE0">
            <w:pPr>
              <w:jc w:val="both"/>
              <w:rPr>
                <w:rFonts w:ascii="Calibri" w:hAnsi="Calibri" w:cs="Calibri"/>
                <w:b/>
                <w:bCs/>
                <w:i/>
                <w:iCs/>
                <w:sz w:val="22"/>
                <w:szCs w:val="22"/>
              </w:rPr>
            </w:pPr>
          </w:p>
        </w:tc>
      </w:tr>
      <w:tr w:rsidR="006741B6" w:rsidRPr="003B49D0" w:rsidTr="002B3627">
        <w:trPr>
          <w:gridAfter w:val="1"/>
          <w:wAfter w:w="30" w:type="dxa"/>
          <w:trHeight w:val="379"/>
        </w:trPr>
        <w:tc>
          <w:tcPr>
            <w:tcW w:w="585" w:type="dxa"/>
          </w:tcPr>
          <w:p w:rsidR="006741B6" w:rsidRDefault="006741B6" w:rsidP="00EA3DE0">
            <w:pPr>
              <w:jc w:val="both"/>
              <w:rPr>
                <w:rFonts w:ascii="Calibri" w:hAnsi="Calibri" w:cs="Calibri"/>
                <w:bCs/>
                <w:i/>
                <w:iCs/>
                <w:sz w:val="22"/>
                <w:szCs w:val="22"/>
              </w:rPr>
            </w:pPr>
            <w:r>
              <w:rPr>
                <w:rFonts w:ascii="Calibri" w:hAnsi="Calibri" w:cs="Calibri"/>
                <w:bCs/>
                <w:i/>
                <w:iCs/>
                <w:sz w:val="22"/>
                <w:szCs w:val="22"/>
              </w:rPr>
              <w:t>7</w:t>
            </w:r>
          </w:p>
        </w:tc>
        <w:tc>
          <w:tcPr>
            <w:tcW w:w="3983" w:type="dxa"/>
            <w:shd w:val="clear" w:color="auto" w:fill="F2F2F2" w:themeFill="background1" w:themeFillShade="F2"/>
          </w:tcPr>
          <w:p w:rsidR="006741B6" w:rsidRDefault="006741B6" w:rsidP="006741B6">
            <w:pPr>
              <w:jc w:val="both"/>
              <w:rPr>
                <w:rFonts w:ascii="Calibri" w:hAnsi="Calibri"/>
                <w:sz w:val="22"/>
                <w:szCs w:val="22"/>
              </w:rPr>
            </w:pPr>
            <w:r>
              <w:rPr>
                <w:rFonts w:ascii="Calibri" w:hAnsi="Calibri"/>
                <w:sz w:val="22"/>
                <w:szCs w:val="22"/>
              </w:rPr>
              <w:t>Baždarenje ventila sigurnosti</w:t>
            </w:r>
          </w:p>
          <w:p w:rsidR="006741B6" w:rsidRDefault="006741B6" w:rsidP="006741B6">
            <w:pPr>
              <w:jc w:val="both"/>
              <w:rPr>
                <w:rFonts w:ascii="Calibri" w:hAnsi="Calibri"/>
                <w:sz w:val="22"/>
                <w:szCs w:val="22"/>
              </w:rPr>
            </w:pPr>
          </w:p>
        </w:tc>
        <w:tc>
          <w:tcPr>
            <w:tcW w:w="675" w:type="dxa"/>
          </w:tcPr>
          <w:p w:rsidR="006741B6" w:rsidRPr="003B49D0" w:rsidRDefault="006741B6" w:rsidP="00772398">
            <w:pPr>
              <w:jc w:val="center"/>
              <w:rPr>
                <w:rFonts w:ascii="Calibri" w:hAnsi="Calibri" w:cs="Calibri"/>
                <w:bCs/>
                <w:iCs/>
                <w:sz w:val="22"/>
                <w:szCs w:val="22"/>
              </w:rPr>
            </w:pPr>
          </w:p>
        </w:tc>
        <w:tc>
          <w:tcPr>
            <w:tcW w:w="743" w:type="dxa"/>
          </w:tcPr>
          <w:p w:rsidR="006741B6" w:rsidRPr="003B49D0" w:rsidRDefault="006741B6" w:rsidP="00772398">
            <w:pPr>
              <w:jc w:val="center"/>
              <w:rPr>
                <w:rFonts w:ascii="Calibri" w:hAnsi="Calibri" w:cs="Calibri"/>
                <w:bCs/>
                <w:iCs/>
                <w:sz w:val="22"/>
                <w:szCs w:val="22"/>
              </w:rPr>
            </w:pPr>
          </w:p>
        </w:tc>
        <w:tc>
          <w:tcPr>
            <w:tcW w:w="1322" w:type="dxa"/>
          </w:tcPr>
          <w:p w:rsidR="006741B6" w:rsidRPr="003B49D0" w:rsidRDefault="006741B6" w:rsidP="00EA3DE0">
            <w:pPr>
              <w:jc w:val="both"/>
              <w:rPr>
                <w:rFonts w:ascii="Calibri" w:hAnsi="Calibri" w:cs="Calibri"/>
                <w:b/>
                <w:bCs/>
                <w:i/>
                <w:iCs/>
                <w:sz w:val="22"/>
                <w:szCs w:val="22"/>
              </w:rPr>
            </w:pPr>
          </w:p>
        </w:tc>
        <w:tc>
          <w:tcPr>
            <w:tcW w:w="2156" w:type="dxa"/>
          </w:tcPr>
          <w:p w:rsidR="006741B6" w:rsidRPr="003B49D0" w:rsidRDefault="006741B6" w:rsidP="00EA3DE0">
            <w:pPr>
              <w:jc w:val="both"/>
              <w:rPr>
                <w:rFonts w:ascii="Calibri" w:hAnsi="Calibri" w:cs="Calibri"/>
                <w:b/>
                <w:bCs/>
                <w:i/>
                <w:iCs/>
                <w:sz w:val="22"/>
                <w:szCs w:val="22"/>
              </w:rPr>
            </w:pPr>
          </w:p>
        </w:tc>
      </w:tr>
      <w:tr w:rsidR="006741B6" w:rsidRPr="003B49D0" w:rsidTr="002B3627">
        <w:trPr>
          <w:gridAfter w:val="1"/>
          <w:wAfter w:w="30" w:type="dxa"/>
          <w:trHeight w:val="379"/>
        </w:trPr>
        <w:tc>
          <w:tcPr>
            <w:tcW w:w="585" w:type="dxa"/>
          </w:tcPr>
          <w:p w:rsidR="006741B6" w:rsidRDefault="006741B6" w:rsidP="00EA3DE0">
            <w:pPr>
              <w:jc w:val="both"/>
              <w:rPr>
                <w:rFonts w:ascii="Calibri" w:hAnsi="Calibri" w:cs="Calibri"/>
                <w:bCs/>
                <w:i/>
                <w:iCs/>
                <w:sz w:val="22"/>
                <w:szCs w:val="22"/>
              </w:rPr>
            </w:pPr>
          </w:p>
        </w:tc>
        <w:tc>
          <w:tcPr>
            <w:tcW w:w="3983" w:type="dxa"/>
            <w:vAlign w:val="bottom"/>
          </w:tcPr>
          <w:p w:rsidR="006741B6" w:rsidRDefault="006741B6">
            <w:pPr>
              <w:rPr>
                <w:rFonts w:ascii="Calibri" w:hAnsi="Calibri"/>
                <w:sz w:val="22"/>
                <w:szCs w:val="22"/>
              </w:rPr>
            </w:pPr>
            <w:r>
              <w:rPr>
                <w:rFonts w:ascii="Calibri" w:hAnsi="Calibri"/>
                <w:sz w:val="22"/>
                <w:szCs w:val="22"/>
              </w:rPr>
              <w:t>**ventil sigurnosti sa oprugom  R 3/4",Pb=6 bar</w:t>
            </w:r>
          </w:p>
        </w:tc>
        <w:tc>
          <w:tcPr>
            <w:tcW w:w="675" w:type="dxa"/>
          </w:tcPr>
          <w:p w:rsidR="00772398" w:rsidRDefault="00772398" w:rsidP="00772398">
            <w:pPr>
              <w:jc w:val="center"/>
              <w:rPr>
                <w:rFonts w:ascii="Calibri" w:hAnsi="Calibri" w:cs="Calibri"/>
                <w:bCs/>
                <w:iCs/>
                <w:sz w:val="22"/>
                <w:szCs w:val="22"/>
              </w:rPr>
            </w:pPr>
          </w:p>
          <w:p w:rsidR="006741B6" w:rsidRPr="003B49D0" w:rsidRDefault="00772398" w:rsidP="00772398">
            <w:pPr>
              <w:jc w:val="center"/>
              <w:rPr>
                <w:rFonts w:ascii="Calibri" w:hAnsi="Calibri" w:cs="Calibri"/>
                <w:bCs/>
                <w:iCs/>
                <w:sz w:val="22"/>
                <w:szCs w:val="22"/>
              </w:rPr>
            </w:pPr>
            <w:r>
              <w:rPr>
                <w:rFonts w:ascii="Calibri" w:hAnsi="Calibri" w:cs="Calibri"/>
                <w:bCs/>
                <w:iCs/>
                <w:sz w:val="22"/>
                <w:szCs w:val="22"/>
              </w:rPr>
              <w:t>kom</w:t>
            </w:r>
          </w:p>
        </w:tc>
        <w:tc>
          <w:tcPr>
            <w:tcW w:w="743" w:type="dxa"/>
          </w:tcPr>
          <w:p w:rsidR="00772398" w:rsidRDefault="00772398" w:rsidP="00772398">
            <w:pPr>
              <w:jc w:val="center"/>
              <w:rPr>
                <w:rFonts w:ascii="Calibri" w:hAnsi="Calibri" w:cs="Calibri"/>
                <w:bCs/>
                <w:iCs/>
                <w:sz w:val="22"/>
                <w:szCs w:val="22"/>
              </w:rPr>
            </w:pPr>
          </w:p>
          <w:p w:rsidR="006741B6" w:rsidRPr="003B49D0" w:rsidRDefault="00772398" w:rsidP="00772398">
            <w:pPr>
              <w:jc w:val="center"/>
              <w:rPr>
                <w:rFonts w:ascii="Calibri" w:hAnsi="Calibri" w:cs="Calibri"/>
                <w:bCs/>
                <w:iCs/>
                <w:sz w:val="22"/>
                <w:szCs w:val="22"/>
              </w:rPr>
            </w:pPr>
            <w:r>
              <w:rPr>
                <w:rFonts w:ascii="Calibri" w:hAnsi="Calibri" w:cs="Calibri"/>
                <w:bCs/>
                <w:iCs/>
                <w:sz w:val="22"/>
                <w:szCs w:val="22"/>
              </w:rPr>
              <w:t>2</w:t>
            </w:r>
          </w:p>
        </w:tc>
        <w:tc>
          <w:tcPr>
            <w:tcW w:w="1322" w:type="dxa"/>
          </w:tcPr>
          <w:p w:rsidR="006741B6" w:rsidRPr="003B49D0" w:rsidRDefault="006741B6" w:rsidP="00EA3DE0">
            <w:pPr>
              <w:jc w:val="both"/>
              <w:rPr>
                <w:rFonts w:ascii="Calibri" w:hAnsi="Calibri" w:cs="Calibri"/>
                <w:b/>
                <w:bCs/>
                <w:i/>
                <w:iCs/>
                <w:sz w:val="22"/>
                <w:szCs w:val="22"/>
              </w:rPr>
            </w:pPr>
          </w:p>
        </w:tc>
        <w:tc>
          <w:tcPr>
            <w:tcW w:w="2156" w:type="dxa"/>
          </w:tcPr>
          <w:p w:rsidR="006741B6" w:rsidRPr="003B49D0" w:rsidRDefault="006741B6" w:rsidP="00EA3DE0">
            <w:pPr>
              <w:jc w:val="both"/>
              <w:rPr>
                <w:rFonts w:ascii="Calibri" w:hAnsi="Calibri" w:cs="Calibri"/>
                <w:b/>
                <w:bCs/>
                <w:i/>
                <w:iCs/>
                <w:sz w:val="22"/>
                <w:szCs w:val="22"/>
              </w:rPr>
            </w:pPr>
          </w:p>
        </w:tc>
      </w:tr>
      <w:tr w:rsidR="006741B6" w:rsidRPr="003B49D0" w:rsidTr="002B3627">
        <w:trPr>
          <w:gridAfter w:val="1"/>
          <w:wAfter w:w="30" w:type="dxa"/>
          <w:trHeight w:val="379"/>
        </w:trPr>
        <w:tc>
          <w:tcPr>
            <w:tcW w:w="585" w:type="dxa"/>
          </w:tcPr>
          <w:p w:rsidR="006741B6" w:rsidRDefault="006741B6" w:rsidP="00EA3DE0">
            <w:pPr>
              <w:jc w:val="both"/>
              <w:rPr>
                <w:rFonts w:ascii="Calibri" w:hAnsi="Calibri" w:cs="Calibri"/>
                <w:bCs/>
                <w:i/>
                <w:iCs/>
                <w:sz w:val="22"/>
                <w:szCs w:val="22"/>
              </w:rPr>
            </w:pPr>
          </w:p>
        </w:tc>
        <w:tc>
          <w:tcPr>
            <w:tcW w:w="3983" w:type="dxa"/>
            <w:vAlign w:val="bottom"/>
          </w:tcPr>
          <w:p w:rsidR="006741B6" w:rsidRDefault="006741B6">
            <w:pPr>
              <w:rPr>
                <w:rFonts w:ascii="Calibri" w:hAnsi="Calibri"/>
                <w:sz w:val="22"/>
                <w:szCs w:val="22"/>
              </w:rPr>
            </w:pPr>
            <w:r>
              <w:rPr>
                <w:rFonts w:ascii="Calibri" w:hAnsi="Calibri"/>
                <w:sz w:val="22"/>
                <w:szCs w:val="22"/>
              </w:rPr>
              <w:t>**ventil sigurnosti sa oprugom  R 1",Pb=6 bar</w:t>
            </w:r>
          </w:p>
        </w:tc>
        <w:tc>
          <w:tcPr>
            <w:tcW w:w="675" w:type="dxa"/>
          </w:tcPr>
          <w:p w:rsidR="00772398" w:rsidRDefault="00772398" w:rsidP="00772398">
            <w:pPr>
              <w:jc w:val="center"/>
              <w:rPr>
                <w:rFonts w:ascii="Calibri" w:hAnsi="Calibri" w:cs="Calibri"/>
                <w:bCs/>
                <w:iCs/>
                <w:sz w:val="22"/>
                <w:szCs w:val="22"/>
              </w:rPr>
            </w:pPr>
          </w:p>
          <w:p w:rsidR="006741B6" w:rsidRPr="003B49D0" w:rsidRDefault="00772398" w:rsidP="00772398">
            <w:pPr>
              <w:jc w:val="center"/>
              <w:rPr>
                <w:rFonts w:ascii="Calibri" w:hAnsi="Calibri" w:cs="Calibri"/>
                <w:bCs/>
                <w:iCs/>
                <w:sz w:val="22"/>
                <w:szCs w:val="22"/>
              </w:rPr>
            </w:pPr>
            <w:r>
              <w:rPr>
                <w:rFonts w:ascii="Calibri" w:hAnsi="Calibri" w:cs="Calibri"/>
                <w:bCs/>
                <w:iCs/>
                <w:sz w:val="22"/>
                <w:szCs w:val="22"/>
              </w:rPr>
              <w:t>kom</w:t>
            </w:r>
          </w:p>
        </w:tc>
        <w:tc>
          <w:tcPr>
            <w:tcW w:w="743" w:type="dxa"/>
          </w:tcPr>
          <w:p w:rsidR="00772398" w:rsidRDefault="00772398" w:rsidP="00772398">
            <w:pPr>
              <w:jc w:val="center"/>
              <w:rPr>
                <w:rFonts w:ascii="Calibri" w:hAnsi="Calibri" w:cs="Calibri"/>
                <w:bCs/>
                <w:iCs/>
                <w:sz w:val="22"/>
                <w:szCs w:val="22"/>
              </w:rPr>
            </w:pPr>
          </w:p>
          <w:p w:rsidR="006741B6" w:rsidRPr="003B49D0" w:rsidRDefault="00772398" w:rsidP="00772398">
            <w:pPr>
              <w:jc w:val="center"/>
              <w:rPr>
                <w:rFonts w:ascii="Calibri" w:hAnsi="Calibri" w:cs="Calibri"/>
                <w:bCs/>
                <w:iCs/>
                <w:sz w:val="22"/>
                <w:szCs w:val="22"/>
              </w:rPr>
            </w:pPr>
            <w:r>
              <w:rPr>
                <w:rFonts w:ascii="Calibri" w:hAnsi="Calibri" w:cs="Calibri"/>
                <w:bCs/>
                <w:iCs/>
                <w:sz w:val="22"/>
                <w:szCs w:val="22"/>
              </w:rPr>
              <w:t>1</w:t>
            </w:r>
          </w:p>
        </w:tc>
        <w:tc>
          <w:tcPr>
            <w:tcW w:w="1322" w:type="dxa"/>
          </w:tcPr>
          <w:p w:rsidR="006741B6" w:rsidRPr="003B49D0" w:rsidRDefault="006741B6" w:rsidP="00EA3DE0">
            <w:pPr>
              <w:jc w:val="both"/>
              <w:rPr>
                <w:rFonts w:ascii="Calibri" w:hAnsi="Calibri" w:cs="Calibri"/>
                <w:b/>
                <w:bCs/>
                <w:i/>
                <w:iCs/>
                <w:sz w:val="22"/>
                <w:szCs w:val="22"/>
              </w:rPr>
            </w:pPr>
          </w:p>
        </w:tc>
        <w:tc>
          <w:tcPr>
            <w:tcW w:w="2156" w:type="dxa"/>
          </w:tcPr>
          <w:p w:rsidR="006741B6" w:rsidRPr="003B49D0" w:rsidRDefault="006741B6" w:rsidP="00EA3DE0">
            <w:pPr>
              <w:jc w:val="both"/>
              <w:rPr>
                <w:rFonts w:ascii="Calibri" w:hAnsi="Calibri" w:cs="Calibri"/>
                <w:b/>
                <w:bCs/>
                <w:i/>
                <w:iCs/>
                <w:sz w:val="22"/>
                <w:szCs w:val="22"/>
              </w:rPr>
            </w:pPr>
          </w:p>
        </w:tc>
      </w:tr>
      <w:tr w:rsidR="006741B6" w:rsidRPr="003B49D0" w:rsidTr="002B3627">
        <w:trPr>
          <w:gridAfter w:val="1"/>
          <w:wAfter w:w="30" w:type="dxa"/>
          <w:trHeight w:val="379"/>
        </w:trPr>
        <w:tc>
          <w:tcPr>
            <w:tcW w:w="585" w:type="dxa"/>
          </w:tcPr>
          <w:p w:rsidR="006741B6" w:rsidRDefault="006741B6" w:rsidP="00EA3DE0">
            <w:pPr>
              <w:jc w:val="both"/>
              <w:rPr>
                <w:rFonts w:ascii="Calibri" w:hAnsi="Calibri" w:cs="Calibri"/>
                <w:bCs/>
                <w:i/>
                <w:iCs/>
                <w:sz w:val="22"/>
                <w:szCs w:val="22"/>
              </w:rPr>
            </w:pPr>
            <w:r>
              <w:rPr>
                <w:rFonts w:ascii="Calibri" w:hAnsi="Calibri" w:cs="Calibri"/>
                <w:bCs/>
                <w:i/>
                <w:iCs/>
                <w:sz w:val="22"/>
                <w:szCs w:val="22"/>
              </w:rPr>
              <w:t>8</w:t>
            </w:r>
          </w:p>
        </w:tc>
        <w:tc>
          <w:tcPr>
            <w:tcW w:w="3983" w:type="dxa"/>
            <w:vAlign w:val="bottom"/>
          </w:tcPr>
          <w:p w:rsidR="006741B6" w:rsidRDefault="006741B6">
            <w:pPr>
              <w:rPr>
                <w:rFonts w:ascii="Calibri" w:hAnsi="Calibri"/>
                <w:sz w:val="22"/>
                <w:szCs w:val="22"/>
              </w:rPr>
            </w:pPr>
            <w:r>
              <w:rPr>
                <w:rFonts w:ascii="Calibri" w:hAnsi="Calibri"/>
                <w:sz w:val="22"/>
                <w:szCs w:val="22"/>
              </w:rPr>
              <w:t>Punjenje bojlera hladnom vodom i ispitivanje na pritisak od 8 bara, sa izradom zapisnika o izvršenom ispitivanju</w:t>
            </w:r>
          </w:p>
        </w:tc>
        <w:tc>
          <w:tcPr>
            <w:tcW w:w="675" w:type="dxa"/>
          </w:tcPr>
          <w:p w:rsidR="00772398" w:rsidRDefault="00772398" w:rsidP="00772398">
            <w:pPr>
              <w:jc w:val="center"/>
              <w:rPr>
                <w:rFonts w:ascii="Calibri" w:hAnsi="Calibri" w:cs="Calibri"/>
                <w:bCs/>
                <w:iCs/>
                <w:sz w:val="22"/>
                <w:szCs w:val="22"/>
              </w:rPr>
            </w:pPr>
          </w:p>
          <w:p w:rsidR="00772398" w:rsidRDefault="00772398" w:rsidP="00772398">
            <w:pPr>
              <w:jc w:val="center"/>
              <w:rPr>
                <w:rFonts w:ascii="Calibri" w:hAnsi="Calibri" w:cs="Calibri"/>
                <w:bCs/>
                <w:iCs/>
                <w:sz w:val="22"/>
                <w:szCs w:val="22"/>
              </w:rPr>
            </w:pPr>
          </w:p>
          <w:p w:rsidR="006741B6" w:rsidRPr="003B49D0" w:rsidRDefault="00772398" w:rsidP="00772398">
            <w:pPr>
              <w:jc w:val="center"/>
              <w:rPr>
                <w:rFonts w:ascii="Calibri" w:hAnsi="Calibri" w:cs="Calibri"/>
                <w:bCs/>
                <w:iCs/>
                <w:sz w:val="22"/>
                <w:szCs w:val="22"/>
              </w:rPr>
            </w:pPr>
            <w:r>
              <w:rPr>
                <w:rFonts w:ascii="Calibri" w:hAnsi="Calibri" w:cs="Calibri"/>
                <w:bCs/>
                <w:iCs/>
                <w:sz w:val="22"/>
                <w:szCs w:val="22"/>
              </w:rPr>
              <w:t>pauš</w:t>
            </w:r>
          </w:p>
        </w:tc>
        <w:tc>
          <w:tcPr>
            <w:tcW w:w="743" w:type="dxa"/>
          </w:tcPr>
          <w:p w:rsidR="00772398" w:rsidRDefault="00772398" w:rsidP="00772398">
            <w:pPr>
              <w:jc w:val="center"/>
              <w:rPr>
                <w:rFonts w:ascii="Calibri" w:hAnsi="Calibri" w:cs="Calibri"/>
                <w:bCs/>
                <w:iCs/>
                <w:sz w:val="22"/>
                <w:szCs w:val="22"/>
              </w:rPr>
            </w:pPr>
          </w:p>
          <w:p w:rsidR="00772398" w:rsidRDefault="00772398" w:rsidP="00772398">
            <w:pPr>
              <w:jc w:val="center"/>
              <w:rPr>
                <w:rFonts w:ascii="Calibri" w:hAnsi="Calibri" w:cs="Calibri"/>
                <w:bCs/>
                <w:iCs/>
                <w:sz w:val="22"/>
                <w:szCs w:val="22"/>
              </w:rPr>
            </w:pPr>
          </w:p>
          <w:p w:rsidR="006741B6" w:rsidRPr="003B49D0" w:rsidRDefault="00772398" w:rsidP="00772398">
            <w:pPr>
              <w:jc w:val="center"/>
              <w:rPr>
                <w:rFonts w:ascii="Calibri" w:hAnsi="Calibri" w:cs="Calibri"/>
                <w:bCs/>
                <w:iCs/>
                <w:sz w:val="22"/>
                <w:szCs w:val="22"/>
              </w:rPr>
            </w:pPr>
            <w:r>
              <w:rPr>
                <w:rFonts w:ascii="Calibri" w:hAnsi="Calibri" w:cs="Calibri"/>
                <w:bCs/>
                <w:iCs/>
                <w:sz w:val="22"/>
                <w:szCs w:val="22"/>
              </w:rPr>
              <w:t>1</w:t>
            </w:r>
          </w:p>
        </w:tc>
        <w:tc>
          <w:tcPr>
            <w:tcW w:w="1322" w:type="dxa"/>
          </w:tcPr>
          <w:p w:rsidR="006741B6" w:rsidRPr="003B49D0" w:rsidRDefault="006741B6" w:rsidP="00EA3DE0">
            <w:pPr>
              <w:jc w:val="both"/>
              <w:rPr>
                <w:rFonts w:ascii="Calibri" w:hAnsi="Calibri" w:cs="Calibri"/>
                <w:b/>
                <w:bCs/>
                <w:i/>
                <w:iCs/>
                <w:sz w:val="22"/>
                <w:szCs w:val="22"/>
              </w:rPr>
            </w:pPr>
          </w:p>
        </w:tc>
        <w:tc>
          <w:tcPr>
            <w:tcW w:w="2156" w:type="dxa"/>
          </w:tcPr>
          <w:p w:rsidR="006741B6" w:rsidRPr="003B49D0" w:rsidRDefault="006741B6" w:rsidP="00EA3DE0">
            <w:pPr>
              <w:jc w:val="both"/>
              <w:rPr>
                <w:rFonts w:ascii="Calibri" w:hAnsi="Calibri" w:cs="Calibri"/>
                <w:b/>
                <w:bCs/>
                <w:i/>
                <w:iCs/>
                <w:sz w:val="22"/>
                <w:szCs w:val="22"/>
              </w:rPr>
            </w:pPr>
          </w:p>
        </w:tc>
      </w:tr>
      <w:tr w:rsidR="006741B6" w:rsidRPr="003B49D0" w:rsidTr="002B3627">
        <w:trPr>
          <w:gridAfter w:val="1"/>
          <w:wAfter w:w="30" w:type="dxa"/>
          <w:trHeight w:val="379"/>
        </w:trPr>
        <w:tc>
          <w:tcPr>
            <w:tcW w:w="585" w:type="dxa"/>
          </w:tcPr>
          <w:p w:rsidR="006741B6" w:rsidRDefault="006741B6" w:rsidP="00EA3DE0">
            <w:pPr>
              <w:jc w:val="both"/>
              <w:rPr>
                <w:rFonts w:ascii="Calibri" w:hAnsi="Calibri" w:cs="Calibri"/>
                <w:bCs/>
                <w:i/>
                <w:iCs/>
                <w:sz w:val="22"/>
                <w:szCs w:val="22"/>
              </w:rPr>
            </w:pPr>
            <w:r>
              <w:rPr>
                <w:rFonts w:ascii="Calibri" w:hAnsi="Calibri" w:cs="Calibri"/>
                <w:bCs/>
                <w:i/>
                <w:iCs/>
                <w:sz w:val="22"/>
                <w:szCs w:val="22"/>
              </w:rPr>
              <w:t>9</w:t>
            </w:r>
          </w:p>
        </w:tc>
        <w:tc>
          <w:tcPr>
            <w:tcW w:w="3983" w:type="dxa"/>
          </w:tcPr>
          <w:p w:rsidR="006741B6" w:rsidRDefault="006741B6" w:rsidP="006741B6">
            <w:pPr>
              <w:jc w:val="both"/>
              <w:rPr>
                <w:rFonts w:ascii="Calibri" w:hAnsi="Calibri"/>
                <w:sz w:val="22"/>
                <w:szCs w:val="22"/>
              </w:rPr>
            </w:pPr>
            <w:r>
              <w:rPr>
                <w:rFonts w:ascii="Calibri" w:hAnsi="Calibri"/>
                <w:sz w:val="22"/>
                <w:szCs w:val="22"/>
              </w:rPr>
              <w:t>Funkcionalno ispitivanje i puštanje u rad uz prisustvo nadzornog organa,izrada zapisnika o funkcionalnoj probi, primopredaja uz  predaju atesta za bojlere.</w:t>
            </w:r>
          </w:p>
        </w:tc>
        <w:tc>
          <w:tcPr>
            <w:tcW w:w="675" w:type="dxa"/>
          </w:tcPr>
          <w:p w:rsidR="00772398" w:rsidRDefault="00772398" w:rsidP="00772398">
            <w:pPr>
              <w:jc w:val="center"/>
              <w:rPr>
                <w:rFonts w:ascii="Calibri" w:hAnsi="Calibri" w:cs="Calibri"/>
                <w:bCs/>
                <w:iCs/>
                <w:sz w:val="22"/>
                <w:szCs w:val="22"/>
              </w:rPr>
            </w:pPr>
          </w:p>
          <w:p w:rsidR="00772398" w:rsidRDefault="00772398" w:rsidP="00772398">
            <w:pPr>
              <w:jc w:val="center"/>
              <w:rPr>
                <w:rFonts w:ascii="Calibri" w:hAnsi="Calibri" w:cs="Calibri"/>
                <w:bCs/>
                <w:iCs/>
                <w:sz w:val="22"/>
                <w:szCs w:val="22"/>
              </w:rPr>
            </w:pPr>
          </w:p>
          <w:p w:rsidR="00772398" w:rsidRDefault="00772398" w:rsidP="00772398">
            <w:pPr>
              <w:jc w:val="center"/>
              <w:rPr>
                <w:rFonts w:ascii="Calibri" w:hAnsi="Calibri" w:cs="Calibri"/>
                <w:bCs/>
                <w:iCs/>
                <w:sz w:val="22"/>
                <w:szCs w:val="22"/>
              </w:rPr>
            </w:pPr>
          </w:p>
          <w:p w:rsidR="006741B6" w:rsidRPr="003B49D0" w:rsidRDefault="00772398" w:rsidP="00772398">
            <w:pPr>
              <w:jc w:val="center"/>
              <w:rPr>
                <w:rFonts w:ascii="Calibri" w:hAnsi="Calibri" w:cs="Calibri"/>
                <w:bCs/>
                <w:iCs/>
                <w:sz w:val="22"/>
                <w:szCs w:val="22"/>
              </w:rPr>
            </w:pPr>
            <w:r>
              <w:rPr>
                <w:rFonts w:ascii="Calibri" w:hAnsi="Calibri" w:cs="Calibri"/>
                <w:bCs/>
                <w:iCs/>
                <w:sz w:val="22"/>
                <w:szCs w:val="22"/>
              </w:rPr>
              <w:t>pauš</w:t>
            </w:r>
          </w:p>
        </w:tc>
        <w:tc>
          <w:tcPr>
            <w:tcW w:w="743" w:type="dxa"/>
          </w:tcPr>
          <w:p w:rsidR="00772398" w:rsidRDefault="00772398" w:rsidP="00772398">
            <w:pPr>
              <w:jc w:val="center"/>
              <w:rPr>
                <w:rFonts w:ascii="Calibri" w:hAnsi="Calibri" w:cs="Calibri"/>
                <w:bCs/>
                <w:iCs/>
                <w:sz w:val="22"/>
                <w:szCs w:val="22"/>
              </w:rPr>
            </w:pPr>
          </w:p>
          <w:p w:rsidR="00772398" w:rsidRDefault="00772398" w:rsidP="00772398">
            <w:pPr>
              <w:jc w:val="center"/>
              <w:rPr>
                <w:rFonts w:ascii="Calibri" w:hAnsi="Calibri" w:cs="Calibri"/>
                <w:bCs/>
                <w:iCs/>
                <w:sz w:val="22"/>
                <w:szCs w:val="22"/>
              </w:rPr>
            </w:pPr>
          </w:p>
          <w:p w:rsidR="00772398" w:rsidRDefault="00772398" w:rsidP="00772398">
            <w:pPr>
              <w:jc w:val="center"/>
              <w:rPr>
                <w:rFonts w:ascii="Calibri" w:hAnsi="Calibri" w:cs="Calibri"/>
                <w:bCs/>
                <w:iCs/>
                <w:sz w:val="22"/>
                <w:szCs w:val="22"/>
              </w:rPr>
            </w:pPr>
          </w:p>
          <w:p w:rsidR="006741B6" w:rsidRPr="003B49D0" w:rsidRDefault="00772398" w:rsidP="00772398">
            <w:pPr>
              <w:jc w:val="center"/>
              <w:rPr>
                <w:rFonts w:ascii="Calibri" w:hAnsi="Calibri" w:cs="Calibri"/>
                <w:bCs/>
                <w:iCs/>
                <w:sz w:val="22"/>
                <w:szCs w:val="22"/>
              </w:rPr>
            </w:pPr>
            <w:r>
              <w:rPr>
                <w:rFonts w:ascii="Calibri" w:hAnsi="Calibri" w:cs="Calibri"/>
                <w:bCs/>
                <w:iCs/>
                <w:sz w:val="22"/>
                <w:szCs w:val="22"/>
              </w:rPr>
              <w:t>1</w:t>
            </w:r>
          </w:p>
        </w:tc>
        <w:tc>
          <w:tcPr>
            <w:tcW w:w="1322" w:type="dxa"/>
          </w:tcPr>
          <w:p w:rsidR="006741B6" w:rsidRPr="003B49D0" w:rsidRDefault="006741B6" w:rsidP="00EA3DE0">
            <w:pPr>
              <w:jc w:val="both"/>
              <w:rPr>
                <w:rFonts w:ascii="Calibri" w:hAnsi="Calibri" w:cs="Calibri"/>
                <w:b/>
                <w:bCs/>
                <w:i/>
                <w:iCs/>
                <w:sz w:val="22"/>
                <w:szCs w:val="22"/>
              </w:rPr>
            </w:pPr>
          </w:p>
        </w:tc>
        <w:tc>
          <w:tcPr>
            <w:tcW w:w="2156" w:type="dxa"/>
          </w:tcPr>
          <w:p w:rsidR="006741B6" w:rsidRPr="003B49D0" w:rsidRDefault="006741B6" w:rsidP="00EA3DE0">
            <w:pPr>
              <w:jc w:val="both"/>
              <w:rPr>
                <w:rFonts w:ascii="Calibri" w:hAnsi="Calibri" w:cs="Calibri"/>
                <w:b/>
                <w:bCs/>
                <w:i/>
                <w:iCs/>
                <w:sz w:val="22"/>
                <w:szCs w:val="22"/>
              </w:rPr>
            </w:pPr>
          </w:p>
        </w:tc>
      </w:tr>
      <w:tr w:rsidR="006741B6" w:rsidRPr="003B49D0" w:rsidTr="002B3627">
        <w:trPr>
          <w:gridAfter w:val="1"/>
          <w:wAfter w:w="30" w:type="dxa"/>
          <w:trHeight w:val="379"/>
        </w:trPr>
        <w:tc>
          <w:tcPr>
            <w:tcW w:w="585" w:type="dxa"/>
          </w:tcPr>
          <w:p w:rsidR="006741B6" w:rsidRDefault="006741B6" w:rsidP="00EA3DE0">
            <w:pPr>
              <w:jc w:val="both"/>
              <w:rPr>
                <w:rFonts w:ascii="Calibri" w:hAnsi="Calibri" w:cs="Calibri"/>
                <w:bCs/>
                <w:i/>
                <w:iCs/>
                <w:sz w:val="22"/>
                <w:szCs w:val="22"/>
              </w:rPr>
            </w:pPr>
          </w:p>
        </w:tc>
        <w:tc>
          <w:tcPr>
            <w:tcW w:w="3983" w:type="dxa"/>
            <w:shd w:val="clear" w:color="auto" w:fill="D9D9D9" w:themeFill="background1" w:themeFillShade="D9"/>
          </w:tcPr>
          <w:p w:rsidR="006741B6" w:rsidRPr="006741B6" w:rsidRDefault="006741B6" w:rsidP="006741B6">
            <w:pPr>
              <w:jc w:val="both"/>
              <w:rPr>
                <w:rFonts w:ascii="Calibri" w:hAnsi="Calibri"/>
                <w:b/>
                <w:sz w:val="22"/>
                <w:szCs w:val="22"/>
              </w:rPr>
            </w:pPr>
            <w:r w:rsidRPr="006741B6">
              <w:rPr>
                <w:rFonts w:ascii="Calibri" w:hAnsi="Calibri"/>
                <w:b/>
                <w:sz w:val="22"/>
                <w:szCs w:val="22"/>
              </w:rPr>
              <w:t>UKUPNO POZ.B -MONTAŽNI RADOVI</w:t>
            </w:r>
          </w:p>
          <w:p w:rsidR="006741B6" w:rsidRDefault="006741B6" w:rsidP="006741B6">
            <w:pPr>
              <w:jc w:val="both"/>
              <w:rPr>
                <w:rFonts w:ascii="Calibri" w:hAnsi="Calibri"/>
                <w:sz w:val="22"/>
                <w:szCs w:val="22"/>
              </w:rPr>
            </w:pPr>
          </w:p>
        </w:tc>
        <w:tc>
          <w:tcPr>
            <w:tcW w:w="675" w:type="dxa"/>
            <w:shd w:val="clear" w:color="auto" w:fill="D9D9D9" w:themeFill="background1" w:themeFillShade="D9"/>
          </w:tcPr>
          <w:p w:rsidR="006741B6" w:rsidRPr="003B49D0" w:rsidRDefault="006741B6" w:rsidP="00EA3DE0">
            <w:pPr>
              <w:jc w:val="both"/>
              <w:rPr>
                <w:rFonts w:ascii="Calibri" w:hAnsi="Calibri" w:cs="Calibri"/>
                <w:bCs/>
                <w:iCs/>
                <w:sz w:val="22"/>
                <w:szCs w:val="22"/>
              </w:rPr>
            </w:pPr>
          </w:p>
        </w:tc>
        <w:tc>
          <w:tcPr>
            <w:tcW w:w="743" w:type="dxa"/>
            <w:shd w:val="clear" w:color="auto" w:fill="D9D9D9" w:themeFill="background1" w:themeFillShade="D9"/>
          </w:tcPr>
          <w:p w:rsidR="006741B6" w:rsidRPr="003B49D0" w:rsidRDefault="006741B6" w:rsidP="00EA3DE0">
            <w:pPr>
              <w:jc w:val="right"/>
              <w:rPr>
                <w:rFonts w:ascii="Calibri" w:hAnsi="Calibri" w:cs="Calibri"/>
                <w:bCs/>
                <w:iCs/>
                <w:sz w:val="22"/>
                <w:szCs w:val="22"/>
              </w:rPr>
            </w:pPr>
          </w:p>
        </w:tc>
        <w:tc>
          <w:tcPr>
            <w:tcW w:w="1322" w:type="dxa"/>
            <w:shd w:val="clear" w:color="auto" w:fill="D9D9D9" w:themeFill="background1" w:themeFillShade="D9"/>
          </w:tcPr>
          <w:p w:rsidR="006741B6" w:rsidRPr="003B49D0" w:rsidRDefault="006741B6" w:rsidP="00EA3DE0">
            <w:pPr>
              <w:jc w:val="both"/>
              <w:rPr>
                <w:rFonts w:ascii="Calibri" w:hAnsi="Calibri" w:cs="Calibri"/>
                <w:b/>
                <w:bCs/>
                <w:i/>
                <w:iCs/>
                <w:sz w:val="22"/>
                <w:szCs w:val="22"/>
              </w:rPr>
            </w:pPr>
          </w:p>
        </w:tc>
        <w:tc>
          <w:tcPr>
            <w:tcW w:w="2156" w:type="dxa"/>
            <w:shd w:val="clear" w:color="auto" w:fill="D9D9D9" w:themeFill="background1" w:themeFillShade="D9"/>
          </w:tcPr>
          <w:p w:rsidR="006741B6" w:rsidRPr="003B49D0" w:rsidRDefault="006741B6" w:rsidP="00EA3DE0">
            <w:pPr>
              <w:jc w:val="both"/>
              <w:rPr>
                <w:rFonts w:ascii="Calibri" w:hAnsi="Calibri" w:cs="Calibri"/>
                <w:b/>
                <w:bCs/>
                <w:i/>
                <w:iCs/>
                <w:sz w:val="22"/>
                <w:szCs w:val="22"/>
              </w:rPr>
            </w:pPr>
          </w:p>
        </w:tc>
      </w:tr>
    </w:tbl>
    <w:p w:rsidR="009C0F0B" w:rsidRDefault="009C0F0B" w:rsidP="00EE3E20">
      <w:pPr>
        <w:jc w:val="both"/>
        <w:rPr>
          <w:rFonts w:ascii="Calibri" w:hAnsi="Calibri" w:cs="Calibri"/>
          <w:b/>
          <w:bCs/>
          <w:i/>
          <w:iCs/>
          <w:sz w:val="22"/>
          <w:szCs w:val="22"/>
        </w:rPr>
      </w:pPr>
    </w:p>
    <w:p w:rsidR="00EE3E20" w:rsidRDefault="00EE3E20" w:rsidP="00EE3E20">
      <w:pPr>
        <w:jc w:val="both"/>
        <w:rPr>
          <w:rFonts w:ascii="Calibri" w:hAnsi="Calibri" w:cs="Calibri"/>
          <w:b/>
          <w:bCs/>
          <w:i/>
          <w:iCs/>
          <w:sz w:val="22"/>
          <w:szCs w:val="22"/>
        </w:rPr>
      </w:pPr>
    </w:p>
    <w:p w:rsidR="00EE3E20" w:rsidRDefault="00EE3E20" w:rsidP="00EE3E20">
      <w:pPr>
        <w:jc w:val="both"/>
        <w:rPr>
          <w:rFonts w:ascii="Calibri" w:hAnsi="Calibri" w:cs="Calibri"/>
          <w:b/>
          <w:bCs/>
          <w:i/>
          <w:iCs/>
          <w:sz w:val="22"/>
          <w:szCs w:val="22"/>
        </w:rPr>
      </w:pPr>
    </w:p>
    <w:p w:rsidR="00EE3E20" w:rsidRDefault="00EE3E20" w:rsidP="00EE3E20">
      <w:pPr>
        <w:jc w:val="both"/>
        <w:rPr>
          <w:rFonts w:ascii="Calibri" w:hAnsi="Calibri" w:cs="Calibri"/>
          <w:b/>
          <w:bCs/>
          <w:i/>
          <w:iCs/>
          <w:sz w:val="22"/>
          <w:szCs w:val="22"/>
        </w:rPr>
      </w:pPr>
    </w:p>
    <w:p w:rsidR="00AB0CFC" w:rsidRDefault="00AB0CFC" w:rsidP="00EE3E20">
      <w:pPr>
        <w:jc w:val="both"/>
        <w:rPr>
          <w:rFonts w:ascii="Calibri" w:hAnsi="Calibri" w:cs="Calibri"/>
          <w:b/>
          <w:bCs/>
          <w:i/>
          <w:iCs/>
          <w:sz w:val="22"/>
          <w:szCs w:val="22"/>
        </w:rPr>
      </w:pPr>
    </w:p>
    <w:p w:rsidR="00AB0CFC" w:rsidRPr="00642C39" w:rsidRDefault="00AB0CFC" w:rsidP="00EE3E20">
      <w:pPr>
        <w:jc w:val="both"/>
        <w:rPr>
          <w:rFonts w:ascii="Calibri" w:hAnsi="Calibri" w:cs="Calibri"/>
          <w:b/>
          <w:bCs/>
          <w:i/>
          <w:iCs/>
          <w:sz w:val="22"/>
          <w:szCs w:val="22"/>
        </w:rPr>
      </w:pPr>
    </w:p>
    <w:p w:rsidR="00772398" w:rsidRPr="00AB0CFC" w:rsidRDefault="00772398" w:rsidP="00EE3E20">
      <w:pPr>
        <w:jc w:val="both"/>
        <w:rPr>
          <w:rFonts w:ascii="Calibri" w:hAnsi="Calibri" w:cs="Calibri"/>
          <w:b/>
          <w:bCs/>
          <w:i/>
          <w:iCs/>
          <w:sz w:val="22"/>
          <w:szCs w:val="22"/>
        </w:rPr>
      </w:pPr>
    </w:p>
    <w:tbl>
      <w:tblPr>
        <w:tblW w:w="8925" w:type="dxa"/>
        <w:tblInd w:w="93" w:type="dxa"/>
        <w:tblLook w:val="04A0"/>
      </w:tblPr>
      <w:tblGrid>
        <w:gridCol w:w="660"/>
        <w:gridCol w:w="4460"/>
        <w:gridCol w:w="345"/>
        <w:gridCol w:w="255"/>
        <w:gridCol w:w="700"/>
        <w:gridCol w:w="960"/>
        <w:gridCol w:w="1545"/>
      </w:tblGrid>
      <w:tr w:rsidR="006D5D66" w:rsidRPr="006D5D66" w:rsidTr="006D5D66">
        <w:trPr>
          <w:trHeight w:val="375"/>
        </w:trPr>
        <w:tc>
          <w:tcPr>
            <w:tcW w:w="660" w:type="dxa"/>
            <w:tcBorders>
              <w:top w:val="nil"/>
              <w:left w:val="nil"/>
              <w:bottom w:val="nil"/>
              <w:right w:val="nil"/>
            </w:tcBorders>
            <w:shd w:val="clear" w:color="auto" w:fill="auto"/>
            <w:noWrap/>
            <w:vAlign w:val="bottom"/>
            <w:hideMark/>
          </w:tcPr>
          <w:p w:rsidR="006D5D66" w:rsidRPr="006D5D66" w:rsidRDefault="006D5D66" w:rsidP="006D5D66">
            <w:pPr>
              <w:suppressAutoHyphens w:val="0"/>
              <w:spacing w:line="240" w:lineRule="auto"/>
              <w:rPr>
                <w:rFonts w:ascii="Calibri" w:eastAsia="Times New Roman" w:hAnsi="Calibri"/>
                <w:kern w:val="0"/>
                <w:sz w:val="22"/>
                <w:szCs w:val="22"/>
                <w:lang w:eastAsia="en-US"/>
              </w:rPr>
            </w:pPr>
          </w:p>
        </w:tc>
        <w:tc>
          <w:tcPr>
            <w:tcW w:w="4460" w:type="dxa"/>
            <w:tcBorders>
              <w:top w:val="nil"/>
              <w:left w:val="nil"/>
              <w:bottom w:val="nil"/>
              <w:right w:val="nil"/>
            </w:tcBorders>
            <w:shd w:val="clear" w:color="auto" w:fill="auto"/>
            <w:vAlign w:val="bottom"/>
            <w:hideMark/>
          </w:tcPr>
          <w:p w:rsidR="006D5D66" w:rsidRPr="006D5D66" w:rsidRDefault="006D5D66" w:rsidP="006D5D66">
            <w:pPr>
              <w:suppressAutoHyphens w:val="0"/>
              <w:spacing w:line="240" w:lineRule="auto"/>
              <w:rPr>
                <w:rFonts w:ascii="Calibri" w:eastAsia="Times New Roman" w:hAnsi="Calibri"/>
                <w:b/>
                <w:bCs/>
                <w:kern w:val="0"/>
                <w:sz w:val="28"/>
                <w:szCs w:val="28"/>
                <w:lang w:eastAsia="en-US"/>
              </w:rPr>
            </w:pPr>
            <w:r w:rsidRPr="006D5D66">
              <w:rPr>
                <w:rFonts w:ascii="Calibri" w:eastAsia="Times New Roman" w:hAnsi="Calibri"/>
                <w:b/>
                <w:bCs/>
                <w:kern w:val="0"/>
                <w:sz w:val="28"/>
                <w:szCs w:val="28"/>
                <w:lang w:eastAsia="en-US"/>
              </w:rPr>
              <w:t xml:space="preserve">REKAPITULACIJA </w:t>
            </w:r>
          </w:p>
        </w:tc>
        <w:tc>
          <w:tcPr>
            <w:tcW w:w="600" w:type="dxa"/>
            <w:gridSpan w:val="2"/>
            <w:tcBorders>
              <w:top w:val="nil"/>
              <w:left w:val="nil"/>
              <w:bottom w:val="nil"/>
              <w:right w:val="nil"/>
            </w:tcBorders>
            <w:shd w:val="clear" w:color="auto" w:fill="auto"/>
            <w:noWrap/>
            <w:vAlign w:val="bottom"/>
            <w:hideMark/>
          </w:tcPr>
          <w:p w:rsidR="006D5D66" w:rsidRPr="006D5D66" w:rsidRDefault="006D5D66" w:rsidP="006D5D66">
            <w:pPr>
              <w:suppressAutoHyphens w:val="0"/>
              <w:spacing w:line="240" w:lineRule="auto"/>
              <w:rPr>
                <w:rFonts w:ascii="Calibri" w:eastAsia="Times New Roman" w:hAnsi="Calibri"/>
                <w:kern w:val="0"/>
                <w:sz w:val="22"/>
                <w:szCs w:val="22"/>
                <w:lang w:eastAsia="en-US"/>
              </w:rPr>
            </w:pPr>
          </w:p>
        </w:tc>
        <w:tc>
          <w:tcPr>
            <w:tcW w:w="700" w:type="dxa"/>
            <w:tcBorders>
              <w:top w:val="nil"/>
              <w:left w:val="nil"/>
              <w:bottom w:val="nil"/>
              <w:right w:val="nil"/>
            </w:tcBorders>
            <w:shd w:val="clear" w:color="auto" w:fill="auto"/>
            <w:noWrap/>
            <w:vAlign w:val="bottom"/>
            <w:hideMark/>
          </w:tcPr>
          <w:p w:rsidR="006D5D66" w:rsidRPr="006D5D66" w:rsidRDefault="006D5D66" w:rsidP="006D5D66">
            <w:pPr>
              <w:suppressAutoHyphens w:val="0"/>
              <w:spacing w:line="240" w:lineRule="auto"/>
              <w:rPr>
                <w:rFonts w:ascii="Calibri" w:eastAsia="Times New Roman" w:hAnsi="Calibri"/>
                <w:kern w:val="0"/>
                <w:sz w:val="22"/>
                <w:szCs w:val="22"/>
                <w:lang w:eastAsia="en-US"/>
              </w:rPr>
            </w:pPr>
          </w:p>
        </w:tc>
        <w:tc>
          <w:tcPr>
            <w:tcW w:w="960" w:type="dxa"/>
            <w:tcBorders>
              <w:top w:val="nil"/>
              <w:left w:val="nil"/>
              <w:bottom w:val="nil"/>
              <w:right w:val="nil"/>
            </w:tcBorders>
            <w:shd w:val="clear" w:color="auto" w:fill="auto"/>
            <w:noWrap/>
            <w:vAlign w:val="bottom"/>
            <w:hideMark/>
          </w:tcPr>
          <w:p w:rsidR="006D5D66" w:rsidRPr="006D5D66" w:rsidRDefault="006D5D66" w:rsidP="006D5D66">
            <w:pPr>
              <w:suppressAutoHyphens w:val="0"/>
              <w:spacing w:line="240" w:lineRule="auto"/>
              <w:rPr>
                <w:rFonts w:ascii="Calibri" w:eastAsia="Times New Roman" w:hAnsi="Calibri"/>
                <w:kern w:val="0"/>
                <w:sz w:val="22"/>
                <w:szCs w:val="22"/>
                <w:lang w:eastAsia="en-US"/>
              </w:rPr>
            </w:pPr>
          </w:p>
        </w:tc>
        <w:tc>
          <w:tcPr>
            <w:tcW w:w="1545" w:type="dxa"/>
            <w:tcBorders>
              <w:top w:val="nil"/>
              <w:left w:val="nil"/>
              <w:bottom w:val="nil"/>
              <w:right w:val="nil"/>
            </w:tcBorders>
            <w:shd w:val="clear" w:color="auto" w:fill="auto"/>
            <w:noWrap/>
            <w:vAlign w:val="bottom"/>
            <w:hideMark/>
          </w:tcPr>
          <w:p w:rsidR="006D5D66" w:rsidRPr="006D5D66" w:rsidRDefault="006D5D66" w:rsidP="006D5D66">
            <w:pPr>
              <w:suppressAutoHyphens w:val="0"/>
              <w:spacing w:line="240" w:lineRule="auto"/>
              <w:rPr>
                <w:rFonts w:ascii="Calibri" w:eastAsia="Times New Roman" w:hAnsi="Calibri"/>
                <w:kern w:val="0"/>
                <w:sz w:val="22"/>
                <w:szCs w:val="22"/>
                <w:lang w:eastAsia="en-US"/>
              </w:rPr>
            </w:pPr>
          </w:p>
        </w:tc>
      </w:tr>
      <w:tr w:rsidR="006D5D66" w:rsidRPr="006D5D66" w:rsidTr="006D5D66">
        <w:trPr>
          <w:trHeight w:val="300"/>
        </w:trPr>
        <w:tc>
          <w:tcPr>
            <w:tcW w:w="660" w:type="dxa"/>
            <w:tcBorders>
              <w:top w:val="single" w:sz="4" w:space="0" w:color="auto"/>
              <w:left w:val="single" w:sz="4" w:space="0" w:color="auto"/>
              <w:bottom w:val="single" w:sz="4" w:space="0" w:color="auto"/>
              <w:right w:val="nil"/>
            </w:tcBorders>
            <w:shd w:val="clear" w:color="000000" w:fill="F2F2F2"/>
            <w:noWrap/>
            <w:vAlign w:val="center"/>
            <w:hideMark/>
          </w:tcPr>
          <w:p w:rsidR="006D5D66" w:rsidRDefault="006D5D66" w:rsidP="006D5D66">
            <w:pPr>
              <w:suppressAutoHyphens w:val="0"/>
              <w:spacing w:line="240" w:lineRule="auto"/>
              <w:jc w:val="center"/>
              <w:rPr>
                <w:rFonts w:ascii="Calibri" w:eastAsia="Times New Roman" w:hAnsi="Calibri"/>
                <w:kern w:val="0"/>
                <w:sz w:val="22"/>
                <w:szCs w:val="22"/>
                <w:lang w:eastAsia="en-US"/>
              </w:rPr>
            </w:pPr>
          </w:p>
          <w:p w:rsidR="006D5D66" w:rsidRPr="006D5D66" w:rsidRDefault="006D5D66" w:rsidP="006D5D66">
            <w:pPr>
              <w:suppressAutoHyphens w:val="0"/>
              <w:spacing w:line="240" w:lineRule="auto"/>
              <w:jc w:val="center"/>
              <w:rPr>
                <w:rFonts w:ascii="Calibri" w:eastAsia="Times New Roman" w:hAnsi="Calibri"/>
                <w:kern w:val="0"/>
                <w:sz w:val="22"/>
                <w:szCs w:val="22"/>
                <w:lang w:eastAsia="en-US"/>
              </w:rPr>
            </w:pPr>
            <w:r w:rsidRPr="006D5D66">
              <w:rPr>
                <w:rFonts w:ascii="Calibri" w:eastAsia="Times New Roman" w:hAnsi="Calibri"/>
                <w:kern w:val="0"/>
                <w:sz w:val="22"/>
                <w:szCs w:val="22"/>
                <w:lang w:eastAsia="en-US"/>
              </w:rPr>
              <w:t>A</w:t>
            </w:r>
          </w:p>
        </w:tc>
        <w:tc>
          <w:tcPr>
            <w:tcW w:w="4460" w:type="dxa"/>
            <w:tcBorders>
              <w:top w:val="single" w:sz="4" w:space="0" w:color="auto"/>
              <w:left w:val="nil"/>
              <w:bottom w:val="single" w:sz="4" w:space="0" w:color="auto"/>
              <w:right w:val="nil"/>
            </w:tcBorders>
            <w:shd w:val="clear" w:color="000000" w:fill="F2F2F2"/>
            <w:noWrap/>
            <w:vAlign w:val="bottom"/>
            <w:hideMark/>
          </w:tcPr>
          <w:p w:rsidR="006D5D66" w:rsidRPr="006D5D66" w:rsidRDefault="006D5D66" w:rsidP="006D5D66">
            <w:pPr>
              <w:suppressAutoHyphens w:val="0"/>
              <w:spacing w:line="240" w:lineRule="auto"/>
              <w:rPr>
                <w:rFonts w:ascii="Calibri" w:eastAsia="Times New Roman" w:hAnsi="Calibri"/>
                <w:kern w:val="0"/>
                <w:sz w:val="22"/>
                <w:szCs w:val="22"/>
                <w:lang w:eastAsia="en-US"/>
              </w:rPr>
            </w:pPr>
            <w:r w:rsidRPr="006D5D66">
              <w:rPr>
                <w:rFonts w:ascii="Calibri" w:eastAsia="Times New Roman" w:hAnsi="Calibri"/>
                <w:kern w:val="0"/>
                <w:sz w:val="22"/>
                <w:szCs w:val="22"/>
                <w:lang w:eastAsia="en-US"/>
              </w:rPr>
              <w:t>DEMONTAŽNI RADOVI</w:t>
            </w:r>
          </w:p>
        </w:tc>
        <w:tc>
          <w:tcPr>
            <w:tcW w:w="345" w:type="dxa"/>
            <w:tcBorders>
              <w:top w:val="single" w:sz="4" w:space="0" w:color="auto"/>
              <w:left w:val="nil"/>
              <w:bottom w:val="single" w:sz="4" w:space="0" w:color="auto"/>
              <w:right w:val="single" w:sz="4" w:space="0" w:color="auto"/>
            </w:tcBorders>
            <w:shd w:val="clear" w:color="000000" w:fill="F2F2F2"/>
            <w:noWrap/>
            <w:vAlign w:val="bottom"/>
            <w:hideMark/>
          </w:tcPr>
          <w:p w:rsidR="006D5D66" w:rsidRPr="006D5D66" w:rsidRDefault="006D5D66" w:rsidP="006D5D66">
            <w:pPr>
              <w:suppressAutoHyphens w:val="0"/>
              <w:spacing w:line="240" w:lineRule="auto"/>
              <w:rPr>
                <w:rFonts w:ascii="Calibri" w:eastAsia="Times New Roman" w:hAnsi="Calibri"/>
                <w:kern w:val="0"/>
                <w:sz w:val="22"/>
                <w:szCs w:val="22"/>
                <w:lang w:eastAsia="en-US"/>
              </w:rPr>
            </w:pPr>
            <w:r w:rsidRPr="006D5D66">
              <w:rPr>
                <w:rFonts w:ascii="Calibri" w:eastAsia="Times New Roman" w:hAnsi="Calibri"/>
                <w:kern w:val="0"/>
                <w:sz w:val="22"/>
                <w:szCs w:val="22"/>
                <w:lang w:eastAsia="en-US"/>
              </w:rPr>
              <w:t> </w:t>
            </w:r>
          </w:p>
        </w:tc>
        <w:tc>
          <w:tcPr>
            <w:tcW w:w="255" w:type="dxa"/>
            <w:tcBorders>
              <w:top w:val="single" w:sz="4" w:space="0" w:color="auto"/>
              <w:left w:val="single" w:sz="4" w:space="0" w:color="auto"/>
              <w:bottom w:val="single" w:sz="4" w:space="0" w:color="auto"/>
              <w:right w:val="nil"/>
            </w:tcBorders>
            <w:shd w:val="clear" w:color="000000" w:fill="F2F2F2"/>
            <w:vAlign w:val="bottom"/>
          </w:tcPr>
          <w:p w:rsidR="006D5D66" w:rsidRPr="006D5D66" w:rsidRDefault="006D5D66" w:rsidP="006D5D66">
            <w:pPr>
              <w:suppressAutoHyphens w:val="0"/>
              <w:spacing w:line="240" w:lineRule="auto"/>
              <w:rPr>
                <w:rFonts w:ascii="Calibri" w:eastAsia="Times New Roman" w:hAnsi="Calibri"/>
                <w:kern w:val="0"/>
                <w:sz w:val="22"/>
                <w:szCs w:val="22"/>
                <w:lang w:eastAsia="en-US"/>
              </w:rPr>
            </w:pPr>
          </w:p>
        </w:tc>
        <w:tc>
          <w:tcPr>
            <w:tcW w:w="700" w:type="dxa"/>
            <w:tcBorders>
              <w:top w:val="single" w:sz="4" w:space="0" w:color="auto"/>
              <w:left w:val="nil"/>
              <w:bottom w:val="single" w:sz="4" w:space="0" w:color="auto"/>
              <w:right w:val="nil"/>
            </w:tcBorders>
            <w:shd w:val="clear" w:color="000000" w:fill="F2F2F2"/>
            <w:noWrap/>
            <w:vAlign w:val="bottom"/>
            <w:hideMark/>
          </w:tcPr>
          <w:p w:rsidR="006D5D66" w:rsidRPr="006D5D66" w:rsidRDefault="006D5D66" w:rsidP="006D5D66">
            <w:pPr>
              <w:suppressAutoHyphens w:val="0"/>
              <w:spacing w:line="240" w:lineRule="auto"/>
              <w:rPr>
                <w:rFonts w:ascii="Calibri" w:eastAsia="Times New Roman" w:hAnsi="Calibri"/>
                <w:kern w:val="0"/>
                <w:sz w:val="22"/>
                <w:szCs w:val="22"/>
                <w:lang w:eastAsia="en-US"/>
              </w:rPr>
            </w:pPr>
            <w:r w:rsidRPr="006D5D66">
              <w:rPr>
                <w:rFonts w:ascii="Calibri" w:eastAsia="Times New Roman" w:hAnsi="Calibri"/>
                <w:kern w:val="0"/>
                <w:sz w:val="22"/>
                <w:szCs w:val="22"/>
                <w:lang w:eastAsia="en-US"/>
              </w:rPr>
              <w:t> </w:t>
            </w:r>
          </w:p>
        </w:tc>
        <w:tc>
          <w:tcPr>
            <w:tcW w:w="960" w:type="dxa"/>
            <w:tcBorders>
              <w:top w:val="single" w:sz="4" w:space="0" w:color="auto"/>
              <w:left w:val="nil"/>
              <w:bottom w:val="single" w:sz="4" w:space="0" w:color="auto"/>
              <w:right w:val="nil"/>
            </w:tcBorders>
            <w:shd w:val="clear" w:color="000000" w:fill="F2F2F2"/>
            <w:noWrap/>
            <w:vAlign w:val="bottom"/>
            <w:hideMark/>
          </w:tcPr>
          <w:p w:rsidR="006D5D66" w:rsidRPr="006D5D66" w:rsidRDefault="006D5D66" w:rsidP="006D5D66">
            <w:pPr>
              <w:suppressAutoHyphens w:val="0"/>
              <w:spacing w:line="240" w:lineRule="auto"/>
              <w:rPr>
                <w:rFonts w:ascii="Calibri" w:eastAsia="Times New Roman" w:hAnsi="Calibri"/>
                <w:kern w:val="0"/>
                <w:sz w:val="22"/>
                <w:szCs w:val="22"/>
                <w:lang w:eastAsia="en-US"/>
              </w:rPr>
            </w:pPr>
            <w:r w:rsidRPr="006D5D66">
              <w:rPr>
                <w:rFonts w:ascii="Calibri" w:eastAsia="Times New Roman" w:hAnsi="Calibri"/>
                <w:kern w:val="0"/>
                <w:sz w:val="22"/>
                <w:szCs w:val="22"/>
                <w:lang w:eastAsia="en-US"/>
              </w:rPr>
              <w:t> </w:t>
            </w:r>
          </w:p>
        </w:tc>
        <w:tc>
          <w:tcPr>
            <w:tcW w:w="1545" w:type="dxa"/>
            <w:tcBorders>
              <w:top w:val="single" w:sz="4" w:space="0" w:color="auto"/>
              <w:left w:val="nil"/>
              <w:bottom w:val="single" w:sz="4" w:space="0" w:color="auto"/>
              <w:right w:val="single" w:sz="4" w:space="0" w:color="auto"/>
            </w:tcBorders>
            <w:shd w:val="clear" w:color="000000" w:fill="F2F2F2"/>
            <w:noWrap/>
            <w:vAlign w:val="bottom"/>
            <w:hideMark/>
          </w:tcPr>
          <w:p w:rsidR="006D5D66" w:rsidRPr="006D5D66" w:rsidRDefault="006D5D66" w:rsidP="006D5D66">
            <w:pPr>
              <w:suppressAutoHyphens w:val="0"/>
              <w:spacing w:line="240" w:lineRule="auto"/>
              <w:jc w:val="right"/>
              <w:rPr>
                <w:rFonts w:ascii="Calibri" w:eastAsia="Times New Roman" w:hAnsi="Calibri"/>
                <w:kern w:val="0"/>
                <w:sz w:val="22"/>
                <w:szCs w:val="22"/>
                <w:lang w:eastAsia="en-US"/>
              </w:rPr>
            </w:pPr>
          </w:p>
        </w:tc>
      </w:tr>
      <w:tr w:rsidR="006D5D66" w:rsidRPr="006D5D66" w:rsidTr="006D5D66">
        <w:trPr>
          <w:trHeight w:val="300"/>
        </w:trPr>
        <w:tc>
          <w:tcPr>
            <w:tcW w:w="660" w:type="dxa"/>
            <w:tcBorders>
              <w:top w:val="nil"/>
              <w:left w:val="single" w:sz="4" w:space="0" w:color="auto"/>
              <w:bottom w:val="single" w:sz="4" w:space="0" w:color="auto"/>
              <w:right w:val="nil"/>
            </w:tcBorders>
            <w:shd w:val="clear" w:color="000000" w:fill="F2F2F2"/>
            <w:noWrap/>
            <w:vAlign w:val="center"/>
            <w:hideMark/>
          </w:tcPr>
          <w:p w:rsidR="006D5D66" w:rsidRPr="006D5D66" w:rsidRDefault="006D5D66" w:rsidP="006D5D66">
            <w:pPr>
              <w:suppressAutoHyphens w:val="0"/>
              <w:spacing w:line="240" w:lineRule="auto"/>
              <w:jc w:val="center"/>
              <w:rPr>
                <w:rFonts w:ascii="Calibri" w:eastAsia="Times New Roman" w:hAnsi="Calibri"/>
                <w:kern w:val="0"/>
                <w:sz w:val="22"/>
                <w:szCs w:val="22"/>
                <w:lang w:eastAsia="en-US"/>
              </w:rPr>
            </w:pPr>
            <w:r w:rsidRPr="006D5D66">
              <w:rPr>
                <w:rFonts w:ascii="Calibri" w:eastAsia="Times New Roman" w:hAnsi="Calibri"/>
                <w:kern w:val="0"/>
                <w:sz w:val="22"/>
                <w:szCs w:val="22"/>
                <w:lang w:eastAsia="en-US"/>
              </w:rPr>
              <w:t>B</w:t>
            </w:r>
          </w:p>
        </w:tc>
        <w:tc>
          <w:tcPr>
            <w:tcW w:w="4460" w:type="dxa"/>
            <w:tcBorders>
              <w:top w:val="nil"/>
              <w:left w:val="nil"/>
              <w:bottom w:val="single" w:sz="4" w:space="0" w:color="auto"/>
              <w:right w:val="nil"/>
            </w:tcBorders>
            <w:shd w:val="clear" w:color="000000" w:fill="F2F2F2"/>
            <w:noWrap/>
            <w:vAlign w:val="bottom"/>
            <w:hideMark/>
          </w:tcPr>
          <w:p w:rsidR="006D5D66" w:rsidRDefault="006D5D66" w:rsidP="006D5D66">
            <w:pPr>
              <w:suppressAutoHyphens w:val="0"/>
              <w:spacing w:line="240" w:lineRule="auto"/>
              <w:rPr>
                <w:rFonts w:ascii="Calibri" w:eastAsia="Times New Roman" w:hAnsi="Calibri"/>
                <w:kern w:val="0"/>
                <w:sz w:val="22"/>
                <w:szCs w:val="22"/>
                <w:lang w:eastAsia="en-US"/>
              </w:rPr>
            </w:pPr>
          </w:p>
          <w:p w:rsidR="006D5D66" w:rsidRPr="006D5D66" w:rsidRDefault="006D5D66" w:rsidP="006D5D66">
            <w:pPr>
              <w:suppressAutoHyphens w:val="0"/>
              <w:spacing w:line="240" w:lineRule="auto"/>
              <w:rPr>
                <w:rFonts w:ascii="Calibri" w:eastAsia="Times New Roman" w:hAnsi="Calibri"/>
                <w:kern w:val="0"/>
                <w:sz w:val="22"/>
                <w:szCs w:val="22"/>
                <w:lang w:eastAsia="en-US"/>
              </w:rPr>
            </w:pPr>
            <w:r w:rsidRPr="006D5D66">
              <w:rPr>
                <w:rFonts w:ascii="Calibri" w:eastAsia="Times New Roman" w:hAnsi="Calibri"/>
                <w:kern w:val="0"/>
                <w:sz w:val="22"/>
                <w:szCs w:val="22"/>
                <w:lang w:eastAsia="en-US"/>
              </w:rPr>
              <w:t>MONTAŽNI RADOVI</w:t>
            </w:r>
          </w:p>
        </w:tc>
        <w:tc>
          <w:tcPr>
            <w:tcW w:w="345" w:type="dxa"/>
            <w:tcBorders>
              <w:top w:val="nil"/>
              <w:left w:val="nil"/>
              <w:bottom w:val="single" w:sz="4" w:space="0" w:color="auto"/>
              <w:right w:val="single" w:sz="4" w:space="0" w:color="auto"/>
            </w:tcBorders>
            <w:shd w:val="clear" w:color="000000" w:fill="F2F2F2"/>
            <w:noWrap/>
            <w:vAlign w:val="bottom"/>
            <w:hideMark/>
          </w:tcPr>
          <w:p w:rsidR="006D5D66" w:rsidRPr="006D5D66" w:rsidRDefault="006D5D66" w:rsidP="006D5D66">
            <w:pPr>
              <w:suppressAutoHyphens w:val="0"/>
              <w:spacing w:line="240" w:lineRule="auto"/>
              <w:rPr>
                <w:rFonts w:ascii="Calibri" w:eastAsia="Times New Roman" w:hAnsi="Calibri"/>
                <w:kern w:val="0"/>
                <w:sz w:val="22"/>
                <w:szCs w:val="22"/>
                <w:lang w:eastAsia="en-US"/>
              </w:rPr>
            </w:pPr>
            <w:r w:rsidRPr="006D5D66">
              <w:rPr>
                <w:rFonts w:ascii="Calibri" w:eastAsia="Times New Roman" w:hAnsi="Calibri"/>
                <w:kern w:val="0"/>
                <w:sz w:val="22"/>
                <w:szCs w:val="22"/>
                <w:lang w:eastAsia="en-US"/>
              </w:rPr>
              <w:t> </w:t>
            </w:r>
          </w:p>
        </w:tc>
        <w:tc>
          <w:tcPr>
            <w:tcW w:w="255" w:type="dxa"/>
            <w:tcBorders>
              <w:top w:val="nil"/>
              <w:left w:val="single" w:sz="4" w:space="0" w:color="auto"/>
              <w:bottom w:val="single" w:sz="4" w:space="0" w:color="auto"/>
              <w:right w:val="nil"/>
            </w:tcBorders>
            <w:shd w:val="clear" w:color="000000" w:fill="F2F2F2"/>
            <w:vAlign w:val="bottom"/>
          </w:tcPr>
          <w:p w:rsidR="006D5D66" w:rsidRPr="006D5D66" w:rsidRDefault="006D5D66" w:rsidP="006D5D66">
            <w:pPr>
              <w:suppressAutoHyphens w:val="0"/>
              <w:spacing w:line="240" w:lineRule="auto"/>
              <w:rPr>
                <w:rFonts w:ascii="Calibri" w:eastAsia="Times New Roman" w:hAnsi="Calibri"/>
                <w:kern w:val="0"/>
                <w:sz w:val="22"/>
                <w:szCs w:val="22"/>
                <w:lang w:eastAsia="en-US"/>
              </w:rPr>
            </w:pPr>
          </w:p>
        </w:tc>
        <w:tc>
          <w:tcPr>
            <w:tcW w:w="700" w:type="dxa"/>
            <w:tcBorders>
              <w:top w:val="nil"/>
              <w:left w:val="nil"/>
              <w:bottom w:val="single" w:sz="4" w:space="0" w:color="auto"/>
              <w:right w:val="nil"/>
            </w:tcBorders>
            <w:shd w:val="clear" w:color="000000" w:fill="F2F2F2"/>
            <w:noWrap/>
            <w:vAlign w:val="bottom"/>
            <w:hideMark/>
          </w:tcPr>
          <w:p w:rsidR="006D5D66" w:rsidRPr="006D5D66" w:rsidRDefault="006D5D66" w:rsidP="006D5D66">
            <w:pPr>
              <w:suppressAutoHyphens w:val="0"/>
              <w:spacing w:line="240" w:lineRule="auto"/>
              <w:rPr>
                <w:rFonts w:ascii="Calibri" w:eastAsia="Times New Roman" w:hAnsi="Calibri"/>
                <w:kern w:val="0"/>
                <w:sz w:val="22"/>
                <w:szCs w:val="22"/>
                <w:lang w:eastAsia="en-US"/>
              </w:rPr>
            </w:pPr>
            <w:r w:rsidRPr="006D5D66">
              <w:rPr>
                <w:rFonts w:ascii="Calibri" w:eastAsia="Times New Roman" w:hAnsi="Calibri"/>
                <w:kern w:val="0"/>
                <w:sz w:val="22"/>
                <w:szCs w:val="22"/>
                <w:lang w:eastAsia="en-US"/>
              </w:rPr>
              <w:t> </w:t>
            </w:r>
          </w:p>
        </w:tc>
        <w:tc>
          <w:tcPr>
            <w:tcW w:w="960" w:type="dxa"/>
            <w:tcBorders>
              <w:top w:val="nil"/>
              <w:left w:val="nil"/>
              <w:bottom w:val="single" w:sz="4" w:space="0" w:color="auto"/>
              <w:right w:val="nil"/>
            </w:tcBorders>
            <w:shd w:val="clear" w:color="000000" w:fill="F2F2F2"/>
            <w:noWrap/>
            <w:vAlign w:val="bottom"/>
            <w:hideMark/>
          </w:tcPr>
          <w:p w:rsidR="006D5D66" w:rsidRPr="006D5D66" w:rsidRDefault="006D5D66" w:rsidP="006D5D66">
            <w:pPr>
              <w:suppressAutoHyphens w:val="0"/>
              <w:spacing w:line="240" w:lineRule="auto"/>
              <w:rPr>
                <w:rFonts w:ascii="Calibri" w:eastAsia="Times New Roman" w:hAnsi="Calibri"/>
                <w:kern w:val="0"/>
                <w:sz w:val="22"/>
                <w:szCs w:val="22"/>
                <w:lang w:eastAsia="en-US"/>
              </w:rPr>
            </w:pPr>
            <w:r w:rsidRPr="006D5D66">
              <w:rPr>
                <w:rFonts w:ascii="Calibri" w:eastAsia="Times New Roman" w:hAnsi="Calibri"/>
                <w:kern w:val="0"/>
                <w:sz w:val="22"/>
                <w:szCs w:val="22"/>
                <w:lang w:eastAsia="en-US"/>
              </w:rPr>
              <w:t> </w:t>
            </w:r>
          </w:p>
        </w:tc>
        <w:tc>
          <w:tcPr>
            <w:tcW w:w="1545" w:type="dxa"/>
            <w:tcBorders>
              <w:top w:val="nil"/>
              <w:left w:val="nil"/>
              <w:bottom w:val="single" w:sz="4" w:space="0" w:color="auto"/>
              <w:right w:val="single" w:sz="4" w:space="0" w:color="auto"/>
            </w:tcBorders>
            <w:shd w:val="clear" w:color="000000" w:fill="F2F2F2"/>
            <w:noWrap/>
            <w:vAlign w:val="bottom"/>
            <w:hideMark/>
          </w:tcPr>
          <w:p w:rsidR="006D5D66" w:rsidRPr="006D5D66" w:rsidRDefault="006D5D66" w:rsidP="006D5D66">
            <w:pPr>
              <w:suppressAutoHyphens w:val="0"/>
              <w:spacing w:line="240" w:lineRule="auto"/>
              <w:jc w:val="right"/>
              <w:rPr>
                <w:rFonts w:ascii="Calibri" w:eastAsia="Times New Roman" w:hAnsi="Calibri"/>
                <w:kern w:val="0"/>
                <w:sz w:val="22"/>
                <w:szCs w:val="22"/>
                <w:lang w:eastAsia="en-US"/>
              </w:rPr>
            </w:pPr>
          </w:p>
        </w:tc>
      </w:tr>
      <w:tr w:rsidR="006D5D66" w:rsidRPr="006D5D66" w:rsidTr="006D5D66">
        <w:trPr>
          <w:trHeight w:val="300"/>
        </w:trPr>
        <w:tc>
          <w:tcPr>
            <w:tcW w:w="660" w:type="dxa"/>
            <w:tcBorders>
              <w:top w:val="nil"/>
              <w:left w:val="single" w:sz="4" w:space="0" w:color="auto"/>
              <w:bottom w:val="single" w:sz="4" w:space="0" w:color="auto"/>
              <w:right w:val="nil"/>
            </w:tcBorders>
            <w:shd w:val="clear" w:color="000000" w:fill="F2F2F2"/>
            <w:noWrap/>
            <w:vAlign w:val="center"/>
            <w:hideMark/>
          </w:tcPr>
          <w:p w:rsidR="006D5D66" w:rsidRPr="006D5D66" w:rsidRDefault="006D5D66" w:rsidP="006D5D66">
            <w:pPr>
              <w:suppressAutoHyphens w:val="0"/>
              <w:spacing w:line="240" w:lineRule="auto"/>
              <w:jc w:val="center"/>
              <w:rPr>
                <w:rFonts w:ascii="Calibri" w:eastAsia="Times New Roman" w:hAnsi="Calibri"/>
                <w:kern w:val="0"/>
                <w:sz w:val="22"/>
                <w:szCs w:val="22"/>
                <w:lang w:eastAsia="en-US"/>
              </w:rPr>
            </w:pPr>
          </w:p>
        </w:tc>
        <w:tc>
          <w:tcPr>
            <w:tcW w:w="4460" w:type="dxa"/>
            <w:tcBorders>
              <w:top w:val="nil"/>
              <w:left w:val="nil"/>
              <w:bottom w:val="single" w:sz="4" w:space="0" w:color="auto"/>
              <w:right w:val="nil"/>
            </w:tcBorders>
            <w:shd w:val="clear" w:color="000000" w:fill="F2F2F2"/>
            <w:noWrap/>
            <w:vAlign w:val="bottom"/>
            <w:hideMark/>
          </w:tcPr>
          <w:p w:rsidR="006D5D66" w:rsidRDefault="006D5D66" w:rsidP="006D5D66">
            <w:pPr>
              <w:suppressAutoHyphens w:val="0"/>
              <w:spacing w:line="240" w:lineRule="auto"/>
              <w:jc w:val="right"/>
              <w:rPr>
                <w:rFonts w:ascii="Calibri" w:eastAsia="Times New Roman" w:hAnsi="Calibri"/>
                <w:kern w:val="0"/>
                <w:sz w:val="22"/>
                <w:szCs w:val="22"/>
                <w:lang w:eastAsia="en-US"/>
              </w:rPr>
            </w:pPr>
          </w:p>
          <w:p w:rsidR="006D5D66" w:rsidRPr="006D5D66" w:rsidRDefault="006D5D66" w:rsidP="006D5D66">
            <w:pPr>
              <w:suppressAutoHyphens w:val="0"/>
              <w:spacing w:line="240" w:lineRule="auto"/>
              <w:jc w:val="right"/>
              <w:rPr>
                <w:rFonts w:ascii="Calibri" w:eastAsia="Times New Roman" w:hAnsi="Calibri"/>
                <w:kern w:val="0"/>
                <w:sz w:val="22"/>
                <w:szCs w:val="22"/>
                <w:lang w:eastAsia="en-US"/>
              </w:rPr>
            </w:pPr>
            <w:r w:rsidRPr="006D5D66">
              <w:rPr>
                <w:rFonts w:ascii="Calibri" w:eastAsia="Times New Roman" w:hAnsi="Calibri"/>
                <w:kern w:val="0"/>
                <w:sz w:val="22"/>
                <w:szCs w:val="22"/>
                <w:lang w:eastAsia="en-US"/>
              </w:rPr>
              <w:t>UKUPNO BEZ PDV-a</w:t>
            </w:r>
          </w:p>
        </w:tc>
        <w:tc>
          <w:tcPr>
            <w:tcW w:w="345" w:type="dxa"/>
            <w:tcBorders>
              <w:top w:val="nil"/>
              <w:left w:val="nil"/>
              <w:bottom w:val="single" w:sz="4" w:space="0" w:color="auto"/>
              <w:right w:val="single" w:sz="4" w:space="0" w:color="auto"/>
            </w:tcBorders>
            <w:shd w:val="clear" w:color="000000" w:fill="F2F2F2"/>
            <w:noWrap/>
            <w:vAlign w:val="bottom"/>
            <w:hideMark/>
          </w:tcPr>
          <w:p w:rsidR="006D5D66" w:rsidRPr="006D5D66" w:rsidRDefault="006D5D66" w:rsidP="006D5D66">
            <w:pPr>
              <w:suppressAutoHyphens w:val="0"/>
              <w:spacing w:line="240" w:lineRule="auto"/>
              <w:rPr>
                <w:rFonts w:ascii="Calibri" w:eastAsia="Times New Roman" w:hAnsi="Calibri"/>
                <w:kern w:val="0"/>
                <w:sz w:val="22"/>
                <w:szCs w:val="22"/>
                <w:lang w:eastAsia="en-US"/>
              </w:rPr>
            </w:pPr>
            <w:r w:rsidRPr="006D5D66">
              <w:rPr>
                <w:rFonts w:ascii="Calibri" w:eastAsia="Times New Roman" w:hAnsi="Calibri"/>
                <w:kern w:val="0"/>
                <w:sz w:val="22"/>
                <w:szCs w:val="22"/>
                <w:lang w:eastAsia="en-US"/>
              </w:rPr>
              <w:t> </w:t>
            </w:r>
          </w:p>
        </w:tc>
        <w:tc>
          <w:tcPr>
            <w:tcW w:w="255" w:type="dxa"/>
            <w:tcBorders>
              <w:top w:val="nil"/>
              <w:left w:val="single" w:sz="4" w:space="0" w:color="auto"/>
              <w:bottom w:val="single" w:sz="4" w:space="0" w:color="auto"/>
              <w:right w:val="nil"/>
            </w:tcBorders>
            <w:shd w:val="clear" w:color="000000" w:fill="F2F2F2"/>
            <w:vAlign w:val="bottom"/>
          </w:tcPr>
          <w:p w:rsidR="006D5D66" w:rsidRPr="006D5D66" w:rsidRDefault="006D5D66" w:rsidP="006D5D66">
            <w:pPr>
              <w:suppressAutoHyphens w:val="0"/>
              <w:spacing w:line="240" w:lineRule="auto"/>
              <w:rPr>
                <w:rFonts w:ascii="Calibri" w:eastAsia="Times New Roman" w:hAnsi="Calibri"/>
                <w:kern w:val="0"/>
                <w:sz w:val="22"/>
                <w:szCs w:val="22"/>
                <w:lang w:eastAsia="en-US"/>
              </w:rPr>
            </w:pPr>
          </w:p>
        </w:tc>
        <w:tc>
          <w:tcPr>
            <w:tcW w:w="700" w:type="dxa"/>
            <w:tcBorders>
              <w:top w:val="nil"/>
              <w:left w:val="nil"/>
              <w:bottom w:val="single" w:sz="4" w:space="0" w:color="auto"/>
              <w:right w:val="nil"/>
            </w:tcBorders>
            <w:shd w:val="clear" w:color="000000" w:fill="F2F2F2"/>
            <w:noWrap/>
            <w:vAlign w:val="bottom"/>
            <w:hideMark/>
          </w:tcPr>
          <w:p w:rsidR="006D5D66" w:rsidRPr="006D5D66" w:rsidRDefault="006D5D66" w:rsidP="006D5D66">
            <w:pPr>
              <w:suppressAutoHyphens w:val="0"/>
              <w:spacing w:line="240" w:lineRule="auto"/>
              <w:rPr>
                <w:rFonts w:ascii="Calibri" w:eastAsia="Times New Roman" w:hAnsi="Calibri"/>
                <w:kern w:val="0"/>
                <w:sz w:val="22"/>
                <w:szCs w:val="22"/>
                <w:lang w:eastAsia="en-US"/>
              </w:rPr>
            </w:pPr>
            <w:r w:rsidRPr="006D5D66">
              <w:rPr>
                <w:rFonts w:ascii="Calibri" w:eastAsia="Times New Roman" w:hAnsi="Calibri"/>
                <w:kern w:val="0"/>
                <w:sz w:val="22"/>
                <w:szCs w:val="22"/>
                <w:lang w:eastAsia="en-US"/>
              </w:rPr>
              <w:t> </w:t>
            </w:r>
          </w:p>
        </w:tc>
        <w:tc>
          <w:tcPr>
            <w:tcW w:w="960" w:type="dxa"/>
            <w:tcBorders>
              <w:top w:val="nil"/>
              <w:left w:val="nil"/>
              <w:bottom w:val="single" w:sz="4" w:space="0" w:color="auto"/>
              <w:right w:val="nil"/>
            </w:tcBorders>
            <w:shd w:val="clear" w:color="000000" w:fill="F2F2F2"/>
            <w:noWrap/>
            <w:vAlign w:val="bottom"/>
            <w:hideMark/>
          </w:tcPr>
          <w:p w:rsidR="006D5D66" w:rsidRPr="006D5D66" w:rsidRDefault="006D5D66" w:rsidP="006D5D66">
            <w:pPr>
              <w:suppressAutoHyphens w:val="0"/>
              <w:spacing w:line="240" w:lineRule="auto"/>
              <w:rPr>
                <w:rFonts w:ascii="Calibri" w:eastAsia="Times New Roman" w:hAnsi="Calibri"/>
                <w:kern w:val="0"/>
                <w:sz w:val="22"/>
                <w:szCs w:val="22"/>
                <w:lang w:eastAsia="en-US"/>
              </w:rPr>
            </w:pPr>
            <w:r w:rsidRPr="006D5D66">
              <w:rPr>
                <w:rFonts w:ascii="Calibri" w:eastAsia="Times New Roman" w:hAnsi="Calibri"/>
                <w:kern w:val="0"/>
                <w:sz w:val="22"/>
                <w:szCs w:val="22"/>
                <w:lang w:eastAsia="en-US"/>
              </w:rPr>
              <w:t> </w:t>
            </w:r>
          </w:p>
        </w:tc>
        <w:tc>
          <w:tcPr>
            <w:tcW w:w="1545" w:type="dxa"/>
            <w:tcBorders>
              <w:top w:val="nil"/>
              <w:left w:val="nil"/>
              <w:bottom w:val="single" w:sz="4" w:space="0" w:color="auto"/>
              <w:right w:val="single" w:sz="4" w:space="0" w:color="auto"/>
            </w:tcBorders>
            <w:shd w:val="clear" w:color="000000" w:fill="F2F2F2"/>
            <w:noWrap/>
            <w:vAlign w:val="bottom"/>
            <w:hideMark/>
          </w:tcPr>
          <w:p w:rsidR="006D5D66" w:rsidRPr="006D5D66" w:rsidRDefault="006D5D66" w:rsidP="006D5D66">
            <w:pPr>
              <w:suppressAutoHyphens w:val="0"/>
              <w:spacing w:line="240" w:lineRule="auto"/>
              <w:jc w:val="center"/>
              <w:rPr>
                <w:rFonts w:ascii="Calibri" w:eastAsia="Times New Roman" w:hAnsi="Calibri"/>
                <w:kern w:val="0"/>
                <w:sz w:val="22"/>
                <w:szCs w:val="22"/>
                <w:lang w:eastAsia="en-US"/>
              </w:rPr>
            </w:pPr>
          </w:p>
        </w:tc>
      </w:tr>
      <w:tr w:rsidR="006D5D66" w:rsidRPr="006D5D66" w:rsidTr="006D5D66">
        <w:trPr>
          <w:trHeight w:val="300"/>
        </w:trPr>
        <w:tc>
          <w:tcPr>
            <w:tcW w:w="660" w:type="dxa"/>
            <w:tcBorders>
              <w:top w:val="nil"/>
              <w:left w:val="single" w:sz="4" w:space="0" w:color="auto"/>
              <w:bottom w:val="single" w:sz="4" w:space="0" w:color="auto"/>
              <w:right w:val="nil"/>
            </w:tcBorders>
            <w:shd w:val="clear" w:color="000000" w:fill="F2F2F2"/>
            <w:noWrap/>
            <w:vAlign w:val="center"/>
            <w:hideMark/>
          </w:tcPr>
          <w:p w:rsidR="006D5D66" w:rsidRDefault="006D5D66" w:rsidP="006D5D66">
            <w:pPr>
              <w:suppressAutoHyphens w:val="0"/>
              <w:spacing w:line="240" w:lineRule="auto"/>
              <w:jc w:val="center"/>
              <w:rPr>
                <w:rFonts w:ascii="Calibri" w:eastAsia="Times New Roman" w:hAnsi="Calibri"/>
                <w:kern w:val="0"/>
                <w:sz w:val="22"/>
                <w:szCs w:val="22"/>
                <w:lang w:eastAsia="en-US"/>
              </w:rPr>
            </w:pPr>
          </w:p>
          <w:p w:rsidR="006D5D66" w:rsidRPr="006D5D66" w:rsidRDefault="006D5D66" w:rsidP="006D5D66">
            <w:pPr>
              <w:suppressAutoHyphens w:val="0"/>
              <w:spacing w:line="240" w:lineRule="auto"/>
              <w:jc w:val="center"/>
              <w:rPr>
                <w:rFonts w:ascii="Calibri" w:eastAsia="Times New Roman" w:hAnsi="Calibri"/>
                <w:kern w:val="0"/>
                <w:sz w:val="22"/>
                <w:szCs w:val="22"/>
                <w:lang w:eastAsia="en-US"/>
              </w:rPr>
            </w:pPr>
          </w:p>
        </w:tc>
        <w:tc>
          <w:tcPr>
            <w:tcW w:w="4460" w:type="dxa"/>
            <w:tcBorders>
              <w:top w:val="nil"/>
              <w:left w:val="nil"/>
              <w:bottom w:val="single" w:sz="4" w:space="0" w:color="auto"/>
              <w:right w:val="nil"/>
            </w:tcBorders>
            <w:shd w:val="clear" w:color="000000" w:fill="F2F2F2"/>
            <w:noWrap/>
            <w:vAlign w:val="bottom"/>
            <w:hideMark/>
          </w:tcPr>
          <w:p w:rsidR="006D5D66" w:rsidRDefault="006D5D66" w:rsidP="006D5D66">
            <w:pPr>
              <w:suppressAutoHyphens w:val="0"/>
              <w:spacing w:line="240" w:lineRule="auto"/>
              <w:jc w:val="right"/>
              <w:rPr>
                <w:rFonts w:ascii="Calibri" w:eastAsia="Times New Roman" w:hAnsi="Calibri"/>
                <w:kern w:val="0"/>
                <w:sz w:val="22"/>
                <w:szCs w:val="22"/>
                <w:lang w:eastAsia="en-US"/>
              </w:rPr>
            </w:pPr>
          </w:p>
          <w:p w:rsidR="006D5D66" w:rsidRPr="006D5D66" w:rsidRDefault="006D5D66" w:rsidP="006D5D66">
            <w:pPr>
              <w:suppressAutoHyphens w:val="0"/>
              <w:spacing w:line="240" w:lineRule="auto"/>
              <w:jc w:val="right"/>
              <w:rPr>
                <w:rFonts w:ascii="Calibri" w:eastAsia="Times New Roman" w:hAnsi="Calibri"/>
                <w:kern w:val="0"/>
                <w:sz w:val="22"/>
                <w:szCs w:val="22"/>
                <w:lang w:eastAsia="en-US"/>
              </w:rPr>
            </w:pPr>
            <w:r w:rsidRPr="006D5D66">
              <w:rPr>
                <w:rFonts w:ascii="Calibri" w:eastAsia="Times New Roman" w:hAnsi="Calibri"/>
                <w:kern w:val="0"/>
                <w:sz w:val="22"/>
                <w:szCs w:val="22"/>
                <w:lang w:eastAsia="en-US"/>
              </w:rPr>
              <w:t>PDV PO STOPI 20%</w:t>
            </w:r>
          </w:p>
        </w:tc>
        <w:tc>
          <w:tcPr>
            <w:tcW w:w="345" w:type="dxa"/>
            <w:tcBorders>
              <w:top w:val="nil"/>
              <w:left w:val="nil"/>
              <w:bottom w:val="single" w:sz="4" w:space="0" w:color="auto"/>
              <w:right w:val="single" w:sz="4" w:space="0" w:color="auto"/>
            </w:tcBorders>
            <w:shd w:val="clear" w:color="000000" w:fill="F2F2F2"/>
            <w:noWrap/>
            <w:vAlign w:val="bottom"/>
            <w:hideMark/>
          </w:tcPr>
          <w:p w:rsidR="006D5D66" w:rsidRPr="006D5D66" w:rsidRDefault="006D5D66" w:rsidP="006D5D66">
            <w:pPr>
              <w:suppressAutoHyphens w:val="0"/>
              <w:spacing w:line="240" w:lineRule="auto"/>
              <w:rPr>
                <w:rFonts w:ascii="Calibri" w:eastAsia="Times New Roman" w:hAnsi="Calibri"/>
                <w:kern w:val="0"/>
                <w:sz w:val="22"/>
                <w:szCs w:val="22"/>
                <w:lang w:eastAsia="en-US"/>
              </w:rPr>
            </w:pPr>
            <w:r w:rsidRPr="006D5D66">
              <w:rPr>
                <w:rFonts w:ascii="Calibri" w:eastAsia="Times New Roman" w:hAnsi="Calibri"/>
                <w:kern w:val="0"/>
                <w:sz w:val="22"/>
                <w:szCs w:val="22"/>
                <w:lang w:eastAsia="en-US"/>
              </w:rPr>
              <w:t> </w:t>
            </w:r>
          </w:p>
        </w:tc>
        <w:tc>
          <w:tcPr>
            <w:tcW w:w="255" w:type="dxa"/>
            <w:tcBorders>
              <w:top w:val="nil"/>
              <w:left w:val="single" w:sz="4" w:space="0" w:color="auto"/>
              <w:bottom w:val="single" w:sz="4" w:space="0" w:color="auto"/>
              <w:right w:val="nil"/>
            </w:tcBorders>
            <w:shd w:val="clear" w:color="000000" w:fill="F2F2F2"/>
            <w:vAlign w:val="bottom"/>
          </w:tcPr>
          <w:p w:rsidR="006D5D66" w:rsidRPr="006D5D66" w:rsidRDefault="006D5D66" w:rsidP="006D5D66">
            <w:pPr>
              <w:suppressAutoHyphens w:val="0"/>
              <w:spacing w:line="240" w:lineRule="auto"/>
              <w:rPr>
                <w:rFonts w:ascii="Calibri" w:eastAsia="Times New Roman" w:hAnsi="Calibri"/>
                <w:kern w:val="0"/>
                <w:sz w:val="22"/>
                <w:szCs w:val="22"/>
                <w:lang w:eastAsia="en-US"/>
              </w:rPr>
            </w:pPr>
          </w:p>
        </w:tc>
        <w:tc>
          <w:tcPr>
            <w:tcW w:w="700" w:type="dxa"/>
            <w:tcBorders>
              <w:top w:val="nil"/>
              <w:left w:val="nil"/>
              <w:bottom w:val="single" w:sz="4" w:space="0" w:color="auto"/>
              <w:right w:val="nil"/>
            </w:tcBorders>
            <w:shd w:val="clear" w:color="000000" w:fill="F2F2F2"/>
            <w:noWrap/>
            <w:vAlign w:val="bottom"/>
            <w:hideMark/>
          </w:tcPr>
          <w:p w:rsidR="006D5D66" w:rsidRPr="006D5D66" w:rsidRDefault="006D5D66" w:rsidP="006D5D66">
            <w:pPr>
              <w:suppressAutoHyphens w:val="0"/>
              <w:spacing w:line="240" w:lineRule="auto"/>
              <w:rPr>
                <w:rFonts w:ascii="Calibri" w:eastAsia="Times New Roman" w:hAnsi="Calibri"/>
                <w:kern w:val="0"/>
                <w:sz w:val="22"/>
                <w:szCs w:val="22"/>
                <w:lang w:eastAsia="en-US"/>
              </w:rPr>
            </w:pPr>
            <w:r w:rsidRPr="006D5D66">
              <w:rPr>
                <w:rFonts w:ascii="Calibri" w:eastAsia="Times New Roman" w:hAnsi="Calibri"/>
                <w:kern w:val="0"/>
                <w:sz w:val="22"/>
                <w:szCs w:val="22"/>
                <w:lang w:eastAsia="en-US"/>
              </w:rPr>
              <w:t> </w:t>
            </w:r>
          </w:p>
        </w:tc>
        <w:tc>
          <w:tcPr>
            <w:tcW w:w="960" w:type="dxa"/>
            <w:tcBorders>
              <w:top w:val="nil"/>
              <w:left w:val="nil"/>
              <w:bottom w:val="single" w:sz="4" w:space="0" w:color="auto"/>
              <w:right w:val="nil"/>
            </w:tcBorders>
            <w:shd w:val="clear" w:color="000000" w:fill="F2F2F2"/>
            <w:noWrap/>
            <w:vAlign w:val="bottom"/>
            <w:hideMark/>
          </w:tcPr>
          <w:p w:rsidR="006D5D66" w:rsidRPr="006D5D66" w:rsidRDefault="006D5D66" w:rsidP="006D5D66">
            <w:pPr>
              <w:suppressAutoHyphens w:val="0"/>
              <w:spacing w:line="240" w:lineRule="auto"/>
              <w:rPr>
                <w:rFonts w:ascii="Calibri" w:eastAsia="Times New Roman" w:hAnsi="Calibri"/>
                <w:kern w:val="0"/>
                <w:sz w:val="22"/>
                <w:szCs w:val="22"/>
                <w:lang w:eastAsia="en-US"/>
              </w:rPr>
            </w:pPr>
            <w:r w:rsidRPr="006D5D66">
              <w:rPr>
                <w:rFonts w:ascii="Calibri" w:eastAsia="Times New Roman" w:hAnsi="Calibri"/>
                <w:kern w:val="0"/>
                <w:sz w:val="22"/>
                <w:szCs w:val="22"/>
                <w:lang w:eastAsia="en-US"/>
              </w:rPr>
              <w:t> </w:t>
            </w:r>
          </w:p>
        </w:tc>
        <w:tc>
          <w:tcPr>
            <w:tcW w:w="1545" w:type="dxa"/>
            <w:tcBorders>
              <w:top w:val="nil"/>
              <w:left w:val="nil"/>
              <w:bottom w:val="single" w:sz="4" w:space="0" w:color="auto"/>
              <w:right w:val="single" w:sz="4" w:space="0" w:color="auto"/>
            </w:tcBorders>
            <w:shd w:val="clear" w:color="000000" w:fill="F2F2F2"/>
            <w:noWrap/>
            <w:vAlign w:val="bottom"/>
            <w:hideMark/>
          </w:tcPr>
          <w:p w:rsidR="006D5D66" w:rsidRPr="006D5D66" w:rsidRDefault="006D5D66" w:rsidP="006D5D66">
            <w:pPr>
              <w:suppressAutoHyphens w:val="0"/>
              <w:spacing w:line="240" w:lineRule="auto"/>
              <w:jc w:val="right"/>
              <w:rPr>
                <w:rFonts w:ascii="Calibri" w:eastAsia="Times New Roman" w:hAnsi="Calibri"/>
                <w:kern w:val="0"/>
                <w:sz w:val="22"/>
                <w:szCs w:val="22"/>
                <w:lang w:eastAsia="en-US"/>
              </w:rPr>
            </w:pPr>
          </w:p>
        </w:tc>
      </w:tr>
      <w:tr w:rsidR="006D5D66" w:rsidRPr="006D5D66" w:rsidTr="006D5D66">
        <w:trPr>
          <w:trHeight w:val="300"/>
        </w:trPr>
        <w:tc>
          <w:tcPr>
            <w:tcW w:w="660" w:type="dxa"/>
            <w:tcBorders>
              <w:top w:val="nil"/>
              <w:left w:val="single" w:sz="4" w:space="0" w:color="auto"/>
              <w:bottom w:val="single" w:sz="4" w:space="0" w:color="auto"/>
              <w:right w:val="nil"/>
            </w:tcBorders>
            <w:shd w:val="clear" w:color="000000" w:fill="F2F2F2"/>
            <w:noWrap/>
            <w:vAlign w:val="center"/>
            <w:hideMark/>
          </w:tcPr>
          <w:p w:rsidR="006D5D66" w:rsidRPr="006D5D66" w:rsidRDefault="006D5D66" w:rsidP="006D5D66">
            <w:pPr>
              <w:suppressAutoHyphens w:val="0"/>
              <w:spacing w:line="240" w:lineRule="auto"/>
              <w:jc w:val="center"/>
              <w:rPr>
                <w:rFonts w:ascii="Calibri" w:eastAsia="Times New Roman" w:hAnsi="Calibri"/>
                <w:kern w:val="0"/>
                <w:sz w:val="22"/>
                <w:szCs w:val="22"/>
                <w:lang w:eastAsia="en-US"/>
              </w:rPr>
            </w:pPr>
          </w:p>
        </w:tc>
        <w:tc>
          <w:tcPr>
            <w:tcW w:w="4460" w:type="dxa"/>
            <w:tcBorders>
              <w:top w:val="nil"/>
              <w:left w:val="nil"/>
              <w:bottom w:val="single" w:sz="4" w:space="0" w:color="auto"/>
              <w:right w:val="nil"/>
            </w:tcBorders>
            <w:shd w:val="clear" w:color="000000" w:fill="F2F2F2"/>
            <w:noWrap/>
            <w:vAlign w:val="bottom"/>
            <w:hideMark/>
          </w:tcPr>
          <w:p w:rsidR="006D5D66" w:rsidRDefault="006D5D66" w:rsidP="006D5D66">
            <w:pPr>
              <w:suppressAutoHyphens w:val="0"/>
              <w:spacing w:line="240" w:lineRule="auto"/>
              <w:jc w:val="right"/>
              <w:rPr>
                <w:rFonts w:ascii="Calibri" w:eastAsia="Times New Roman" w:hAnsi="Calibri"/>
                <w:kern w:val="0"/>
                <w:sz w:val="22"/>
                <w:szCs w:val="22"/>
                <w:lang w:eastAsia="en-US"/>
              </w:rPr>
            </w:pPr>
          </w:p>
          <w:p w:rsidR="006D5D66" w:rsidRPr="006D5D66" w:rsidRDefault="006D5D66" w:rsidP="006D5D66">
            <w:pPr>
              <w:suppressAutoHyphens w:val="0"/>
              <w:spacing w:line="240" w:lineRule="auto"/>
              <w:jc w:val="right"/>
              <w:rPr>
                <w:rFonts w:ascii="Calibri" w:eastAsia="Times New Roman" w:hAnsi="Calibri"/>
                <w:kern w:val="0"/>
                <w:sz w:val="22"/>
                <w:szCs w:val="22"/>
                <w:lang w:eastAsia="en-US"/>
              </w:rPr>
            </w:pPr>
            <w:r w:rsidRPr="006D5D66">
              <w:rPr>
                <w:rFonts w:ascii="Calibri" w:eastAsia="Times New Roman" w:hAnsi="Calibri"/>
                <w:kern w:val="0"/>
                <w:sz w:val="22"/>
                <w:szCs w:val="22"/>
                <w:lang w:eastAsia="en-US"/>
              </w:rPr>
              <w:t>UKUPNO SA PDV-om</w:t>
            </w:r>
          </w:p>
        </w:tc>
        <w:tc>
          <w:tcPr>
            <w:tcW w:w="345" w:type="dxa"/>
            <w:tcBorders>
              <w:top w:val="nil"/>
              <w:left w:val="nil"/>
              <w:bottom w:val="single" w:sz="4" w:space="0" w:color="auto"/>
              <w:right w:val="single" w:sz="4" w:space="0" w:color="auto"/>
            </w:tcBorders>
            <w:shd w:val="clear" w:color="000000" w:fill="F2F2F2"/>
            <w:noWrap/>
            <w:vAlign w:val="bottom"/>
            <w:hideMark/>
          </w:tcPr>
          <w:p w:rsidR="006D5D66" w:rsidRPr="006D5D66" w:rsidRDefault="006D5D66" w:rsidP="006D5D66">
            <w:pPr>
              <w:suppressAutoHyphens w:val="0"/>
              <w:spacing w:line="240" w:lineRule="auto"/>
              <w:rPr>
                <w:rFonts w:ascii="Calibri" w:eastAsia="Times New Roman" w:hAnsi="Calibri"/>
                <w:kern w:val="0"/>
                <w:sz w:val="22"/>
                <w:szCs w:val="22"/>
                <w:lang w:eastAsia="en-US"/>
              </w:rPr>
            </w:pPr>
            <w:r w:rsidRPr="006D5D66">
              <w:rPr>
                <w:rFonts w:ascii="Calibri" w:eastAsia="Times New Roman" w:hAnsi="Calibri"/>
                <w:kern w:val="0"/>
                <w:sz w:val="22"/>
                <w:szCs w:val="22"/>
                <w:lang w:eastAsia="en-US"/>
              </w:rPr>
              <w:t> </w:t>
            </w:r>
          </w:p>
        </w:tc>
        <w:tc>
          <w:tcPr>
            <w:tcW w:w="255" w:type="dxa"/>
            <w:tcBorders>
              <w:top w:val="nil"/>
              <w:left w:val="single" w:sz="4" w:space="0" w:color="auto"/>
              <w:bottom w:val="single" w:sz="4" w:space="0" w:color="auto"/>
              <w:right w:val="nil"/>
            </w:tcBorders>
            <w:shd w:val="clear" w:color="000000" w:fill="F2F2F2"/>
            <w:vAlign w:val="bottom"/>
          </w:tcPr>
          <w:p w:rsidR="006D5D66" w:rsidRPr="006D5D66" w:rsidRDefault="006D5D66" w:rsidP="006D5D66">
            <w:pPr>
              <w:suppressAutoHyphens w:val="0"/>
              <w:spacing w:line="240" w:lineRule="auto"/>
              <w:rPr>
                <w:rFonts w:ascii="Calibri" w:eastAsia="Times New Roman" w:hAnsi="Calibri"/>
                <w:kern w:val="0"/>
                <w:sz w:val="22"/>
                <w:szCs w:val="22"/>
                <w:lang w:eastAsia="en-US"/>
              </w:rPr>
            </w:pPr>
          </w:p>
        </w:tc>
        <w:tc>
          <w:tcPr>
            <w:tcW w:w="700" w:type="dxa"/>
            <w:tcBorders>
              <w:top w:val="nil"/>
              <w:left w:val="nil"/>
              <w:bottom w:val="single" w:sz="4" w:space="0" w:color="auto"/>
              <w:right w:val="nil"/>
            </w:tcBorders>
            <w:shd w:val="clear" w:color="000000" w:fill="F2F2F2"/>
            <w:noWrap/>
            <w:vAlign w:val="bottom"/>
            <w:hideMark/>
          </w:tcPr>
          <w:p w:rsidR="006D5D66" w:rsidRPr="006D5D66" w:rsidRDefault="006D5D66" w:rsidP="006D5D66">
            <w:pPr>
              <w:suppressAutoHyphens w:val="0"/>
              <w:spacing w:line="240" w:lineRule="auto"/>
              <w:rPr>
                <w:rFonts w:ascii="Calibri" w:eastAsia="Times New Roman" w:hAnsi="Calibri"/>
                <w:kern w:val="0"/>
                <w:sz w:val="22"/>
                <w:szCs w:val="22"/>
                <w:lang w:eastAsia="en-US"/>
              </w:rPr>
            </w:pPr>
            <w:r w:rsidRPr="006D5D66">
              <w:rPr>
                <w:rFonts w:ascii="Calibri" w:eastAsia="Times New Roman" w:hAnsi="Calibri"/>
                <w:kern w:val="0"/>
                <w:sz w:val="22"/>
                <w:szCs w:val="22"/>
                <w:lang w:eastAsia="en-US"/>
              </w:rPr>
              <w:t> </w:t>
            </w:r>
          </w:p>
        </w:tc>
        <w:tc>
          <w:tcPr>
            <w:tcW w:w="960" w:type="dxa"/>
            <w:tcBorders>
              <w:top w:val="nil"/>
              <w:left w:val="nil"/>
              <w:bottom w:val="single" w:sz="4" w:space="0" w:color="auto"/>
              <w:right w:val="nil"/>
            </w:tcBorders>
            <w:shd w:val="clear" w:color="000000" w:fill="F2F2F2"/>
            <w:noWrap/>
            <w:vAlign w:val="bottom"/>
            <w:hideMark/>
          </w:tcPr>
          <w:p w:rsidR="006D5D66" w:rsidRPr="006D5D66" w:rsidRDefault="006D5D66" w:rsidP="006D5D66">
            <w:pPr>
              <w:suppressAutoHyphens w:val="0"/>
              <w:spacing w:line="240" w:lineRule="auto"/>
              <w:rPr>
                <w:rFonts w:ascii="Calibri" w:eastAsia="Times New Roman" w:hAnsi="Calibri"/>
                <w:kern w:val="0"/>
                <w:sz w:val="22"/>
                <w:szCs w:val="22"/>
                <w:lang w:eastAsia="en-US"/>
              </w:rPr>
            </w:pPr>
            <w:r w:rsidRPr="006D5D66">
              <w:rPr>
                <w:rFonts w:ascii="Calibri" w:eastAsia="Times New Roman" w:hAnsi="Calibri"/>
                <w:kern w:val="0"/>
                <w:sz w:val="22"/>
                <w:szCs w:val="22"/>
                <w:lang w:eastAsia="en-US"/>
              </w:rPr>
              <w:t> </w:t>
            </w:r>
          </w:p>
        </w:tc>
        <w:tc>
          <w:tcPr>
            <w:tcW w:w="1545" w:type="dxa"/>
            <w:tcBorders>
              <w:top w:val="nil"/>
              <w:left w:val="nil"/>
              <w:bottom w:val="single" w:sz="4" w:space="0" w:color="auto"/>
              <w:right w:val="single" w:sz="4" w:space="0" w:color="auto"/>
            </w:tcBorders>
            <w:shd w:val="clear" w:color="000000" w:fill="F2F2F2"/>
            <w:noWrap/>
            <w:vAlign w:val="bottom"/>
            <w:hideMark/>
          </w:tcPr>
          <w:p w:rsidR="006D5D66" w:rsidRPr="006D5D66" w:rsidRDefault="006D5D66" w:rsidP="006D5D66">
            <w:pPr>
              <w:suppressAutoHyphens w:val="0"/>
              <w:spacing w:line="240" w:lineRule="auto"/>
              <w:jc w:val="center"/>
              <w:rPr>
                <w:rFonts w:ascii="Calibri" w:eastAsia="Times New Roman" w:hAnsi="Calibri"/>
                <w:kern w:val="0"/>
                <w:sz w:val="22"/>
                <w:szCs w:val="22"/>
                <w:lang w:eastAsia="en-US"/>
              </w:rPr>
            </w:pPr>
          </w:p>
        </w:tc>
      </w:tr>
    </w:tbl>
    <w:p w:rsidR="00EE3E20" w:rsidRPr="00B43717" w:rsidRDefault="00EE3E20" w:rsidP="00EE3E20">
      <w:pPr>
        <w:rPr>
          <w:rFonts w:ascii="Calibri" w:hAnsi="Calibri" w:cs="Calibri"/>
          <w:sz w:val="22"/>
          <w:szCs w:val="22"/>
        </w:rPr>
      </w:pPr>
      <w:r>
        <w:rPr>
          <w:rFonts w:ascii="Calibri" w:hAnsi="Calibri" w:cs="Calibri"/>
          <w:sz w:val="22"/>
          <w:szCs w:val="22"/>
        </w:rPr>
        <w:t>.                         .</w:t>
      </w:r>
    </w:p>
    <w:p w:rsidR="00EE3E20" w:rsidRDefault="00EE3E20" w:rsidP="00EE3E20">
      <w:pPr>
        <w:ind w:left="360"/>
        <w:jc w:val="both"/>
        <w:rPr>
          <w:rFonts w:ascii="Calibri" w:hAnsi="Calibri" w:cs="Calibri"/>
          <w:b/>
          <w:bCs/>
          <w:iCs/>
          <w:sz w:val="22"/>
          <w:szCs w:val="22"/>
          <w:u w:val="single"/>
        </w:rPr>
      </w:pPr>
    </w:p>
    <w:p w:rsidR="006D5D66" w:rsidRDefault="006D5D66" w:rsidP="00EE3E20">
      <w:pPr>
        <w:ind w:left="360"/>
        <w:jc w:val="both"/>
        <w:rPr>
          <w:rFonts w:ascii="Calibri" w:hAnsi="Calibri" w:cs="Calibri"/>
          <w:b/>
          <w:bCs/>
          <w:iCs/>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44"/>
        <w:gridCol w:w="4597"/>
      </w:tblGrid>
      <w:tr w:rsidR="006D5D66" w:rsidRPr="006D5D66" w:rsidTr="006D5D66">
        <w:tc>
          <w:tcPr>
            <w:tcW w:w="4844" w:type="dxa"/>
            <w:shd w:val="clear" w:color="auto" w:fill="auto"/>
            <w:vAlign w:val="center"/>
          </w:tcPr>
          <w:p w:rsidR="006D5D66" w:rsidRPr="006D5D66" w:rsidRDefault="006D5D66" w:rsidP="00EA3DE0">
            <w:pPr>
              <w:widowControl w:val="0"/>
              <w:autoSpaceDE w:val="0"/>
              <w:autoSpaceDN w:val="0"/>
              <w:adjustRightInd w:val="0"/>
              <w:textAlignment w:val="baseline"/>
              <w:rPr>
                <w:rFonts w:asciiTheme="minorHAnsi" w:hAnsiTheme="minorHAnsi"/>
                <w:b/>
                <w:sz w:val="22"/>
                <w:szCs w:val="22"/>
                <w:lang w:val="sr-Cyrl-CS"/>
              </w:rPr>
            </w:pPr>
            <w:r w:rsidRPr="006D5D66">
              <w:rPr>
                <w:rFonts w:asciiTheme="minorHAnsi" w:hAnsiTheme="minorHAnsi"/>
                <w:b/>
                <w:sz w:val="22"/>
                <w:szCs w:val="22"/>
                <w:lang w:val="sr-Cyrl-CS"/>
              </w:rPr>
              <w:t>Рок важења понуде:</w:t>
            </w:r>
          </w:p>
        </w:tc>
        <w:tc>
          <w:tcPr>
            <w:tcW w:w="4597" w:type="dxa"/>
            <w:shd w:val="clear" w:color="auto" w:fill="auto"/>
          </w:tcPr>
          <w:p w:rsidR="006D5D66" w:rsidRPr="002B3627" w:rsidRDefault="006D5D66" w:rsidP="002B3627">
            <w:pPr>
              <w:widowControl w:val="0"/>
              <w:autoSpaceDE w:val="0"/>
              <w:autoSpaceDN w:val="0"/>
              <w:adjustRightInd w:val="0"/>
              <w:jc w:val="both"/>
              <w:textAlignment w:val="baseline"/>
              <w:rPr>
                <w:rFonts w:asciiTheme="minorHAnsi" w:hAnsiTheme="minorHAnsi"/>
                <w:color w:val="auto"/>
                <w:sz w:val="22"/>
                <w:szCs w:val="22"/>
                <w:lang w:val="sr-Cyrl-CS"/>
              </w:rPr>
            </w:pPr>
            <w:r w:rsidRPr="006D5D66">
              <w:rPr>
                <w:rFonts w:asciiTheme="minorHAnsi" w:hAnsiTheme="minorHAnsi"/>
                <w:color w:val="FF0000"/>
                <w:sz w:val="22"/>
                <w:szCs w:val="22"/>
                <w:lang w:val="sr-Cyrl-CS"/>
              </w:rPr>
              <w:t xml:space="preserve"> </w:t>
            </w:r>
            <w:r w:rsidR="002B3627">
              <w:rPr>
                <w:rFonts w:asciiTheme="minorHAnsi" w:hAnsiTheme="minorHAnsi"/>
                <w:color w:val="auto"/>
                <w:sz w:val="22"/>
                <w:szCs w:val="22"/>
                <w:lang w:val="sr-Cyrl-CS"/>
              </w:rPr>
              <w:t>_________</w:t>
            </w:r>
            <w:r w:rsidRPr="002B3627">
              <w:rPr>
                <w:rFonts w:asciiTheme="minorHAnsi" w:hAnsiTheme="minorHAnsi"/>
                <w:color w:val="auto"/>
                <w:sz w:val="22"/>
                <w:szCs w:val="22"/>
                <w:lang w:val="sr-Cyrl-CS"/>
              </w:rPr>
              <w:t>дана од дана отварања понуда. (не краћи од 30 дана од дана отварања понуда)</w:t>
            </w:r>
          </w:p>
        </w:tc>
      </w:tr>
      <w:tr w:rsidR="006D5D66" w:rsidRPr="006D5D66" w:rsidTr="006D5D66">
        <w:tc>
          <w:tcPr>
            <w:tcW w:w="4844" w:type="dxa"/>
            <w:shd w:val="clear" w:color="auto" w:fill="auto"/>
            <w:vAlign w:val="center"/>
          </w:tcPr>
          <w:p w:rsidR="006D5D66" w:rsidRPr="006D5D66" w:rsidRDefault="006D5D66" w:rsidP="00EA3DE0">
            <w:pPr>
              <w:widowControl w:val="0"/>
              <w:autoSpaceDE w:val="0"/>
              <w:autoSpaceDN w:val="0"/>
              <w:adjustRightInd w:val="0"/>
              <w:textAlignment w:val="baseline"/>
              <w:rPr>
                <w:rFonts w:asciiTheme="minorHAnsi" w:hAnsiTheme="minorHAnsi"/>
                <w:b/>
                <w:sz w:val="22"/>
                <w:szCs w:val="22"/>
                <w:lang w:val="sr-Cyrl-CS"/>
              </w:rPr>
            </w:pPr>
            <w:r w:rsidRPr="006D5D66">
              <w:rPr>
                <w:rFonts w:asciiTheme="minorHAnsi" w:hAnsiTheme="minorHAnsi"/>
                <w:b/>
                <w:sz w:val="22"/>
                <w:szCs w:val="22"/>
                <w:lang w:val="sr-Cyrl-CS"/>
              </w:rPr>
              <w:t>Рок и начин плаћања:</w:t>
            </w:r>
          </w:p>
        </w:tc>
        <w:tc>
          <w:tcPr>
            <w:tcW w:w="4597" w:type="dxa"/>
            <w:shd w:val="clear" w:color="auto" w:fill="auto"/>
          </w:tcPr>
          <w:p w:rsidR="006D5D66" w:rsidRPr="002B3627" w:rsidRDefault="006D5D66" w:rsidP="00EA3DE0">
            <w:pPr>
              <w:widowControl w:val="0"/>
              <w:autoSpaceDE w:val="0"/>
              <w:autoSpaceDN w:val="0"/>
              <w:adjustRightInd w:val="0"/>
              <w:jc w:val="both"/>
              <w:textAlignment w:val="baseline"/>
              <w:rPr>
                <w:rFonts w:asciiTheme="minorHAnsi" w:hAnsiTheme="minorHAnsi"/>
                <w:b/>
                <w:color w:val="auto"/>
                <w:sz w:val="22"/>
                <w:szCs w:val="22"/>
              </w:rPr>
            </w:pPr>
            <w:r w:rsidRPr="002B3627">
              <w:rPr>
                <w:rFonts w:asciiTheme="minorHAnsi" w:hAnsiTheme="minorHAnsi"/>
                <w:color w:val="auto"/>
                <w:sz w:val="22"/>
                <w:szCs w:val="22"/>
              </w:rPr>
              <w:t xml:space="preserve">Плаћање ће се вршити </w:t>
            </w:r>
            <w:r w:rsidRPr="002B3627">
              <w:rPr>
                <w:rFonts w:asciiTheme="minorHAnsi" w:hAnsiTheme="minorHAnsi"/>
                <w:color w:val="auto"/>
                <w:sz w:val="22"/>
                <w:szCs w:val="22"/>
                <w:lang w:val="sr-Cyrl-CS"/>
              </w:rPr>
              <w:t xml:space="preserve">по испостављеним рачунима </w:t>
            </w:r>
            <w:r w:rsidRPr="002B3627">
              <w:rPr>
                <w:rFonts w:asciiTheme="minorHAnsi" w:hAnsiTheme="minorHAnsi"/>
                <w:color w:val="auto"/>
                <w:sz w:val="22"/>
                <w:szCs w:val="22"/>
              </w:rPr>
              <w:t>у року до 45 дана од дана пријема исправног рачуна</w:t>
            </w:r>
          </w:p>
        </w:tc>
      </w:tr>
      <w:tr w:rsidR="006D5D66" w:rsidRPr="006D5D66" w:rsidTr="006D5D66">
        <w:trPr>
          <w:trHeight w:val="399"/>
        </w:trPr>
        <w:tc>
          <w:tcPr>
            <w:tcW w:w="4844" w:type="dxa"/>
            <w:shd w:val="clear" w:color="auto" w:fill="auto"/>
            <w:vAlign w:val="center"/>
          </w:tcPr>
          <w:p w:rsidR="006D5D66" w:rsidRPr="006D5D66" w:rsidRDefault="006D5D66" w:rsidP="00EA3DE0">
            <w:pPr>
              <w:widowControl w:val="0"/>
              <w:autoSpaceDE w:val="0"/>
              <w:autoSpaceDN w:val="0"/>
              <w:adjustRightInd w:val="0"/>
              <w:textAlignment w:val="baseline"/>
              <w:rPr>
                <w:rFonts w:asciiTheme="minorHAnsi" w:hAnsiTheme="minorHAnsi"/>
                <w:b/>
                <w:sz w:val="22"/>
                <w:szCs w:val="22"/>
                <w:lang w:val="sr-Cyrl-CS"/>
              </w:rPr>
            </w:pPr>
            <w:r w:rsidRPr="006D5D66">
              <w:rPr>
                <w:rFonts w:asciiTheme="minorHAnsi" w:hAnsiTheme="minorHAnsi"/>
                <w:b/>
                <w:sz w:val="22"/>
                <w:szCs w:val="22"/>
                <w:lang w:val="sr-Cyrl-CS"/>
              </w:rPr>
              <w:t>Рок извођења радова:</w:t>
            </w:r>
          </w:p>
        </w:tc>
        <w:tc>
          <w:tcPr>
            <w:tcW w:w="4597" w:type="dxa"/>
            <w:shd w:val="clear" w:color="auto" w:fill="auto"/>
          </w:tcPr>
          <w:p w:rsidR="006D5D66" w:rsidRPr="002B3627" w:rsidRDefault="006D5D66" w:rsidP="00EA3DE0">
            <w:pPr>
              <w:widowControl w:val="0"/>
              <w:autoSpaceDE w:val="0"/>
              <w:autoSpaceDN w:val="0"/>
              <w:adjustRightInd w:val="0"/>
              <w:jc w:val="both"/>
              <w:textAlignment w:val="baseline"/>
              <w:rPr>
                <w:rFonts w:asciiTheme="minorHAnsi" w:hAnsiTheme="minorHAnsi"/>
                <w:b/>
                <w:color w:val="auto"/>
                <w:sz w:val="22"/>
                <w:szCs w:val="22"/>
                <w:lang w:val="sr-Cyrl-CS"/>
              </w:rPr>
            </w:pPr>
            <w:r w:rsidRPr="002B3627">
              <w:rPr>
                <w:rFonts w:asciiTheme="minorHAnsi" w:hAnsiTheme="minorHAnsi"/>
                <w:color w:val="auto"/>
                <w:sz w:val="22"/>
                <w:szCs w:val="22"/>
                <w:lang w:val="sr-Cyrl-CS"/>
              </w:rPr>
              <w:t xml:space="preserve">_________ радних дана од дана увођења у посао </w:t>
            </w:r>
            <w:r w:rsidR="001B2E96">
              <w:rPr>
                <w:rFonts w:asciiTheme="minorHAnsi" w:hAnsiTheme="minorHAnsi"/>
                <w:color w:val="auto"/>
                <w:sz w:val="22"/>
                <w:szCs w:val="22"/>
                <w:lang w:val="sr-Cyrl-CS"/>
              </w:rPr>
              <w:t>(не дужи од 45 радних дана)</w:t>
            </w:r>
          </w:p>
        </w:tc>
      </w:tr>
      <w:tr w:rsidR="006D5D66" w:rsidRPr="006D5D66" w:rsidTr="006D5D66">
        <w:tc>
          <w:tcPr>
            <w:tcW w:w="4844" w:type="dxa"/>
            <w:shd w:val="clear" w:color="auto" w:fill="auto"/>
            <w:vAlign w:val="center"/>
          </w:tcPr>
          <w:p w:rsidR="006D5D66" w:rsidRPr="006D5D66" w:rsidRDefault="006D5D66" w:rsidP="00EA3DE0">
            <w:pPr>
              <w:widowControl w:val="0"/>
              <w:autoSpaceDE w:val="0"/>
              <w:autoSpaceDN w:val="0"/>
              <w:adjustRightInd w:val="0"/>
              <w:textAlignment w:val="baseline"/>
              <w:rPr>
                <w:rFonts w:asciiTheme="minorHAnsi" w:hAnsiTheme="minorHAnsi"/>
                <w:b/>
                <w:sz w:val="22"/>
                <w:szCs w:val="22"/>
                <w:lang w:val="sr-Cyrl-CS"/>
              </w:rPr>
            </w:pPr>
            <w:r w:rsidRPr="006D5D66">
              <w:rPr>
                <w:rFonts w:asciiTheme="minorHAnsi" w:hAnsiTheme="minorHAnsi"/>
                <w:b/>
                <w:sz w:val="22"/>
                <w:szCs w:val="22"/>
                <w:lang w:val="sr-Cyrl-CS"/>
              </w:rPr>
              <w:t>Гарантни рок:</w:t>
            </w:r>
          </w:p>
        </w:tc>
        <w:tc>
          <w:tcPr>
            <w:tcW w:w="4597" w:type="dxa"/>
            <w:shd w:val="clear" w:color="auto" w:fill="auto"/>
          </w:tcPr>
          <w:p w:rsidR="0036326E" w:rsidRPr="00626C89" w:rsidRDefault="0002150C" w:rsidP="0036326E">
            <w:pPr>
              <w:autoSpaceDE w:val="0"/>
              <w:jc w:val="both"/>
              <w:rPr>
                <w:rFonts w:ascii="Calibri" w:hAnsi="Calibri"/>
                <w:sz w:val="22"/>
                <w:szCs w:val="22"/>
                <w:lang w:val="ru-RU"/>
              </w:rPr>
            </w:pPr>
            <w:r w:rsidRPr="0002150C">
              <w:rPr>
                <w:noProof/>
                <w:lang w:eastAsia="en-US"/>
              </w:rPr>
              <w:pict>
                <v:line id="_x0000_s1030" style="position:absolute;left:0;text-align:left;z-index:251665408;mso-position-horizontal-relative:text;mso-position-vertical-relative:text" from="237.75pt,12.4pt" to="264.75pt,12.4pt"/>
              </w:pict>
            </w:r>
            <w:r w:rsidR="0036326E" w:rsidRPr="00626C89">
              <w:rPr>
                <w:rFonts w:ascii="Calibri" w:hAnsi="Calibri"/>
                <w:sz w:val="22"/>
                <w:szCs w:val="22"/>
                <w:lang w:val="ru-RU"/>
              </w:rPr>
              <w:t xml:space="preserve">Гарантни рок за квалитет изведених </w:t>
            </w:r>
            <w:r w:rsidR="0036326E">
              <w:rPr>
                <w:rFonts w:ascii="Calibri" w:hAnsi="Calibri"/>
                <w:sz w:val="22"/>
                <w:szCs w:val="22"/>
                <w:lang w:val="ru-RU"/>
              </w:rPr>
              <w:t>радова  _______м</w:t>
            </w:r>
            <w:r w:rsidR="0036326E" w:rsidRPr="00626C89">
              <w:rPr>
                <w:rFonts w:ascii="Calibri" w:hAnsi="Calibri"/>
                <w:b/>
                <w:sz w:val="22"/>
                <w:szCs w:val="22"/>
                <w:lang w:val="ru-RU"/>
              </w:rPr>
              <w:t>есеци</w:t>
            </w:r>
            <w:r w:rsidR="0036326E" w:rsidRPr="00626C89">
              <w:rPr>
                <w:rFonts w:ascii="Calibri" w:hAnsi="Calibri"/>
                <w:sz w:val="22"/>
                <w:szCs w:val="22"/>
                <w:lang w:val="ru-RU"/>
              </w:rPr>
              <w:t xml:space="preserve"> и</w:t>
            </w:r>
            <w:r w:rsidR="0036326E">
              <w:rPr>
                <w:rFonts w:ascii="Calibri" w:hAnsi="Calibri"/>
                <w:sz w:val="22"/>
                <w:szCs w:val="22"/>
                <w:lang w:val="ru-RU"/>
              </w:rPr>
              <w:t xml:space="preserve"> </w:t>
            </w:r>
            <w:r w:rsidR="0036326E" w:rsidRPr="00626C89">
              <w:rPr>
                <w:rFonts w:ascii="Calibri" w:hAnsi="Calibri"/>
                <w:sz w:val="22"/>
                <w:szCs w:val="22"/>
                <w:lang w:val="ru-RU"/>
              </w:rPr>
              <w:t xml:space="preserve"> рачуна се од датума</w:t>
            </w:r>
            <w:r w:rsidR="0036326E" w:rsidRPr="00626C89">
              <w:rPr>
                <w:rFonts w:ascii="Calibri" w:hAnsi="Calibri"/>
                <w:sz w:val="22"/>
                <w:szCs w:val="22"/>
              </w:rPr>
              <w:t xml:space="preserve"> </w:t>
            </w:r>
            <w:r w:rsidR="0036326E" w:rsidRPr="00626C89">
              <w:rPr>
                <w:rFonts w:ascii="Calibri" w:hAnsi="Calibri"/>
                <w:sz w:val="22"/>
                <w:szCs w:val="22"/>
                <w:lang w:val="ru-RU"/>
              </w:rPr>
              <w:t xml:space="preserve"> примопредаје радова.</w:t>
            </w:r>
          </w:p>
          <w:p w:rsidR="006D5D66" w:rsidRPr="006D5D66" w:rsidRDefault="0036326E" w:rsidP="0036326E">
            <w:pPr>
              <w:autoSpaceDE w:val="0"/>
              <w:jc w:val="both"/>
              <w:rPr>
                <w:rFonts w:asciiTheme="minorHAnsi" w:hAnsiTheme="minorHAnsi"/>
                <w:b/>
                <w:color w:val="FF0000"/>
                <w:sz w:val="22"/>
                <w:szCs w:val="22"/>
                <w:lang w:val="sr-Cyrl-CS"/>
              </w:rPr>
            </w:pPr>
            <w:r>
              <w:rPr>
                <w:rFonts w:ascii="Calibri" w:hAnsi="Calibri"/>
                <w:sz w:val="22"/>
                <w:szCs w:val="22"/>
                <w:lang w:val="ru-RU"/>
              </w:rPr>
              <w:t xml:space="preserve">          </w:t>
            </w:r>
            <w:r w:rsidRPr="00626C89">
              <w:rPr>
                <w:rFonts w:ascii="Calibri" w:hAnsi="Calibri"/>
                <w:sz w:val="22"/>
                <w:szCs w:val="22"/>
                <w:lang w:val="ru-RU"/>
              </w:rPr>
              <w:t xml:space="preserve">За  уграђен материјал и опрему важи гаранција произвођача рачунајући од датума примопредаје </w:t>
            </w:r>
            <w:r w:rsidRPr="00626C89">
              <w:rPr>
                <w:rFonts w:ascii="Calibri" w:hAnsi="Calibri"/>
                <w:sz w:val="22"/>
                <w:szCs w:val="22"/>
              </w:rPr>
              <w:t>р</w:t>
            </w:r>
            <w:r w:rsidRPr="00626C89">
              <w:rPr>
                <w:rFonts w:ascii="Calibri" w:hAnsi="Calibri"/>
                <w:sz w:val="22"/>
                <w:szCs w:val="22"/>
                <w:lang w:val="ru-RU"/>
              </w:rPr>
              <w:t>адова.</w:t>
            </w:r>
          </w:p>
        </w:tc>
      </w:tr>
    </w:tbl>
    <w:p w:rsidR="006D5D66" w:rsidRPr="0069303D" w:rsidRDefault="006D5D66" w:rsidP="006D5D66">
      <w:pPr>
        <w:autoSpaceDE w:val="0"/>
        <w:autoSpaceDN w:val="0"/>
        <w:adjustRightInd w:val="0"/>
        <w:ind w:left="720"/>
        <w:rPr>
          <w:b/>
          <w:sz w:val="20"/>
          <w:szCs w:val="20"/>
          <w:lang w:val="sr-Cyrl-CS"/>
        </w:rPr>
      </w:pPr>
    </w:p>
    <w:p w:rsidR="006D5D66" w:rsidRPr="0069303D" w:rsidRDefault="006D5D66" w:rsidP="006D5D66">
      <w:pPr>
        <w:autoSpaceDE w:val="0"/>
        <w:autoSpaceDN w:val="0"/>
        <w:adjustRightInd w:val="0"/>
        <w:ind w:left="720"/>
        <w:rPr>
          <w:sz w:val="20"/>
          <w:szCs w:val="20"/>
          <w:lang w:val="sr-Cyrl-CS"/>
        </w:rPr>
      </w:pPr>
    </w:p>
    <w:p w:rsidR="006D5D66" w:rsidRDefault="006D5D66" w:rsidP="00EE3E20">
      <w:pPr>
        <w:ind w:left="360"/>
        <w:jc w:val="both"/>
        <w:rPr>
          <w:rFonts w:ascii="Calibri" w:hAnsi="Calibri" w:cs="Calibri"/>
          <w:b/>
          <w:bCs/>
          <w:iCs/>
          <w:sz w:val="22"/>
          <w:szCs w:val="22"/>
          <w:u w:val="single"/>
        </w:rPr>
      </w:pPr>
    </w:p>
    <w:p w:rsidR="006D5D66" w:rsidRDefault="006D5D66" w:rsidP="00EE3E20">
      <w:pPr>
        <w:ind w:left="360"/>
        <w:jc w:val="both"/>
        <w:rPr>
          <w:rFonts w:ascii="Calibri" w:hAnsi="Calibri" w:cs="Calibri"/>
          <w:b/>
          <w:bCs/>
          <w:iCs/>
          <w:sz w:val="22"/>
          <w:szCs w:val="22"/>
          <w:u w:val="single"/>
        </w:rPr>
      </w:pPr>
    </w:p>
    <w:p w:rsidR="006D5D66" w:rsidRDefault="006D5D66" w:rsidP="00EE3E20">
      <w:pPr>
        <w:ind w:left="360"/>
        <w:jc w:val="both"/>
        <w:rPr>
          <w:rFonts w:ascii="Calibri" w:hAnsi="Calibri" w:cs="Calibri"/>
          <w:b/>
          <w:bCs/>
          <w:iCs/>
          <w:sz w:val="22"/>
          <w:szCs w:val="22"/>
          <w:u w:val="single"/>
        </w:rPr>
      </w:pPr>
    </w:p>
    <w:p w:rsidR="006D5D66" w:rsidRDefault="006D5D66" w:rsidP="00EE3E20">
      <w:pPr>
        <w:ind w:left="360"/>
        <w:jc w:val="both"/>
        <w:rPr>
          <w:rFonts w:ascii="Calibri" w:hAnsi="Calibri" w:cs="Calibri"/>
          <w:b/>
          <w:bCs/>
          <w:iCs/>
          <w:sz w:val="22"/>
          <w:szCs w:val="22"/>
          <w:u w:val="single"/>
        </w:rPr>
      </w:pPr>
    </w:p>
    <w:p w:rsidR="00EE3E20" w:rsidRPr="00F016D4" w:rsidRDefault="00EE3E20" w:rsidP="00EE3E20">
      <w:pPr>
        <w:rPr>
          <w:rFonts w:asciiTheme="minorHAnsi" w:hAnsiTheme="minorHAnsi" w:cstheme="minorHAnsi"/>
          <w:sz w:val="22"/>
          <w:szCs w:val="22"/>
        </w:rPr>
      </w:pPr>
    </w:p>
    <w:p w:rsidR="00EE3E20" w:rsidRPr="00012FC3" w:rsidRDefault="00EE3E20" w:rsidP="00EE3E20">
      <w:pPr>
        <w:ind w:left="720" w:firstLine="720"/>
        <w:jc w:val="both"/>
        <w:rPr>
          <w:rFonts w:ascii="Calibri" w:eastAsia="TimesNewRomanPSMT" w:hAnsi="Calibri" w:cs="Calibri"/>
          <w:bCs/>
          <w:sz w:val="22"/>
          <w:szCs w:val="22"/>
        </w:rPr>
      </w:pPr>
      <w:r w:rsidRPr="00012FC3">
        <w:rPr>
          <w:rFonts w:ascii="Calibri" w:eastAsia="TimesNewRomanPSMT" w:hAnsi="Calibri" w:cs="Calibri"/>
          <w:bCs/>
          <w:sz w:val="22"/>
          <w:szCs w:val="22"/>
        </w:rPr>
        <w:t xml:space="preserve">Датум </w:t>
      </w:r>
      <w:r w:rsidRPr="00012FC3">
        <w:rPr>
          <w:rFonts w:ascii="Calibri" w:eastAsia="TimesNewRomanPSMT" w:hAnsi="Calibri" w:cs="Calibri"/>
          <w:bCs/>
          <w:sz w:val="22"/>
          <w:szCs w:val="22"/>
        </w:rPr>
        <w:tab/>
      </w:r>
      <w:r w:rsidRPr="00012FC3">
        <w:rPr>
          <w:rFonts w:ascii="Calibri" w:eastAsia="TimesNewRomanPSMT" w:hAnsi="Calibri" w:cs="Calibri"/>
          <w:bCs/>
          <w:sz w:val="22"/>
          <w:szCs w:val="22"/>
        </w:rPr>
        <w:tab/>
      </w:r>
      <w:r w:rsidRPr="00012FC3">
        <w:rPr>
          <w:rFonts w:ascii="Calibri" w:eastAsia="TimesNewRomanPSMT" w:hAnsi="Calibri" w:cs="Calibri"/>
          <w:bCs/>
          <w:sz w:val="22"/>
          <w:szCs w:val="22"/>
        </w:rPr>
        <w:tab/>
      </w:r>
      <w:r w:rsidRPr="00012FC3">
        <w:rPr>
          <w:rFonts w:ascii="Calibri" w:eastAsia="TimesNewRomanPSMT" w:hAnsi="Calibri" w:cs="Calibri"/>
          <w:bCs/>
          <w:sz w:val="22"/>
          <w:szCs w:val="22"/>
        </w:rPr>
        <w:tab/>
      </w:r>
      <w:r w:rsidRPr="00012FC3">
        <w:rPr>
          <w:rFonts w:ascii="Calibri" w:eastAsia="TimesNewRomanPSMT" w:hAnsi="Calibri" w:cs="Calibri"/>
          <w:bCs/>
          <w:sz w:val="22"/>
          <w:szCs w:val="22"/>
        </w:rPr>
        <w:tab/>
        <w:t xml:space="preserve">              Понуђач</w:t>
      </w:r>
    </w:p>
    <w:p w:rsidR="00EE3E20" w:rsidRPr="00012FC3" w:rsidRDefault="00EE3E20" w:rsidP="00EE3E20">
      <w:pPr>
        <w:ind w:left="2880" w:firstLine="720"/>
        <w:jc w:val="both"/>
        <w:rPr>
          <w:rFonts w:ascii="Calibri" w:eastAsia="TimesNewRomanPS-BoldMT" w:hAnsi="Calibri" w:cs="Calibri"/>
          <w:b/>
          <w:bCs/>
          <w:i/>
          <w:iCs/>
          <w:color w:val="002060"/>
          <w:sz w:val="22"/>
          <w:szCs w:val="22"/>
        </w:rPr>
      </w:pPr>
      <w:r w:rsidRPr="00012FC3">
        <w:rPr>
          <w:rFonts w:ascii="Calibri" w:eastAsia="TimesNewRomanPSMT" w:hAnsi="Calibri" w:cs="Calibri"/>
          <w:bCs/>
          <w:sz w:val="22"/>
          <w:szCs w:val="22"/>
        </w:rPr>
        <w:t xml:space="preserve">    М. П. </w:t>
      </w:r>
    </w:p>
    <w:p w:rsidR="00EE3E20" w:rsidRPr="00012FC3" w:rsidRDefault="00EE3E20" w:rsidP="00EE3E20">
      <w:pPr>
        <w:jc w:val="both"/>
        <w:rPr>
          <w:rFonts w:ascii="Calibri" w:eastAsia="TimesNewRomanPS-BoldMT" w:hAnsi="Calibri" w:cs="Calibri"/>
          <w:b/>
          <w:bCs/>
          <w:i/>
          <w:iCs/>
          <w:color w:val="002060"/>
          <w:sz w:val="22"/>
          <w:szCs w:val="22"/>
        </w:rPr>
      </w:pPr>
      <w:r w:rsidRPr="00012FC3">
        <w:rPr>
          <w:rFonts w:ascii="Calibri" w:eastAsia="TimesNewRomanPS-BoldMT" w:hAnsi="Calibri" w:cs="Calibri"/>
          <w:b/>
          <w:bCs/>
          <w:i/>
          <w:iCs/>
          <w:color w:val="002060"/>
          <w:sz w:val="22"/>
          <w:szCs w:val="22"/>
        </w:rPr>
        <w:t>_____________________________</w:t>
      </w:r>
      <w:r w:rsidRPr="00012FC3">
        <w:rPr>
          <w:rFonts w:ascii="Calibri" w:eastAsia="TimesNewRomanPS-BoldMT" w:hAnsi="Calibri" w:cs="Calibri"/>
          <w:b/>
          <w:bCs/>
          <w:i/>
          <w:iCs/>
          <w:color w:val="002060"/>
          <w:sz w:val="22"/>
          <w:szCs w:val="22"/>
        </w:rPr>
        <w:tab/>
      </w:r>
      <w:r w:rsidRPr="00012FC3">
        <w:rPr>
          <w:rFonts w:ascii="Calibri" w:eastAsia="TimesNewRomanPS-BoldMT" w:hAnsi="Calibri" w:cs="Calibri"/>
          <w:b/>
          <w:bCs/>
          <w:i/>
          <w:iCs/>
          <w:color w:val="002060"/>
          <w:sz w:val="22"/>
          <w:szCs w:val="22"/>
        </w:rPr>
        <w:tab/>
      </w:r>
      <w:r w:rsidRPr="00012FC3">
        <w:rPr>
          <w:rFonts w:ascii="Calibri" w:eastAsia="TimesNewRomanPS-BoldMT" w:hAnsi="Calibri" w:cs="Calibri"/>
          <w:b/>
          <w:bCs/>
          <w:i/>
          <w:iCs/>
          <w:color w:val="002060"/>
          <w:sz w:val="22"/>
          <w:szCs w:val="22"/>
        </w:rPr>
        <w:tab/>
        <w:t>________________________________</w:t>
      </w:r>
    </w:p>
    <w:p w:rsidR="00EE3E20" w:rsidRPr="00012FC3" w:rsidRDefault="00EE3E20" w:rsidP="00EE3E20">
      <w:pPr>
        <w:jc w:val="both"/>
        <w:rPr>
          <w:rFonts w:ascii="Calibri" w:eastAsia="TimesNewRomanPS-BoldMT" w:hAnsi="Calibri" w:cs="Calibri"/>
          <w:b/>
          <w:bCs/>
          <w:i/>
          <w:iCs/>
          <w:color w:val="002060"/>
          <w:sz w:val="22"/>
          <w:szCs w:val="22"/>
        </w:rPr>
      </w:pPr>
    </w:p>
    <w:p w:rsidR="00EE3E20" w:rsidRPr="00C77D9F" w:rsidRDefault="00EE3E20" w:rsidP="00EE3E20">
      <w:pPr>
        <w:jc w:val="both"/>
        <w:rPr>
          <w:rFonts w:ascii="Calibri" w:hAnsi="Calibri" w:cs="Calibri"/>
          <w:i/>
          <w:iCs/>
          <w:sz w:val="22"/>
          <w:szCs w:val="22"/>
        </w:rPr>
      </w:pPr>
      <w:r w:rsidRPr="00C77D9F">
        <w:rPr>
          <w:rFonts w:ascii="Calibri" w:hAnsi="Calibri" w:cs="Calibri"/>
          <w:b/>
          <w:bCs/>
          <w:i/>
          <w:iCs/>
          <w:sz w:val="22"/>
          <w:szCs w:val="22"/>
          <w:u w:val="single"/>
        </w:rPr>
        <w:t>Напомене:</w:t>
      </w:r>
      <w:r w:rsidRPr="00C77D9F">
        <w:rPr>
          <w:rFonts w:ascii="Calibri" w:hAnsi="Calibri" w:cs="Calibri"/>
          <w:b/>
          <w:bCs/>
          <w:i/>
          <w:iCs/>
          <w:sz w:val="22"/>
          <w:szCs w:val="22"/>
        </w:rPr>
        <w:t xml:space="preserve"> </w:t>
      </w:r>
    </w:p>
    <w:p w:rsidR="00EE3E20" w:rsidRDefault="00EE3E20" w:rsidP="00EE3E20">
      <w:pPr>
        <w:jc w:val="both"/>
        <w:rPr>
          <w:rFonts w:ascii="Calibri" w:hAnsi="Calibri" w:cs="Calibri"/>
          <w:i/>
          <w:iCs/>
          <w:sz w:val="22"/>
          <w:szCs w:val="22"/>
        </w:rPr>
      </w:pPr>
      <w:r w:rsidRPr="00C77D9F">
        <w:rPr>
          <w:rFonts w:ascii="Calibri" w:hAnsi="Calibri" w:cs="Calibri"/>
          <w:i/>
          <w:iCs/>
          <w:sz w:val="22"/>
          <w:szCs w:val="22"/>
        </w:rPr>
        <w:t xml:space="preserve">Образац понуде понуђач мора да попуни, овери печатом и потпише, чиме </w:t>
      </w:r>
      <w:r w:rsidRPr="00C77D9F">
        <w:rPr>
          <w:rFonts w:ascii="Calibri" w:hAnsi="Calibri" w:cs="Calibri"/>
          <w:i/>
          <w:iCs/>
          <w:sz w:val="22"/>
          <w:szCs w:val="22"/>
          <w:lang w:val="sr-Cyrl-CS"/>
        </w:rPr>
        <w:t>п</w:t>
      </w:r>
      <w:r w:rsidRPr="00C77D9F">
        <w:rPr>
          <w:rFonts w:ascii="Calibri" w:hAnsi="Calibri" w:cs="Calibri"/>
          <w:i/>
          <w:iCs/>
          <w:sz w:val="22"/>
          <w:szCs w:val="22"/>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EE3E20" w:rsidRDefault="00EE3E20" w:rsidP="000642D2">
      <w:pPr>
        <w:pStyle w:val="ListParagraph"/>
        <w:ind w:left="0" w:firstLine="851"/>
        <w:rPr>
          <w:rFonts w:ascii="Calibri" w:hAnsi="Calibri" w:cs="Calibri"/>
          <w:sz w:val="22"/>
          <w:szCs w:val="22"/>
        </w:rPr>
      </w:pPr>
    </w:p>
    <w:p w:rsidR="00EE3E20" w:rsidRDefault="00EE3E20" w:rsidP="000642D2">
      <w:pPr>
        <w:pStyle w:val="ListParagraph"/>
        <w:ind w:left="0" w:firstLine="851"/>
        <w:rPr>
          <w:rFonts w:ascii="Calibri" w:hAnsi="Calibri" w:cs="Calibri"/>
          <w:sz w:val="22"/>
          <w:szCs w:val="22"/>
        </w:rPr>
      </w:pPr>
    </w:p>
    <w:p w:rsidR="00EE3E20" w:rsidRDefault="00EE3E20" w:rsidP="000642D2">
      <w:pPr>
        <w:pStyle w:val="ListParagraph"/>
        <w:ind w:left="0" w:firstLine="851"/>
        <w:rPr>
          <w:rFonts w:ascii="Calibri" w:hAnsi="Calibri" w:cs="Calibri"/>
          <w:sz w:val="22"/>
          <w:szCs w:val="22"/>
        </w:rPr>
      </w:pPr>
    </w:p>
    <w:p w:rsidR="00EE3E20" w:rsidRDefault="00EE3E20" w:rsidP="000642D2">
      <w:pPr>
        <w:pStyle w:val="ListParagraph"/>
        <w:ind w:left="0" w:firstLine="851"/>
        <w:rPr>
          <w:rFonts w:ascii="Calibri" w:hAnsi="Calibri" w:cs="Calibri"/>
          <w:sz w:val="22"/>
          <w:szCs w:val="22"/>
        </w:rPr>
      </w:pPr>
    </w:p>
    <w:p w:rsidR="00EE3E20" w:rsidRDefault="00EE3E20" w:rsidP="000642D2">
      <w:pPr>
        <w:pStyle w:val="ListParagraph"/>
        <w:ind w:left="0" w:firstLine="851"/>
        <w:rPr>
          <w:rFonts w:ascii="Calibri" w:hAnsi="Calibri" w:cs="Calibri"/>
          <w:sz w:val="22"/>
          <w:szCs w:val="22"/>
        </w:rPr>
      </w:pPr>
    </w:p>
    <w:p w:rsidR="00EE3E20" w:rsidRDefault="00EE3E20" w:rsidP="000642D2">
      <w:pPr>
        <w:pStyle w:val="ListParagraph"/>
        <w:ind w:left="0" w:firstLine="851"/>
        <w:rPr>
          <w:rFonts w:ascii="Calibri" w:hAnsi="Calibri" w:cs="Calibri"/>
          <w:sz w:val="22"/>
          <w:szCs w:val="22"/>
        </w:rPr>
      </w:pPr>
    </w:p>
    <w:p w:rsidR="00EE3E20" w:rsidRPr="00642C39" w:rsidRDefault="00EE3E20" w:rsidP="000642D2">
      <w:pPr>
        <w:pStyle w:val="ListParagraph"/>
        <w:ind w:left="0" w:firstLine="851"/>
        <w:rPr>
          <w:rFonts w:ascii="Calibri" w:hAnsi="Calibri" w:cs="Calibri"/>
          <w:sz w:val="22"/>
          <w:szCs w:val="22"/>
        </w:rPr>
      </w:pPr>
    </w:p>
    <w:p w:rsidR="00EE3E20" w:rsidRDefault="00EE3E20" w:rsidP="000642D2">
      <w:pPr>
        <w:pStyle w:val="ListParagraph"/>
        <w:ind w:left="0" w:firstLine="851"/>
        <w:rPr>
          <w:rFonts w:ascii="Calibri" w:hAnsi="Calibri" w:cs="Calibri"/>
          <w:sz w:val="22"/>
          <w:szCs w:val="22"/>
        </w:rPr>
      </w:pPr>
    </w:p>
    <w:p w:rsidR="00EE3E20" w:rsidRPr="00AB0CFC" w:rsidRDefault="00AB0CFC" w:rsidP="00AB0CFC">
      <w:pPr>
        <w:pStyle w:val="ListParagraph"/>
        <w:ind w:left="6937" w:firstLine="851"/>
        <w:rPr>
          <w:rFonts w:ascii="Calibri" w:hAnsi="Calibri" w:cs="Calibri"/>
          <w:b/>
          <w:i/>
          <w:sz w:val="22"/>
          <w:szCs w:val="22"/>
        </w:rPr>
      </w:pPr>
      <w:r w:rsidRPr="00AB0CFC">
        <w:rPr>
          <w:rFonts w:ascii="Calibri" w:hAnsi="Calibri" w:cs="Calibri"/>
          <w:b/>
          <w:i/>
          <w:sz w:val="22"/>
          <w:szCs w:val="22"/>
        </w:rPr>
        <w:t>Образац бр.2</w:t>
      </w:r>
    </w:p>
    <w:p w:rsidR="00EE3E20" w:rsidRPr="006061B3" w:rsidRDefault="006061B3" w:rsidP="00EE3E20">
      <w:pPr>
        <w:shd w:val="clear" w:color="auto" w:fill="C6D9F1"/>
        <w:jc w:val="center"/>
        <w:rPr>
          <w:rFonts w:ascii="Calibri" w:hAnsi="Calibri" w:cs="Calibri"/>
          <w:b/>
          <w:bCs/>
          <w:i/>
          <w:iCs/>
          <w:sz w:val="22"/>
          <w:szCs w:val="22"/>
        </w:rPr>
      </w:pPr>
      <w:r>
        <w:rPr>
          <w:rFonts w:ascii="Calibri" w:hAnsi="Calibri" w:cs="Calibri"/>
          <w:b/>
          <w:bCs/>
          <w:i/>
          <w:iCs/>
          <w:sz w:val="22"/>
          <w:szCs w:val="22"/>
        </w:rPr>
        <w:t>ОБРАЗАЦ ТРОШКОВА ПРИПРЕМЕ ПОНУДЕ</w:t>
      </w:r>
    </w:p>
    <w:p w:rsidR="00EE3E20" w:rsidRPr="00C77D9F" w:rsidRDefault="00EE3E20" w:rsidP="00EE3E20">
      <w:pPr>
        <w:shd w:val="clear" w:color="auto" w:fill="FFFFFF"/>
        <w:jc w:val="center"/>
        <w:rPr>
          <w:rFonts w:ascii="Calibri" w:hAnsi="Calibri" w:cs="Calibri"/>
          <w:b/>
          <w:bCs/>
          <w:i/>
          <w:iCs/>
          <w:sz w:val="22"/>
          <w:szCs w:val="22"/>
        </w:rPr>
      </w:pPr>
    </w:p>
    <w:p w:rsidR="00EE3E20" w:rsidRPr="00C77D9F" w:rsidRDefault="00EE3E20" w:rsidP="00EE3E20">
      <w:pPr>
        <w:rPr>
          <w:rFonts w:ascii="Calibri" w:hAnsi="Calibri" w:cs="Calibri"/>
          <w:b/>
          <w:bCs/>
          <w:i/>
          <w:iCs/>
          <w:sz w:val="22"/>
          <w:szCs w:val="22"/>
        </w:rPr>
      </w:pPr>
    </w:p>
    <w:p w:rsidR="00EE3E20" w:rsidRDefault="00EE3E20" w:rsidP="00EE3E20">
      <w:pPr>
        <w:spacing w:after="120"/>
        <w:jc w:val="both"/>
        <w:rPr>
          <w:rFonts w:ascii="Calibri" w:hAnsi="Calibri" w:cs="Calibri"/>
          <w:sz w:val="22"/>
          <w:szCs w:val="22"/>
        </w:rPr>
      </w:pPr>
      <w:r w:rsidRPr="00C77D9F">
        <w:rPr>
          <w:rFonts w:ascii="Calibri" w:hAnsi="Calibri" w:cs="Calibri"/>
          <w:sz w:val="22"/>
          <w:szCs w:val="22"/>
        </w:rPr>
        <w:t xml:space="preserve">У складу са чланом 88. </w:t>
      </w:r>
      <w:r w:rsidRPr="00C77D9F">
        <w:rPr>
          <w:rFonts w:ascii="Calibri" w:hAnsi="Calibri" w:cs="Calibri"/>
          <w:sz w:val="22"/>
          <w:szCs w:val="22"/>
          <w:lang w:val="sr-Cyrl-CS"/>
        </w:rPr>
        <w:t>став 1.</w:t>
      </w:r>
      <w:r w:rsidRPr="00C77D9F">
        <w:rPr>
          <w:rFonts w:ascii="Calibri" w:hAnsi="Calibri" w:cs="Calibri"/>
          <w:sz w:val="22"/>
          <w:szCs w:val="22"/>
        </w:rPr>
        <w:t xml:space="preserve"> Закона, понуђач__________________________</w:t>
      </w:r>
      <w:r>
        <w:rPr>
          <w:rFonts w:ascii="Calibri" w:hAnsi="Calibri" w:cs="Calibri"/>
          <w:sz w:val="22"/>
          <w:szCs w:val="22"/>
        </w:rPr>
        <w:t>________</w:t>
      </w:r>
      <w:r w:rsidRPr="00C77D9F">
        <w:rPr>
          <w:rFonts w:ascii="Calibri" w:hAnsi="Calibri" w:cs="Calibri"/>
          <w:i/>
          <w:iCs/>
          <w:sz w:val="22"/>
          <w:szCs w:val="22"/>
        </w:rPr>
        <w:t xml:space="preserve">, </w:t>
      </w:r>
      <w:r w:rsidRPr="00C77D9F">
        <w:rPr>
          <w:rFonts w:ascii="Calibri" w:hAnsi="Calibri" w:cs="Calibri"/>
          <w:sz w:val="22"/>
          <w:szCs w:val="22"/>
        </w:rPr>
        <w:t>достав</w:t>
      </w:r>
      <w:r w:rsidRPr="00C77D9F">
        <w:rPr>
          <w:rFonts w:ascii="Calibri" w:hAnsi="Calibri" w:cs="Calibri"/>
          <w:sz w:val="22"/>
          <w:szCs w:val="22"/>
          <w:lang w:val="sr-Cyrl-CS"/>
        </w:rPr>
        <w:t xml:space="preserve">ља </w:t>
      </w:r>
      <w:r w:rsidRPr="00C77D9F">
        <w:rPr>
          <w:rFonts w:ascii="Calibri" w:hAnsi="Calibri" w:cs="Calibri"/>
          <w:sz w:val="22"/>
          <w:szCs w:val="22"/>
        </w:rPr>
        <w:t xml:space="preserve">укупан износ и структуру трошкова припремања понуде, </w:t>
      </w:r>
      <w:r w:rsidRPr="00C77D9F">
        <w:rPr>
          <w:rFonts w:ascii="Calibri" w:hAnsi="Calibri" w:cs="Calibri"/>
          <w:sz w:val="22"/>
          <w:szCs w:val="22"/>
          <w:lang w:val="sr-Cyrl-CS"/>
        </w:rPr>
        <w:t xml:space="preserve">како следи у </w:t>
      </w:r>
      <w:r w:rsidRPr="00C77D9F">
        <w:rPr>
          <w:rFonts w:ascii="Calibri" w:hAnsi="Calibri" w:cs="Calibri"/>
          <w:sz w:val="22"/>
          <w:szCs w:val="22"/>
        </w:rPr>
        <w:t>табели:</w:t>
      </w:r>
    </w:p>
    <w:p w:rsidR="00EE3E20" w:rsidRPr="00C77D9F" w:rsidRDefault="00EE3E20" w:rsidP="00EE3E20">
      <w:pPr>
        <w:spacing w:after="120"/>
        <w:jc w:val="both"/>
        <w:rPr>
          <w:rFonts w:ascii="Calibri" w:hAnsi="Calibri" w:cs="Calibri"/>
          <w:b/>
          <w:i/>
          <w:sz w:val="22"/>
          <w:szCs w:val="22"/>
        </w:rPr>
      </w:pPr>
    </w:p>
    <w:tbl>
      <w:tblPr>
        <w:tblW w:w="0" w:type="auto"/>
        <w:tblInd w:w="158" w:type="dxa"/>
        <w:tblLayout w:type="fixed"/>
        <w:tblLook w:val="0000"/>
      </w:tblPr>
      <w:tblGrid>
        <w:gridCol w:w="5565"/>
        <w:gridCol w:w="3290"/>
      </w:tblGrid>
      <w:tr w:rsidR="00EE3E20" w:rsidRPr="00C77D9F" w:rsidTr="00AB0CFC">
        <w:tc>
          <w:tcPr>
            <w:tcW w:w="5565" w:type="dxa"/>
            <w:tcBorders>
              <w:top w:val="single" w:sz="4" w:space="0" w:color="000000"/>
              <w:left w:val="single" w:sz="4" w:space="0" w:color="000000"/>
              <w:bottom w:val="single" w:sz="4" w:space="0" w:color="000000"/>
            </w:tcBorders>
            <w:shd w:val="clear" w:color="auto" w:fill="auto"/>
          </w:tcPr>
          <w:p w:rsidR="00EE3E20" w:rsidRPr="00C77D9F" w:rsidRDefault="00EE3E20" w:rsidP="00AB0CFC">
            <w:pPr>
              <w:jc w:val="center"/>
              <w:rPr>
                <w:rFonts w:ascii="Calibri" w:hAnsi="Calibri" w:cs="Calibri"/>
                <w:b/>
                <w:i/>
                <w:sz w:val="22"/>
                <w:szCs w:val="22"/>
              </w:rPr>
            </w:pPr>
            <w:r w:rsidRPr="00C77D9F">
              <w:rPr>
                <w:rFonts w:ascii="Calibri" w:hAnsi="Calibri" w:cs="Calibri"/>
                <w:b/>
                <w:i/>
                <w:sz w:val="22"/>
                <w:szCs w:val="22"/>
              </w:rPr>
              <w:t>ВРСТА ТРОШКА</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jc w:val="center"/>
              <w:rPr>
                <w:rFonts w:ascii="Calibri" w:hAnsi="Calibri" w:cs="Calibri"/>
                <w:sz w:val="22"/>
                <w:szCs w:val="22"/>
              </w:rPr>
            </w:pPr>
            <w:r w:rsidRPr="00C77D9F">
              <w:rPr>
                <w:rFonts w:ascii="Calibri" w:hAnsi="Calibri" w:cs="Calibri"/>
                <w:b/>
                <w:i/>
                <w:sz w:val="22"/>
                <w:szCs w:val="22"/>
              </w:rPr>
              <w:t>ИЗНОС ТРОШКА У РСД</w:t>
            </w:r>
          </w:p>
        </w:tc>
      </w:tr>
      <w:tr w:rsidR="00EE3E20" w:rsidRPr="00C77D9F" w:rsidTr="00AB0CFC">
        <w:tc>
          <w:tcPr>
            <w:tcW w:w="5565" w:type="dxa"/>
            <w:tcBorders>
              <w:top w:val="single" w:sz="4" w:space="0" w:color="000000"/>
              <w:left w:val="single" w:sz="4" w:space="0" w:color="000000"/>
              <w:bottom w:val="single" w:sz="4" w:space="0" w:color="000000"/>
            </w:tcBorders>
            <w:shd w:val="clear" w:color="auto" w:fill="auto"/>
          </w:tcPr>
          <w:p w:rsidR="00EE3E20" w:rsidRDefault="00EE3E20" w:rsidP="00AB0CFC">
            <w:pPr>
              <w:snapToGrid w:val="0"/>
              <w:jc w:val="both"/>
              <w:rPr>
                <w:rFonts w:ascii="Calibri" w:hAnsi="Calibri" w:cs="Calibri"/>
                <w:sz w:val="22"/>
                <w:szCs w:val="22"/>
              </w:rPr>
            </w:pPr>
          </w:p>
          <w:p w:rsidR="00C42752" w:rsidRPr="00C42752" w:rsidRDefault="00C42752" w:rsidP="00AB0CFC">
            <w:pPr>
              <w:snapToGrid w:val="0"/>
              <w:jc w:val="both"/>
              <w:rPr>
                <w:rFonts w:ascii="Calibri" w:hAnsi="Calibri" w:cs="Calibri"/>
                <w:sz w:val="22"/>
                <w:szCs w:val="22"/>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right"/>
              <w:rPr>
                <w:rFonts w:ascii="Calibri" w:hAnsi="Calibri" w:cs="Calibri"/>
                <w:sz w:val="22"/>
                <w:szCs w:val="22"/>
              </w:rPr>
            </w:pPr>
          </w:p>
        </w:tc>
      </w:tr>
      <w:tr w:rsidR="00EE3E20" w:rsidRPr="00C77D9F" w:rsidTr="00AB0CFC">
        <w:tc>
          <w:tcPr>
            <w:tcW w:w="5565" w:type="dxa"/>
            <w:tcBorders>
              <w:top w:val="single" w:sz="4" w:space="0" w:color="000000"/>
              <w:left w:val="single" w:sz="4" w:space="0" w:color="000000"/>
              <w:bottom w:val="single" w:sz="4" w:space="0" w:color="000000"/>
            </w:tcBorders>
            <w:shd w:val="clear" w:color="auto" w:fill="auto"/>
          </w:tcPr>
          <w:p w:rsidR="00EE3E20" w:rsidRDefault="00EE3E20" w:rsidP="00AB0CFC">
            <w:pPr>
              <w:snapToGrid w:val="0"/>
              <w:jc w:val="both"/>
              <w:rPr>
                <w:rFonts w:ascii="Calibri" w:hAnsi="Calibri" w:cs="Calibri"/>
                <w:sz w:val="22"/>
                <w:szCs w:val="22"/>
              </w:rPr>
            </w:pPr>
          </w:p>
          <w:p w:rsidR="00C42752" w:rsidRPr="00C42752" w:rsidRDefault="00C42752" w:rsidP="00AB0CFC">
            <w:pPr>
              <w:snapToGrid w:val="0"/>
              <w:jc w:val="both"/>
              <w:rPr>
                <w:rFonts w:ascii="Calibri" w:hAnsi="Calibri" w:cs="Calibri"/>
                <w:sz w:val="22"/>
                <w:szCs w:val="22"/>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jc w:val="right"/>
              <w:rPr>
                <w:rFonts w:ascii="Calibri" w:hAnsi="Calibri" w:cs="Calibri"/>
                <w:sz w:val="22"/>
                <w:szCs w:val="22"/>
              </w:rPr>
            </w:pPr>
          </w:p>
        </w:tc>
      </w:tr>
      <w:tr w:rsidR="00EE3E20" w:rsidRPr="00C77D9F" w:rsidTr="00AB0CFC">
        <w:tc>
          <w:tcPr>
            <w:tcW w:w="5565" w:type="dxa"/>
            <w:tcBorders>
              <w:top w:val="single" w:sz="4" w:space="0" w:color="000000"/>
              <w:left w:val="single" w:sz="4" w:space="0" w:color="000000"/>
              <w:bottom w:val="single" w:sz="4" w:space="0" w:color="000000"/>
            </w:tcBorders>
            <w:shd w:val="clear" w:color="auto" w:fill="auto"/>
          </w:tcPr>
          <w:p w:rsidR="00EE3E20" w:rsidRDefault="00EE3E20" w:rsidP="00AB0CFC">
            <w:pPr>
              <w:snapToGrid w:val="0"/>
              <w:jc w:val="both"/>
              <w:rPr>
                <w:rFonts w:ascii="Calibri" w:hAnsi="Calibri" w:cs="Calibri"/>
                <w:sz w:val="22"/>
                <w:szCs w:val="22"/>
              </w:rPr>
            </w:pPr>
          </w:p>
          <w:p w:rsidR="00C42752" w:rsidRPr="00C42752" w:rsidRDefault="00C42752" w:rsidP="00AB0CFC">
            <w:pPr>
              <w:snapToGrid w:val="0"/>
              <w:jc w:val="both"/>
              <w:rPr>
                <w:rFonts w:ascii="Calibri" w:hAnsi="Calibri" w:cs="Calibri"/>
                <w:sz w:val="22"/>
                <w:szCs w:val="22"/>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rPr>
                <w:rFonts w:ascii="Calibri" w:hAnsi="Calibri" w:cs="Calibri"/>
                <w:sz w:val="22"/>
                <w:szCs w:val="22"/>
              </w:rPr>
            </w:pPr>
          </w:p>
        </w:tc>
      </w:tr>
      <w:tr w:rsidR="00EE3E20" w:rsidRPr="00C77D9F" w:rsidTr="00AB0CFC">
        <w:tc>
          <w:tcPr>
            <w:tcW w:w="5565" w:type="dxa"/>
            <w:tcBorders>
              <w:top w:val="single" w:sz="4" w:space="0" w:color="000000"/>
              <w:left w:val="single" w:sz="4" w:space="0" w:color="000000"/>
              <w:bottom w:val="single" w:sz="4" w:space="0" w:color="000000"/>
            </w:tcBorders>
            <w:shd w:val="clear" w:color="auto" w:fill="auto"/>
          </w:tcPr>
          <w:p w:rsidR="00EE3E20" w:rsidRDefault="00EE3E20" w:rsidP="00AB0CFC">
            <w:pPr>
              <w:snapToGrid w:val="0"/>
              <w:jc w:val="both"/>
              <w:rPr>
                <w:rFonts w:ascii="Calibri" w:hAnsi="Calibri" w:cs="Calibri"/>
                <w:sz w:val="22"/>
                <w:szCs w:val="22"/>
              </w:rPr>
            </w:pPr>
          </w:p>
          <w:p w:rsidR="00C42752" w:rsidRPr="00C42752" w:rsidRDefault="00C42752" w:rsidP="00AB0CFC">
            <w:pPr>
              <w:snapToGrid w:val="0"/>
              <w:jc w:val="both"/>
              <w:rPr>
                <w:rFonts w:ascii="Calibri" w:hAnsi="Calibri" w:cs="Calibri"/>
                <w:sz w:val="22"/>
                <w:szCs w:val="22"/>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rPr>
                <w:rFonts w:ascii="Calibri" w:hAnsi="Calibri" w:cs="Calibri"/>
                <w:sz w:val="22"/>
                <w:szCs w:val="22"/>
              </w:rPr>
            </w:pPr>
          </w:p>
        </w:tc>
      </w:tr>
      <w:tr w:rsidR="00EE3E20" w:rsidRPr="00C77D9F" w:rsidTr="00AB0CFC">
        <w:tc>
          <w:tcPr>
            <w:tcW w:w="5565" w:type="dxa"/>
            <w:tcBorders>
              <w:top w:val="single" w:sz="4" w:space="0" w:color="000000"/>
              <w:left w:val="single" w:sz="4" w:space="0" w:color="000000"/>
              <w:bottom w:val="single" w:sz="4" w:space="0" w:color="000000"/>
            </w:tcBorders>
            <w:shd w:val="clear" w:color="auto" w:fill="auto"/>
          </w:tcPr>
          <w:p w:rsidR="00EE3E20" w:rsidRDefault="00EE3E20" w:rsidP="00AB0CFC">
            <w:pPr>
              <w:snapToGrid w:val="0"/>
              <w:jc w:val="both"/>
              <w:rPr>
                <w:rFonts w:ascii="Calibri" w:hAnsi="Calibri" w:cs="Calibri"/>
                <w:sz w:val="22"/>
                <w:szCs w:val="22"/>
              </w:rPr>
            </w:pPr>
          </w:p>
          <w:p w:rsidR="00C42752" w:rsidRPr="00C42752" w:rsidRDefault="00C42752" w:rsidP="00AB0CFC">
            <w:pPr>
              <w:snapToGrid w:val="0"/>
              <w:jc w:val="both"/>
              <w:rPr>
                <w:rFonts w:ascii="Calibri" w:hAnsi="Calibri" w:cs="Calibri"/>
                <w:sz w:val="22"/>
                <w:szCs w:val="22"/>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rPr>
                <w:rFonts w:ascii="Calibri" w:hAnsi="Calibri" w:cs="Calibri"/>
                <w:sz w:val="22"/>
                <w:szCs w:val="22"/>
              </w:rPr>
            </w:pPr>
          </w:p>
        </w:tc>
      </w:tr>
      <w:tr w:rsidR="00EE3E20" w:rsidRPr="00C77D9F" w:rsidTr="00AB0CFC">
        <w:tc>
          <w:tcPr>
            <w:tcW w:w="5565" w:type="dxa"/>
            <w:tcBorders>
              <w:top w:val="single" w:sz="4" w:space="0" w:color="000000"/>
              <w:left w:val="single" w:sz="4" w:space="0" w:color="000000"/>
              <w:bottom w:val="single" w:sz="4" w:space="0" w:color="000000"/>
            </w:tcBorders>
            <w:shd w:val="clear" w:color="auto" w:fill="auto"/>
          </w:tcPr>
          <w:p w:rsidR="00EE3E20" w:rsidRDefault="00EE3E20" w:rsidP="00AB0CFC">
            <w:pPr>
              <w:snapToGrid w:val="0"/>
              <w:jc w:val="both"/>
              <w:rPr>
                <w:rFonts w:ascii="Calibri" w:hAnsi="Calibri" w:cs="Calibri"/>
                <w:sz w:val="22"/>
                <w:szCs w:val="22"/>
              </w:rPr>
            </w:pPr>
          </w:p>
          <w:p w:rsidR="00C42752" w:rsidRPr="00C42752" w:rsidRDefault="00C42752" w:rsidP="00AB0CFC">
            <w:pPr>
              <w:snapToGrid w:val="0"/>
              <w:jc w:val="both"/>
              <w:rPr>
                <w:rFonts w:ascii="Calibri" w:hAnsi="Calibri" w:cs="Calibri"/>
                <w:sz w:val="22"/>
                <w:szCs w:val="22"/>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rPr>
                <w:rFonts w:ascii="Calibri" w:hAnsi="Calibri" w:cs="Calibri"/>
                <w:sz w:val="22"/>
                <w:szCs w:val="22"/>
              </w:rPr>
            </w:pPr>
          </w:p>
        </w:tc>
      </w:tr>
      <w:tr w:rsidR="00EE3E20" w:rsidRPr="00C77D9F" w:rsidTr="00AB0CFC">
        <w:tc>
          <w:tcPr>
            <w:tcW w:w="5565" w:type="dxa"/>
            <w:tcBorders>
              <w:top w:val="single" w:sz="4" w:space="0" w:color="000000"/>
              <w:left w:val="single" w:sz="4" w:space="0" w:color="000000"/>
              <w:bottom w:val="single" w:sz="4" w:space="0" w:color="000000"/>
            </w:tcBorders>
            <w:shd w:val="clear" w:color="auto" w:fill="auto"/>
          </w:tcPr>
          <w:p w:rsidR="00EE3E20" w:rsidRPr="00C77D9F" w:rsidRDefault="00EE3E20" w:rsidP="00AB0CFC">
            <w:pPr>
              <w:snapToGrid w:val="0"/>
              <w:jc w:val="both"/>
              <w:rPr>
                <w:rFonts w:ascii="Calibri" w:hAnsi="Calibri" w:cs="Calibri"/>
                <w:i/>
                <w:sz w:val="22"/>
                <w:szCs w:val="22"/>
              </w:rPr>
            </w:pPr>
          </w:p>
          <w:p w:rsidR="00EE3E20" w:rsidRPr="00C77D9F" w:rsidRDefault="00EE3E20" w:rsidP="00AB0CFC">
            <w:pPr>
              <w:jc w:val="both"/>
              <w:rPr>
                <w:rFonts w:ascii="Calibri" w:hAnsi="Calibri" w:cs="Calibri"/>
                <w:sz w:val="22"/>
                <w:szCs w:val="22"/>
                <w:lang w:val="ru-RU"/>
              </w:rPr>
            </w:pPr>
            <w:r w:rsidRPr="00C77D9F">
              <w:rPr>
                <w:rFonts w:ascii="Calibri" w:hAnsi="Calibri" w:cs="Calibri"/>
                <w:b/>
                <w:i/>
                <w:sz w:val="22"/>
                <w:szCs w:val="22"/>
              </w:rPr>
              <w:t>УКУПАН ИЗНОС ТРОШКОВА ПРИПРЕМАЊА ПОНУДЕ</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E3E20" w:rsidRPr="00C77D9F" w:rsidRDefault="00EE3E20" w:rsidP="00AB0CFC">
            <w:pPr>
              <w:snapToGrid w:val="0"/>
              <w:rPr>
                <w:rFonts w:ascii="Calibri" w:hAnsi="Calibri" w:cs="Calibri"/>
                <w:sz w:val="22"/>
                <w:szCs w:val="22"/>
                <w:lang w:val="ru-RU"/>
              </w:rPr>
            </w:pPr>
          </w:p>
        </w:tc>
      </w:tr>
    </w:tbl>
    <w:p w:rsidR="00EE3E20" w:rsidRDefault="00EE3E20" w:rsidP="00EE3E20">
      <w:pPr>
        <w:jc w:val="both"/>
        <w:rPr>
          <w:rFonts w:ascii="Calibri" w:hAnsi="Calibri" w:cs="Calibri"/>
          <w:sz w:val="22"/>
          <w:szCs w:val="22"/>
        </w:rPr>
      </w:pPr>
    </w:p>
    <w:p w:rsidR="00C42752" w:rsidRDefault="00C42752" w:rsidP="00EE3E20">
      <w:pPr>
        <w:jc w:val="both"/>
        <w:rPr>
          <w:rFonts w:ascii="Calibri" w:hAnsi="Calibri" w:cs="Calibri"/>
          <w:sz w:val="22"/>
          <w:szCs w:val="22"/>
        </w:rPr>
      </w:pPr>
    </w:p>
    <w:p w:rsidR="00C42752" w:rsidRPr="00C42752" w:rsidRDefault="00C42752" w:rsidP="00EE3E20">
      <w:pPr>
        <w:jc w:val="both"/>
        <w:rPr>
          <w:rFonts w:ascii="Calibri" w:hAnsi="Calibri" w:cs="Calibri"/>
          <w:sz w:val="22"/>
          <w:szCs w:val="22"/>
        </w:rPr>
      </w:pPr>
    </w:p>
    <w:p w:rsidR="00EE3E20" w:rsidRPr="00C77D9F" w:rsidRDefault="00EE3E20" w:rsidP="00EE3E20">
      <w:pPr>
        <w:jc w:val="both"/>
        <w:rPr>
          <w:rFonts w:ascii="Calibri" w:hAnsi="Calibri" w:cs="Calibri"/>
          <w:sz w:val="22"/>
          <w:szCs w:val="22"/>
        </w:rPr>
      </w:pPr>
      <w:r w:rsidRPr="00C77D9F">
        <w:rPr>
          <w:rFonts w:ascii="Calibri" w:hAnsi="Calibri" w:cs="Calibri"/>
          <w:sz w:val="22"/>
          <w:szCs w:val="22"/>
        </w:rPr>
        <w:t>Трошкове припреме и подношења понуде сноси искључиво понуђач и не може тражити од наручиоца накнаду трошкова.</w:t>
      </w:r>
    </w:p>
    <w:p w:rsidR="00EE3E20" w:rsidRPr="00C77D9F" w:rsidRDefault="00EE3E20" w:rsidP="00EE3E20">
      <w:pPr>
        <w:jc w:val="both"/>
        <w:rPr>
          <w:rFonts w:ascii="Calibri" w:hAnsi="Calibri" w:cs="Calibri"/>
          <w:sz w:val="22"/>
          <w:szCs w:val="22"/>
          <w:lang w:val="sr-Cyrl-CS"/>
        </w:rPr>
      </w:pPr>
      <w:r w:rsidRPr="00C77D9F">
        <w:rPr>
          <w:rFonts w:ascii="Calibri" w:hAnsi="Calibri" w:cs="Calibri"/>
          <w:sz w:val="22"/>
          <w:szCs w:val="22"/>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EE3E20" w:rsidRPr="00C77D9F" w:rsidRDefault="00EE3E20" w:rsidP="00EE3E20">
      <w:pPr>
        <w:spacing w:after="120"/>
        <w:ind w:firstLine="426"/>
        <w:jc w:val="both"/>
        <w:rPr>
          <w:rFonts w:ascii="Calibri" w:hAnsi="Calibri" w:cs="Calibri"/>
          <w:b/>
          <w:bCs/>
          <w:i/>
          <w:sz w:val="22"/>
          <w:szCs w:val="22"/>
        </w:rPr>
      </w:pPr>
    </w:p>
    <w:p w:rsidR="00EE3E20" w:rsidRPr="00C77D9F" w:rsidRDefault="00EE3E20" w:rsidP="00EE3E20">
      <w:pPr>
        <w:spacing w:after="120"/>
        <w:jc w:val="both"/>
        <w:rPr>
          <w:rFonts w:ascii="Calibri" w:hAnsi="Calibri" w:cs="Calibri"/>
          <w:bCs/>
          <w:sz w:val="22"/>
          <w:szCs w:val="22"/>
        </w:rPr>
      </w:pPr>
      <w:r w:rsidRPr="00C77D9F">
        <w:rPr>
          <w:rFonts w:ascii="Calibri" w:hAnsi="Calibri" w:cs="Calibri"/>
          <w:b/>
          <w:bCs/>
          <w:i/>
          <w:sz w:val="22"/>
          <w:szCs w:val="22"/>
        </w:rPr>
        <w:t>Напомена</w:t>
      </w:r>
      <w:r w:rsidRPr="00C77D9F">
        <w:rPr>
          <w:rFonts w:ascii="Calibri" w:hAnsi="Calibri" w:cs="Calibri"/>
          <w:b/>
          <w:bCs/>
          <w:i/>
          <w:color w:val="auto"/>
          <w:sz w:val="22"/>
          <w:szCs w:val="22"/>
        </w:rPr>
        <w:t xml:space="preserve">: </w:t>
      </w:r>
      <w:r w:rsidRPr="00C77D9F">
        <w:rPr>
          <w:rFonts w:ascii="Calibri" w:hAnsi="Calibri" w:cs="Calibri"/>
          <w:bCs/>
          <w:i/>
          <w:color w:val="auto"/>
          <w:sz w:val="22"/>
          <w:szCs w:val="22"/>
        </w:rPr>
        <w:t>достављање овог обрасца није обавезно</w:t>
      </w:r>
    </w:p>
    <w:p w:rsidR="00EE3E20" w:rsidRPr="00C77D9F" w:rsidRDefault="00EE3E20" w:rsidP="00EE3E20">
      <w:pPr>
        <w:spacing w:after="120"/>
        <w:ind w:firstLine="425"/>
        <w:jc w:val="both"/>
        <w:rPr>
          <w:rFonts w:ascii="Calibri" w:hAnsi="Calibri" w:cs="Calibri"/>
          <w:bCs/>
          <w:sz w:val="22"/>
          <w:szCs w:val="22"/>
        </w:rPr>
      </w:pPr>
    </w:p>
    <w:tbl>
      <w:tblPr>
        <w:tblW w:w="0" w:type="auto"/>
        <w:tblLayout w:type="fixed"/>
        <w:tblLook w:val="0000"/>
      </w:tblPr>
      <w:tblGrid>
        <w:gridCol w:w="3080"/>
        <w:gridCol w:w="3068"/>
        <w:gridCol w:w="3094"/>
      </w:tblGrid>
      <w:tr w:rsidR="00EE3E20" w:rsidRPr="00C77D9F" w:rsidTr="00AB0CFC">
        <w:tc>
          <w:tcPr>
            <w:tcW w:w="3080" w:type="dxa"/>
            <w:shd w:val="clear" w:color="auto" w:fill="auto"/>
            <w:vAlign w:val="center"/>
          </w:tcPr>
          <w:p w:rsidR="00EE3E20" w:rsidRPr="00C77D9F" w:rsidRDefault="00EE3E20" w:rsidP="00AB0CFC">
            <w:pPr>
              <w:pStyle w:val="BodyText2"/>
              <w:spacing w:line="100" w:lineRule="atLeast"/>
              <w:jc w:val="center"/>
              <w:rPr>
                <w:rFonts w:ascii="Calibri" w:hAnsi="Calibri" w:cs="Calibri"/>
                <w:sz w:val="22"/>
                <w:szCs w:val="22"/>
              </w:rPr>
            </w:pPr>
            <w:r w:rsidRPr="00C77D9F">
              <w:rPr>
                <w:rFonts w:ascii="Calibri" w:hAnsi="Calibri" w:cs="Calibri"/>
                <w:sz w:val="22"/>
                <w:szCs w:val="22"/>
              </w:rPr>
              <w:t>Датум:</w:t>
            </w:r>
          </w:p>
        </w:tc>
        <w:tc>
          <w:tcPr>
            <w:tcW w:w="3068" w:type="dxa"/>
            <w:shd w:val="clear" w:color="auto" w:fill="auto"/>
            <w:vAlign w:val="center"/>
          </w:tcPr>
          <w:p w:rsidR="00EE3E20" w:rsidRPr="00C77D9F" w:rsidRDefault="00EE3E20" w:rsidP="00AB0CFC">
            <w:pPr>
              <w:pStyle w:val="BodyText2"/>
              <w:spacing w:line="100" w:lineRule="atLeast"/>
              <w:jc w:val="center"/>
              <w:rPr>
                <w:rFonts w:ascii="Calibri" w:hAnsi="Calibri" w:cs="Calibri"/>
                <w:sz w:val="22"/>
                <w:szCs w:val="22"/>
              </w:rPr>
            </w:pPr>
            <w:r w:rsidRPr="00C77D9F">
              <w:rPr>
                <w:rFonts w:ascii="Calibri" w:hAnsi="Calibri" w:cs="Calibri"/>
                <w:sz w:val="22"/>
                <w:szCs w:val="22"/>
              </w:rPr>
              <w:t>М.П.</w:t>
            </w:r>
          </w:p>
        </w:tc>
        <w:tc>
          <w:tcPr>
            <w:tcW w:w="3094" w:type="dxa"/>
            <w:shd w:val="clear" w:color="auto" w:fill="auto"/>
            <w:vAlign w:val="center"/>
          </w:tcPr>
          <w:p w:rsidR="00EE3E20" w:rsidRPr="00C77D9F" w:rsidRDefault="00EE3E20" w:rsidP="00AB0CFC">
            <w:pPr>
              <w:pStyle w:val="BodyText2"/>
              <w:spacing w:line="100" w:lineRule="atLeast"/>
              <w:jc w:val="center"/>
              <w:rPr>
                <w:rFonts w:ascii="Calibri" w:hAnsi="Calibri" w:cs="Calibri"/>
                <w:sz w:val="22"/>
                <w:szCs w:val="22"/>
              </w:rPr>
            </w:pPr>
            <w:r w:rsidRPr="00C77D9F">
              <w:rPr>
                <w:rFonts w:ascii="Calibri" w:hAnsi="Calibri" w:cs="Calibri"/>
                <w:sz w:val="22"/>
                <w:szCs w:val="22"/>
              </w:rPr>
              <w:t>Потпис понуђача</w:t>
            </w:r>
          </w:p>
        </w:tc>
      </w:tr>
      <w:tr w:rsidR="00EE3E20" w:rsidRPr="00C77D9F" w:rsidTr="00AB0CFC">
        <w:tc>
          <w:tcPr>
            <w:tcW w:w="3080" w:type="dxa"/>
            <w:tcBorders>
              <w:bottom w:val="single" w:sz="4" w:space="0" w:color="000000"/>
            </w:tcBorders>
            <w:shd w:val="clear" w:color="auto" w:fill="auto"/>
          </w:tcPr>
          <w:p w:rsidR="00EE3E20" w:rsidRPr="00C77D9F" w:rsidRDefault="00EE3E20" w:rsidP="00AB0CFC">
            <w:pPr>
              <w:pStyle w:val="BodyText2"/>
              <w:snapToGrid w:val="0"/>
              <w:spacing w:line="100" w:lineRule="atLeast"/>
              <w:jc w:val="both"/>
              <w:rPr>
                <w:rFonts w:ascii="Calibri" w:hAnsi="Calibri" w:cs="Calibri"/>
                <w:sz w:val="22"/>
                <w:szCs w:val="22"/>
              </w:rPr>
            </w:pPr>
          </w:p>
        </w:tc>
        <w:tc>
          <w:tcPr>
            <w:tcW w:w="3068" w:type="dxa"/>
            <w:shd w:val="clear" w:color="auto" w:fill="auto"/>
          </w:tcPr>
          <w:p w:rsidR="00EE3E20" w:rsidRPr="00C77D9F" w:rsidRDefault="00EE3E20" w:rsidP="00AB0CFC">
            <w:pPr>
              <w:pStyle w:val="BodyText2"/>
              <w:snapToGrid w:val="0"/>
              <w:spacing w:line="100" w:lineRule="atLeast"/>
              <w:jc w:val="both"/>
              <w:rPr>
                <w:rFonts w:ascii="Calibri" w:hAnsi="Calibri" w:cs="Calibri"/>
                <w:sz w:val="22"/>
                <w:szCs w:val="22"/>
              </w:rPr>
            </w:pPr>
          </w:p>
        </w:tc>
        <w:tc>
          <w:tcPr>
            <w:tcW w:w="3094" w:type="dxa"/>
            <w:tcBorders>
              <w:bottom w:val="single" w:sz="4" w:space="0" w:color="000000"/>
            </w:tcBorders>
            <w:shd w:val="clear" w:color="auto" w:fill="auto"/>
          </w:tcPr>
          <w:p w:rsidR="00EE3E20" w:rsidRPr="00C77D9F" w:rsidRDefault="00EE3E20" w:rsidP="00AB0CFC">
            <w:pPr>
              <w:pStyle w:val="BodyText2"/>
              <w:snapToGrid w:val="0"/>
              <w:spacing w:line="100" w:lineRule="atLeast"/>
              <w:jc w:val="both"/>
              <w:rPr>
                <w:rFonts w:ascii="Calibri" w:hAnsi="Calibri" w:cs="Calibri"/>
                <w:sz w:val="22"/>
                <w:szCs w:val="22"/>
              </w:rPr>
            </w:pPr>
          </w:p>
        </w:tc>
      </w:tr>
    </w:tbl>
    <w:p w:rsidR="00EE3E20" w:rsidRPr="00C77D9F" w:rsidRDefault="00EE3E20" w:rsidP="00EE3E20">
      <w:pPr>
        <w:rPr>
          <w:rFonts w:ascii="Calibri" w:hAnsi="Calibri" w:cs="Calibri"/>
          <w:sz w:val="22"/>
          <w:szCs w:val="22"/>
        </w:rPr>
      </w:pPr>
    </w:p>
    <w:p w:rsidR="00EE3E20" w:rsidRPr="00C77D9F" w:rsidRDefault="00EE3E20" w:rsidP="00EE3E20">
      <w:pPr>
        <w:rPr>
          <w:rFonts w:ascii="Calibri" w:hAnsi="Calibri" w:cs="Calibri"/>
          <w:b/>
          <w:bCs/>
          <w:i/>
          <w:iCs/>
          <w:sz w:val="22"/>
          <w:szCs w:val="22"/>
        </w:rPr>
      </w:pPr>
    </w:p>
    <w:p w:rsidR="00EE3E20" w:rsidRPr="00C77D9F" w:rsidRDefault="00EE3E20" w:rsidP="00EE3E20">
      <w:pPr>
        <w:rPr>
          <w:rFonts w:ascii="Calibri" w:hAnsi="Calibri" w:cs="Calibri"/>
          <w:b/>
          <w:bCs/>
          <w:i/>
          <w:iCs/>
          <w:sz w:val="22"/>
          <w:szCs w:val="22"/>
        </w:rPr>
      </w:pPr>
    </w:p>
    <w:p w:rsidR="00EE3E20" w:rsidRPr="00C77D9F" w:rsidRDefault="00EE3E20" w:rsidP="00EE3E20">
      <w:pPr>
        <w:rPr>
          <w:rFonts w:ascii="Calibri" w:hAnsi="Calibri" w:cs="Calibri"/>
          <w:b/>
          <w:bCs/>
          <w:i/>
          <w:iCs/>
          <w:sz w:val="22"/>
          <w:szCs w:val="22"/>
        </w:rPr>
      </w:pPr>
    </w:p>
    <w:p w:rsidR="00EE3E20" w:rsidRPr="00C77D9F" w:rsidRDefault="00EE3E20" w:rsidP="00EE3E20">
      <w:pPr>
        <w:rPr>
          <w:rFonts w:ascii="Calibri" w:hAnsi="Calibri" w:cs="Calibri"/>
          <w:b/>
          <w:bCs/>
          <w:i/>
          <w:iCs/>
          <w:sz w:val="22"/>
          <w:szCs w:val="22"/>
        </w:rPr>
      </w:pPr>
    </w:p>
    <w:p w:rsidR="00EE3E20" w:rsidRPr="00C77D9F" w:rsidRDefault="00EE3E20" w:rsidP="00EE3E20">
      <w:pPr>
        <w:rPr>
          <w:rFonts w:ascii="Calibri" w:hAnsi="Calibri" w:cs="Calibri"/>
          <w:b/>
          <w:bCs/>
          <w:i/>
          <w:iCs/>
          <w:sz w:val="22"/>
          <w:szCs w:val="22"/>
        </w:rPr>
      </w:pPr>
    </w:p>
    <w:p w:rsidR="00EE3E20" w:rsidRPr="00C77D9F" w:rsidRDefault="00EE3E20" w:rsidP="00EE3E20">
      <w:pPr>
        <w:rPr>
          <w:rFonts w:ascii="Calibri" w:hAnsi="Calibri" w:cs="Calibri"/>
          <w:b/>
          <w:bCs/>
          <w:i/>
          <w:iCs/>
          <w:sz w:val="22"/>
          <w:szCs w:val="22"/>
        </w:rPr>
      </w:pPr>
    </w:p>
    <w:p w:rsidR="00EE3E20" w:rsidRPr="00C77D9F" w:rsidRDefault="00EE3E20" w:rsidP="00EE3E20">
      <w:pPr>
        <w:rPr>
          <w:rFonts w:ascii="Calibri" w:hAnsi="Calibri" w:cs="Calibri"/>
          <w:b/>
          <w:bCs/>
          <w:i/>
          <w:iCs/>
          <w:sz w:val="22"/>
          <w:szCs w:val="22"/>
        </w:rPr>
      </w:pPr>
    </w:p>
    <w:p w:rsidR="00EE3E20" w:rsidRPr="00C77D9F" w:rsidRDefault="00EE3E20" w:rsidP="00EE3E20">
      <w:pPr>
        <w:rPr>
          <w:rFonts w:ascii="Calibri" w:hAnsi="Calibri" w:cs="Calibri"/>
          <w:b/>
          <w:bCs/>
          <w:i/>
          <w:iCs/>
          <w:sz w:val="22"/>
          <w:szCs w:val="22"/>
        </w:rPr>
      </w:pPr>
    </w:p>
    <w:p w:rsidR="00EE3E20" w:rsidRPr="00642C39" w:rsidRDefault="00EE3E20" w:rsidP="00EE3E20">
      <w:pPr>
        <w:rPr>
          <w:rFonts w:ascii="Calibri" w:hAnsi="Calibri" w:cs="Calibri"/>
          <w:b/>
          <w:bCs/>
          <w:i/>
          <w:iCs/>
          <w:sz w:val="22"/>
          <w:szCs w:val="22"/>
        </w:rPr>
      </w:pPr>
    </w:p>
    <w:p w:rsidR="00EE3E20" w:rsidRDefault="00EE3E20" w:rsidP="00EE3E20">
      <w:pPr>
        <w:rPr>
          <w:rFonts w:ascii="Calibri" w:hAnsi="Calibri" w:cs="Calibri"/>
          <w:b/>
          <w:bCs/>
          <w:i/>
          <w:iCs/>
          <w:sz w:val="22"/>
          <w:szCs w:val="22"/>
        </w:rPr>
      </w:pPr>
    </w:p>
    <w:p w:rsidR="006061B3" w:rsidRPr="006061B3" w:rsidRDefault="006061B3" w:rsidP="00EE3E20">
      <w:pPr>
        <w:rPr>
          <w:rFonts w:ascii="Calibri" w:hAnsi="Calibri" w:cs="Calibri"/>
          <w:b/>
          <w:bCs/>
          <w:i/>
          <w:iCs/>
          <w:sz w:val="22"/>
          <w:szCs w:val="22"/>
        </w:rPr>
      </w:pPr>
    </w:p>
    <w:p w:rsidR="00EE3E20" w:rsidRDefault="00EE3E20" w:rsidP="00EE3E20">
      <w:pPr>
        <w:rPr>
          <w:rFonts w:ascii="Calibri" w:hAnsi="Calibri" w:cs="Calibri"/>
          <w:b/>
          <w:bCs/>
          <w:i/>
          <w:iCs/>
          <w:sz w:val="22"/>
          <w:szCs w:val="22"/>
        </w:rPr>
      </w:pPr>
    </w:p>
    <w:p w:rsidR="00C42752" w:rsidRPr="00C42752" w:rsidRDefault="00C42752" w:rsidP="00EE3E20">
      <w:pPr>
        <w:rPr>
          <w:rFonts w:ascii="Calibri" w:hAnsi="Calibri" w:cs="Calibri"/>
          <w:b/>
          <w:bCs/>
          <w:i/>
          <w:iCs/>
          <w:sz w:val="22"/>
          <w:szCs w:val="22"/>
        </w:rPr>
      </w:pPr>
    </w:p>
    <w:p w:rsidR="00EE3E20" w:rsidRPr="00A8780F" w:rsidRDefault="00C42752" w:rsidP="00EE3E20">
      <w:pPr>
        <w:rPr>
          <w:rFonts w:ascii="Calibri" w:hAnsi="Calibri" w:cs="Calibri"/>
          <w:b/>
          <w:bCs/>
          <w:i/>
          <w:iCs/>
          <w:sz w:val="22"/>
          <w:szCs w:val="22"/>
        </w:rPr>
      </w:pPr>
      <w:r>
        <w:rPr>
          <w:rFonts w:ascii="Calibri" w:hAnsi="Calibri" w:cs="Calibri"/>
          <w:b/>
          <w:i/>
          <w:sz w:val="22"/>
          <w:szCs w:val="22"/>
        </w:rPr>
        <w:t xml:space="preserve">                                                                                                                                                                </w:t>
      </w:r>
      <w:r w:rsidRPr="00AB0CFC">
        <w:rPr>
          <w:rFonts w:ascii="Calibri" w:hAnsi="Calibri" w:cs="Calibri"/>
          <w:b/>
          <w:i/>
          <w:sz w:val="22"/>
          <w:szCs w:val="22"/>
        </w:rPr>
        <w:t>Образац бр.</w:t>
      </w:r>
      <w:r w:rsidR="00A8780F">
        <w:rPr>
          <w:rFonts w:ascii="Calibri" w:hAnsi="Calibri" w:cs="Calibri"/>
          <w:b/>
          <w:i/>
          <w:sz w:val="22"/>
          <w:szCs w:val="22"/>
        </w:rPr>
        <w:t>3</w:t>
      </w:r>
    </w:p>
    <w:p w:rsidR="00EE3E20" w:rsidRPr="00C77D9F" w:rsidRDefault="00EE3E20" w:rsidP="00EE3E20">
      <w:pPr>
        <w:shd w:val="clear" w:color="auto" w:fill="C6D9F1"/>
        <w:jc w:val="center"/>
        <w:rPr>
          <w:rFonts w:ascii="Calibri" w:hAnsi="Calibri" w:cs="Calibri"/>
          <w:bCs/>
          <w:sz w:val="22"/>
          <w:szCs w:val="22"/>
        </w:rPr>
      </w:pPr>
      <w:r w:rsidRPr="00C77D9F">
        <w:rPr>
          <w:rFonts w:ascii="Calibri" w:hAnsi="Calibri" w:cs="Calibri"/>
          <w:b/>
          <w:bCs/>
          <w:i/>
          <w:iCs/>
          <w:sz w:val="22"/>
          <w:szCs w:val="22"/>
        </w:rPr>
        <w:t xml:space="preserve">  ОБРАЗАЦ ИЗЈАВЕ О НЕЗАВИСНОЈ ПОНУДИ</w:t>
      </w:r>
    </w:p>
    <w:p w:rsidR="00EE3E20" w:rsidRPr="00C77D9F" w:rsidRDefault="00EE3E20" w:rsidP="00EE3E20">
      <w:pPr>
        <w:pStyle w:val="BodyText3"/>
        <w:shd w:val="clear" w:color="auto" w:fill="C6D9F1"/>
        <w:spacing w:after="0"/>
        <w:jc w:val="center"/>
        <w:rPr>
          <w:rFonts w:ascii="Calibri" w:hAnsi="Calibri" w:cs="Calibri"/>
          <w:bCs/>
          <w:sz w:val="22"/>
          <w:szCs w:val="22"/>
        </w:rPr>
      </w:pPr>
    </w:p>
    <w:p w:rsidR="00EE3E20" w:rsidRPr="00C77D9F" w:rsidRDefault="00EE3E20" w:rsidP="00EE3E20">
      <w:pPr>
        <w:pStyle w:val="BodyText3"/>
        <w:spacing w:after="0"/>
        <w:jc w:val="center"/>
        <w:rPr>
          <w:rFonts w:ascii="Calibri" w:hAnsi="Calibri" w:cs="Calibri"/>
          <w:bCs/>
          <w:sz w:val="22"/>
          <w:szCs w:val="22"/>
        </w:rPr>
      </w:pPr>
    </w:p>
    <w:p w:rsidR="00EE3E20" w:rsidRPr="00C77D9F" w:rsidRDefault="00EE3E20" w:rsidP="00EE3E20">
      <w:pPr>
        <w:pStyle w:val="BodyText3"/>
        <w:spacing w:after="0"/>
        <w:jc w:val="center"/>
        <w:rPr>
          <w:rFonts w:ascii="Calibri" w:hAnsi="Calibri" w:cs="Calibri"/>
          <w:bCs/>
          <w:sz w:val="22"/>
          <w:szCs w:val="22"/>
        </w:rPr>
      </w:pPr>
    </w:p>
    <w:p w:rsidR="00EE3E20" w:rsidRPr="00BB4088" w:rsidRDefault="00EE3E20" w:rsidP="00EE3E20">
      <w:pPr>
        <w:pStyle w:val="BodyText3"/>
        <w:spacing w:after="0"/>
        <w:jc w:val="both"/>
        <w:rPr>
          <w:rFonts w:ascii="Calibri" w:hAnsi="Calibri" w:cs="Calibri"/>
          <w:sz w:val="22"/>
          <w:szCs w:val="22"/>
        </w:rPr>
      </w:pPr>
      <w:r w:rsidRPr="00C77D9F">
        <w:rPr>
          <w:rFonts w:ascii="Calibri" w:hAnsi="Calibri" w:cs="Calibri"/>
          <w:sz w:val="22"/>
          <w:szCs w:val="22"/>
        </w:rPr>
        <w:t xml:space="preserve">У складу са чланом 26. Закона, ________________________________________, </w:t>
      </w:r>
      <w:r>
        <w:rPr>
          <w:rFonts w:ascii="Calibri" w:hAnsi="Calibri" w:cs="Calibri"/>
          <w:sz w:val="22"/>
          <w:szCs w:val="22"/>
        </w:rPr>
        <w:t>даје</w:t>
      </w:r>
    </w:p>
    <w:p w:rsidR="00EE3E20" w:rsidRPr="00DA1646" w:rsidRDefault="00EE3E20" w:rsidP="00EE3E20">
      <w:pPr>
        <w:pStyle w:val="BodyText3"/>
        <w:spacing w:after="0"/>
        <w:jc w:val="both"/>
        <w:rPr>
          <w:rFonts w:ascii="Calibri" w:hAnsi="Calibri" w:cs="Calibri"/>
        </w:rPr>
      </w:pPr>
      <w:r w:rsidRPr="00DA1646">
        <w:rPr>
          <w:rFonts w:ascii="Calibri" w:hAnsi="Calibri" w:cs="Calibri"/>
        </w:rPr>
        <w:t xml:space="preserve">                                                                          </w:t>
      </w:r>
      <w:r>
        <w:rPr>
          <w:rFonts w:ascii="Calibri" w:hAnsi="Calibri" w:cs="Calibri"/>
        </w:rPr>
        <w:t xml:space="preserve">                                                </w:t>
      </w:r>
      <w:r w:rsidRPr="00DA1646">
        <w:rPr>
          <w:rFonts w:ascii="Calibri" w:hAnsi="Calibri" w:cs="Calibri"/>
        </w:rPr>
        <w:t xml:space="preserve">  (Назив понуђача)</w:t>
      </w:r>
    </w:p>
    <w:p w:rsidR="00EE3E20" w:rsidRPr="00C77D9F" w:rsidRDefault="00EE3E20" w:rsidP="00EE3E20">
      <w:pPr>
        <w:pStyle w:val="BodyText3"/>
        <w:spacing w:after="0"/>
        <w:jc w:val="both"/>
        <w:rPr>
          <w:rFonts w:ascii="Calibri" w:hAnsi="Calibri" w:cs="Calibri"/>
          <w:w w:val="200"/>
          <w:sz w:val="22"/>
          <w:szCs w:val="22"/>
        </w:rPr>
      </w:pPr>
      <w:r w:rsidRPr="00C77D9F">
        <w:rPr>
          <w:rFonts w:ascii="Calibri" w:hAnsi="Calibri" w:cs="Calibri"/>
          <w:sz w:val="22"/>
          <w:szCs w:val="22"/>
        </w:rPr>
        <w:t xml:space="preserve"> </w:t>
      </w:r>
    </w:p>
    <w:p w:rsidR="00EE3E20" w:rsidRPr="00C77D9F" w:rsidRDefault="00EE3E20" w:rsidP="00EE3E20">
      <w:pPr>
        <w:pStyle w:val="BodyText3"/>
        <w:spacing w:before="360" w:after="360"/>
        <w:ind w:firstLine="227"/>
        <w:jc w:val="both"/>
        <w:rPr>
          <w:rFonts w:ascii="Calibri" w:hAnsi="Calibri" w:cs="Calibri"/>
          <w:w w:val="200"/>
          <w:sz w:val="22"/>
          <w:szCs w:val="22"/>
        </w:rPr>
      </w:pPr>
    </w:p>
    <w:p w:rsidR="00EE3E20" w:rsidRPr="00C77D9F" w:rsidRDefault="00EE3E20" w:rsidP="00EE3E20">
      <w:pPr>
        <w:pStyle w:val="BodyText3"/>
        <w:spacing w:before="360" w:after="360"/>
        <w:ind w:firstLine="227"/>
        <w:jc w:val="center"/>
        <w:rPr>
          <w:rFonts w:ascii="Calibri" w:hAnsi="Calibri" w:cs="Calibri"/>
          <w:bCs/>
          <w:sz w:val="22"/>
          <w:szCs w:val="22"/>
        </w:rPr>
      </w:pPr>
      <w:r w:rsidRPr="00C77D9F">
        <w:rPr>
          <w:rFonts w:ascii="Calibri" w:hAnsi="Calibri" w:cs="Calibri"/>
          <w:b/>
          <w:bCs/>
          <w:sz w:val="22"/>
          <w:szCs w:val="22"/>
          <w:lang w:val="sr-Cyrl-CS"/>
        </w:rPr>
        <w:t>ИЗЈАВУ О НЕЗАВИСНОЈ</w:t>
      </w:r>
      <w:r w:rsidRPr="00C77D9F">
        <w:rPr>
          <w:rFonts w:ascii="Calibri" w:hAnsi="Calibri" w:cs="Calibri"/>
          <w:b/>
          <w:bCs/>
          <w:sz w:val="22"/>
          <w:szCs w:val="22"/>
        </w:rPr>
        <w:t xml:space="preserve"> ПОНУДИ</w:t>
      </w:r>
    </w:p>
    <w:p w:rsidR="00EE3E20" w:rsidRPr="00C77D9F" w:rsidRDefault="00EE3E20" w:rsidP="00EE3E20">
      <w:pPr>
        <w:pStyle w:val="BodyText3"/>
        <w:spacing w:after="0"/>
        <w:jc w:val="both"/>
        <w:rPr>
          <w:rFonts w:ascii="Calibri" w:hAnsi="Calibri" w:cs="Calibri"/>
          <w:bCs/>
          <w:sz w:val="22"/>
          <w:szCs w:val="22"/>
        </w:rPr>
      </w:pPr>
    </w:p>
    <w:p w:rsidR="00EE3E20" w:rsidRPr="00C77D9F" w:rsidRDefault="00EE3E20" w:rsidP="00EE3E20">
      <w:pPr>
        <w:pStyle w:val="BodyText3"/>
        <w:spacing w:after="0"/>
        <w:jc w:val="both"/>
        <w:rPr>
          <w:rFonts w:ascii="Calibri" w:hAnsi="Calibri" w:cs="Calibri"/>
          <w:bCs/>
          <w:sz w:val="22"/>
          <w:szCs w:val="22"/>
        </w:rPr>
      </w:pPr>
    </w:p>
    <w:p w:rsidR="00EE3E20" w:rsidRPr="00C77D9F" w:rsidRDefault="00EE3E20" w:rsidP="00EE3E20">
      <w:pPr>
        <w:jc w:val="both"/>
        <w:rPr>
          <w:rFonts w:ascii="Calibri" w:hAnsi="Calibri" w:cs="Calibri"/>
          <w:sz w:val="22"/>
          <w:szCs w:val="22"/>
        </w:rPr>
      </w:pPr>
      <w:r w:rsidRPr="00C77D9F">
        <w:rPr>
          <w:rFonts w:ascii="Calibri" w:hAnsi="Calibri" w:cs="Calibri"/>
          <w:sz w:val="22"/>
          <w:szCs w:val="22"/>
        </w:rPr>
        <w:tab/>
      </w:r>
      <w:r w:rsidRPr="00C77D9F">
        <w:rPr>
          <w:rFonts w:ascii="Calibri" w:hAnsi="Calibri" w:cs="Calibri"/>
          <w:sz w:val="22"/>
          <w:szCs w:val="22"/>
        </w:rPr>
        <w:tab/>
      </w:r>
      <w:r w:rsidRPr="00C77D9F">
        <w:rPr>
          <w:rFonts w:ascii="Calibri" w:hAnsi="Calibri" w:cs="Calibri"/>
          <w:sz w:val="22"/>
          <w:szCs w:val="22"/>
        </w:rPr>
        <w:tab/>
      </w:r>
      <w:r w:rsidRPr="00C77D9F">
        <w:rPr>
          <w:rFonts w:ascii="Calibri" w:hAnsi="Calibri" w:cs="Calibri"/>
          <w:bCs/>
          <w:sz w:val="22"/>
          <w:szCs w:val="22"/>
        </w:rPr>
        <w:t xml:space="preserve"> </w:t>
      </w:r>
    </w:p>
    <w:p w:rsidR="006061B3" w:rsidRPr="00E46C35" w:rsidRDefault="00EE3E20" w:rsidP="000D4A0B">
      <w:pPr>
        <w:shd w:val="clear" w:color="auto" w:fill="FFFFFF" w:themeFill="background1"/>
        <w:ind w:firstLine="708"/>
        <w:jc w:val="both"/>
        <w:rPr>
          <w:rFonts w:ascii="Calibri" w:eastAsia="TimesNewRomanPS-BoldMT" w:hAnsi="Calibri" w:cs="Calibri"/>
          <w:bCs/>
          <w:sz w:val="22"/>
          <w:szCs w:val="22"/>
        </w:rPr>
      </w:pPr>
      <w:r w:rsidRPr="00C77D9F">
        <w:rPr>
          <w:rFonts w:ascii="Calibri" w:hAnsi="Calibri" w:cs="Calibri"/>
          <w:sz w:val="22"/>
          <w:szCs w:val="22"/>
        </w:rPr>
        <w:t>Под пуном материјалном и кривичном одговорношћу п</w:t>
      </w:r>
      <w:r w:rsidRPr="00C77D9F">
        <w:rPr>
          <w:rFonts w:ascii="Calibri" w:hAnsi="Calibri" w:cs="Calibri"/>
          <w:bCs/>
          <w:sz w:val="22"/>
          <w:szCs w:val="22"/>
        </w:rPr>
        <w:t xml:space="preserve">отврђујем да сам понуду у </w:t>
      </w:r>
      <w:r w:rsidRPr="00C77D9F">
        <w:rPr>
          <w:rFonts w:ascii="Calibri" w:hAnsi="Calibri" w:cs="Calibri"/>
          <w:bCs/>
          <w:sz w:val="22"/>
          <w:szCs w:val="22"/>
          <w:lang w:val="sr-Cyrl-CS"/>
        </w:rPr>
        <w:t>поступку</w:t>
      </w:r>
      <w:r w:rsidRPr="00C77D9F">
        <w:rPr>
          <w:rFonts w:ascii="Calibri" w:hAnsi="Calibri" w:cs="Calibri"/>
          <w:bCs/>
          <w:sz w:val="22"/>
          <w:szCs w:val="22"/>
        </w:rPr>
        <w:t xml:space="preserve"> јавне набавке</w:t>
      </w:r>
      <w:r>
        <w:rPr>
          <w:rFonts w:ascii="Calibri" w:hAnsi="Calibri" w:cs="Calibri"/>
          <w:bCs/>
          <w:sz w:val="22"/>
          <w:szCs w:val="22"/>
        </w:rPr>
        <w:t xml:space="preserve"> </w:t>
      </w:r>
      <w:r w:rsidR="006061B3">
        <w:rPr>
          <w:rFonts w:ascii="Calibri" w:hAnsi="Calibri" w:cs="Calibri"/>
          <w:bCs/>
          <w:sz w:val="22"/>
          <w:szCs w:val="22"/>
        </w:rPr>
        <w:t>РАДОВА</w:t>
      </w:r>
      <w:r>
        <w:rPr>
          <w:rFonts w:ascii="Calibri" w:hAnsi="Calibri" w:cs="Calibri"/>
          <w:bCs/>
          <w:sz w:val="22"/>
          <w:szCs w:val="22"/>
        </w:rPr>
        <w:t xml:space="preserve"> </w:t>
      </w:r>
      <w:r w:rsidR="006061B3" w:rsidRPr="00E46C35">
        <w:rPr>
          <w:rFonts w:ascii="Calibri" w:eastAsia="TimesNewRomanPS-BoldMT" w:hAnsi="Calibri" w:cs="Calibri"/>
          <w:bCs/>
          <w:sz w:val="22"/>
          <w:szCs w:val="22"/>
          <w:shd w:val="clear" w:color="auto" w:fill="FFFFFF" w:themeFill="background1"/>
        </w:rPr>
        <w:t>Санација постројења за припрему санитарне топле воде</w:t>
      </w:r>
      <w:r w:rsidR="006061B3" w:rsidRPr="00E46C35">
        <w:rPr>
          <w:rFonts w:ascii="Calibri" w:eastAsia="TimesNewRomanPS-BoldMT" w:hAnsi="Calibri" w:cs="Calibri"/>
          <w:bCs/>
          <w:sz w:val="22"/>
          <w:szCs w:val="22"/>
        </w:rPr>
        <w:t xml:space="preserve"> ЈН бр 1-Р/-17</w:t>
      </w:r>
    </w:p>
    <w:p w:rsidR="00EE3E20" w:rsidRPr="00C77D9F" w:rsidRDefault="00EE3E20" w:rsidP="000D4A0B">
      <w:pPr>
        <w:jc w:val="both"/>
        <w:rPr>
          <w:rFonts w:ascii="Calibri" w:hAnsi="Calibri" w:cs="Calibri"/>
          <w:bCs/>
          <w:sz w:val="22"/>
          <w:szCs w:val="22"/>
        </w:rPr>
      </w:pPr>
      <w:r w:rsidRPr="00C77D9F">
        <w:rPr>
          <w:rFonts w:ascii="Calibri" w:hAnsi="Calibri" w:cs="Calibri"/>
          <w:bCs/>
          <w:sz w:val="22"/>
          <w:szCs w:val="22"/>
        </w:rPr>
        <w:t xml:space="preserve"> без договора са другим понуђачима или заинтересованим лицима.</w:t>
      </w:r>
    </w:p>
    <w:p w:rsidR="00EE3E20" w:rsidRPr="00C77D9F" w:rsidRDefault="00EE3E20" w:rsidP="00EE3E20">
      <w:pPr>
        <w:jc w:val="both"/>
        <w:rPr>
          <w:rFonts w:ascii="Calibri" w:hAnsi="Calibri" w:cs="Calibri"/>
          <w:bCs/>
          <w:sz w:val="22"/>
          <w:szCs w:val="22"/>
        </w:rPr>
      </w:pPr>
    </w:p>
    <w:p w:rsidR="00EE3E20" w:rsidRPr="00C77D9F" w:rsidRDefault="00EE3E20" w:rsidP="00EE3E20">
      <w:pPr>
        <w:jc w:val="both"/>
        <w:rPr>
          <w:rFonts w:ascii="Calibri" w:hAnsi="Calibri" w:cs="Calibri"/>
          <w:bCs/>
          <w:sz w:val="22"/>
          <w:szCs w:val="22"/>
        </w:rPr>
      </w:pPr>
    </w:p>
    <w:p w:rsidR="00EE3E20" w:rsidRPr="00C77D9F" w:rsidRDefault="00EE3E20" w:rsidP="00EE3E20">
      <w:pPr>
        <w:pStyle w:val="BodyText3"/>
        <w:spacing w:after="0"/>
        <w:ind w:firstLine="227"/>
        <w:jc w:val="both"/>
        <w:rPr>
          <w:rFonts w:ascii="Calibri" w:hAnsi="Calibri" w:cs="Calibri"/>
          <w:sz w:val="22"/>
          <w:szCs w:val="22"/>
        </w:rPr>
      </w:pPr>
    </w:p>
    <w:tbl>
      <w:tblPr>
        <w:tblW w:w="0" w:type="auto"/>
        <w:tblLayout w:type="fixed"/>
        <w:tblLook w:val="0000"/>
      </w:tblPr>
      <w:tblGrid>
        <w:gridCol w:w="3080"/>
        <w:gridCol w:w="3065"/>
        <w:gridCol w:w="3097"/>
      </w:tblGrid>
      <w:tr w:rsidR="00EE3E20" w:rsidRPr="00C77D9F" w:rsidTr="00AB0CFC">
        <w:tc>
          <w:tcPr>
            <w:tcW w:w="3080" w:type="dxa"/>
            <w:shd w:val="clear" w:color="auto" w:fill="auto"/>
            <w:vAlign w:val="center"/>
          </w:tcPr>
          <w:p w:rsidR="00EE3E20" w:rsidRPr="00C77D9F" w:rsidRDefault="00EE3E20" w:rsidP="00AB0CFC">
            <w:pPr>
              <w:pStyle w:val="BodyText2"/>
              <w:spacing w:line="100" w:lineRule="atLeast"/>
              <w:jc w:val="center"/>
              <w:rPr>
                <w:rFonts w:ascii="Calibri" w:hAnsi="Calibri" w:cs="Calibri"/>
                <w:sz w:val="22"/>
                <w:szCs w:val="22"/>
              </w:rPr>
            </w:pPr>
            <w:r w:rsidRPr="00C77D9F">
              <w:rPr>
                <w:rFonts w:ascii="Calibri" w:hAnsi="Calibri" w:cs="Calibri"/>
                <w:sz w:val="22"/>
                <w:szCs w:val="22"/>
              </w:rPr>
              <w:t>Датум:</w:t>
            </w:r>
          </w:p>
        </w:tc>
        <w:tc>
          <w:tcPr>
            <w:tcW w:w="3065" w:type="dxa"/>
            <w:shd w:val="clear" w:color="auto" w:fill="auto"/>
            <w:vAlign w:val="center"/>
          </w:tcPr>
          <w:p w:rsidR="00EE3E20" w:rsidRPr="00C77D9F" w:rsidRDefault="00EE3E20" w:rsidP="00AB0CFC">
            <w:pPr>
              <w:pStyle w:val="BodyText2"/>
              <w:spacing w:line="100" w:lineRule="atLeast"/>
              <w:jc w:val="center"/>
              <w:rPr>
                <w:rFonts w:ascii="Calibri" w:hAnsi="Calibri" w:cs="Calibri"/>
                <w:sz w:val="22"/>
                <w:szCs w:val="22"/>
              </w:rPr>
            </w:pPr>
            <w:r w:rsidRPr="00C77D9F">
              <w:rPr>
                <w:rFonts w:ascii="Calibri" w:hAnsi="Calibri" w:cs="Calibri"/>
                <w:sz w:val="22"/>
                <w:szCs w:val="22"/>
              </w:rPr>
              <w:t>М.П.</w:t>
            </w:r>
          </w:p>
        </w:tc>
        <w:tc>
          <w:tcPr>
            <w:tcW w:w="3097" w:type="dxa"/>
            <w:shd w:val="clear" w:color="auto" w:fill="auto"/>
            <w:vAlign w:val="center"/>
          </w:tcPr>
          <w:p w:rsidR="00EE3E20" w:rsidRPr="00C77D9F" w:rsidRDefault="00EE3E20" w:rsidP="00AB0CFC">
            <w:pPr>
              <w:pStyle w:val="BodyText2"/>
              <w:spacing w:line="100" w:lineRule="atLeast"/>
              <w:jc w:val="center"/>
              <w:rPr>
                <w:rFonts w:ascii="Calibri" w:hAnsi="Calibri" w:cs="Calibri"/>
                <w:sz w:val="22"/>
                <w:szCs w:val="22"/>
              </w:rPr>
            </w:pPr>
            <w:r w:rsidRPr="00C77D9F">
              <w:rPr>
                <w:rFonts w:ascii="Calibri" w:hAnsi="Calibri" w:cs="Calibri"/>
                <w:sz w:val="22"/>
                <w:szCs w:val="22"/>
              </w:rPr>
              <w:t>Потпис понуђача</w:t>
            </w:r>
          </w:p>
        </w:tc>
      </w:tr>
      <w:tr w:rsidR="00EE3E20" w:rsidRPr="00C77D9F" w:rsidTr="00AB0CFC">
        <w:tc>
          <w:tcPr>
            <w:tcW w:w="3080" w:type="dxa"/>
            <w:tcBorders>
              <w:bottom w:val="single" w:sz="4" w:space="0" w:color="000000"/>
            </w:tcBorders>
            <w:shd w:val="clear" w:color="auto" w:fill="auto"/>
          </w:tcPr>
          <w:p w:rsidR="00EE3E20" w:rsidRPr="00C77D9F" w:rsidRDefault="00EE3E20" w:rsidP="00AB0CFC">
            <w:pPr>
              <w:pStyle w:val="BodyText2"/>
              <w:snapToGrid w:val="0"/>
              <w:spacing w:line="100" w:lineRule="atLeast"/>
              <w:jc w:val="both"/>
              <w:rPr>
                <w:rFonts w:ascii="Calibri" w:hAnsi="Calibri" w:cs="Calibri"/>
                <w:sz w:val="22"/>
                <w:szCs w:val="22"/>
              </w:rPr>
            </w:pPr>
          </w:p>
        </w:tc>
        <w:tc>
          <w:tcPr>
            <w:tcW w:w="3065" w:type="dxa"/>
            <w:shd w:val="clear" w:color="auto" w:fill="auto"/>
          </w:tcPr>
          <w:p w:rsidR="00EE3E20" w:rsidRPr="00C77D9F" w:rsidRDefault="00EE3E20" w:rsidP="00AB0CFC">
            <w:pPr>
              <w:pStyle w:val="BodyText2"/>
              <w:snapToGrid w:val="0"/>
              <w:spacing w:line="100" w:lineRule="atLeast"/>
              <w:jc w:val="both"/>
              <w:rPr>
                <w:rFonts w:ascii="Calibri" w:hAnsi="Calibri" w:cs="Calibri"/>
                <w:sz w:val="22"/>
                <w:szCs w:val="22"/>
              </w:rPr>
            </w:pPr>
          </w:p>
        </w:tc>
        <w:tc>
          <w:tcPr>
            <w:tcW w:w="3097" w:type="dxa"/>
            <w:tcBorders>
              <w:bottom w:val="single" w:sz="4" w:space="0" w:color="000000"/>
            </w:tcBorders>
            <w:shd w:val="clear" w:color="auto" w:fill="auto"/>
          </w:tcPr>
          <w:p w:rsidR="00EE3E20" w:rsidRPr="00C77D9F" w:rsidRDefault="00EE3E20" w:rsidP="00AB0CFC">
            <w:pPr>
              <w:pStyle w:val="BodyText2"/>
              <w:snapToGrid w:val="0"/>
              <w:spacing w:line="100" w:lineRule="atLeast"/>
              <w:jc w:val="both"/>
              <w:rPr>
                <w:rFonts w:ascii="Calibri" w:hAnsi="Calibri" w:cs="Calibri"/>
                <w:sz w:val="22"/>
                <w:szCs w:val="22"/>
              </w:rPr>
            </w:pPr>
          </w:p>
        </w:tc>
      </w:tr>
    </w:tbl>
    <w:p w:rsidR="00EE3E20" w:rsidRPr="00C77D9F" w:rsidRDefault="00EE3E20" w:rsidP="00EE3E20">
      <w:pPr>
        <w:pStyle w:val="BodyText3"/>
        <w:spacing w:after="0"/>
        <w:ind w:firstLine="227"/>
        <w:jc w:val="both"/>
        <w:rPr>
          <w:rFonts w:ascii="Calibri" w:hAnsi="Calibri" w:cs="Calibri"/>
          <w:sz w:val="22"/>
          <w:szCs w:val="22"/>
        </w:rPr>
      </w:pPr>
    </w:p>
    <w:p w:rsidR="00EE3E20" w:rsidRPr="00C77D9F" w:rsidRDefault="00EE3E20" w:rsidP="00EE3E20">
      <w:pPr>
        <w:tabs>
          <w:tab w:val="left" w:pos="6028"/>
        </w:tabs>
        <w:autoSpaceDE w:val="0"/>
        <w:spacing w:line="240" w:lineRule="auto"/>
        <w:rPr>
          <w:rFonts w:ascii="Calibri" w:hAnsi="Calibri" w:cs="Calibri"/>
          <w:sz w:val="22"/>
          <w:szCs w:val="22"/>
        </w:rPr>
      </w:pPr>
    </w:p>
    <w:p w:rsidR="00EE3E20" w:rsidRPr="00C77D9F" w:rsidRDefault="00EE3E20" w:rsidP="00EE3E20">
      <w:pPr>
        <w:tabs>
          <w:tab w:val="left" w:pos="6028"/>
        </w:tabs>
        <w:autoSpaceDE w:val="0"/>
        <w:spacing w:line="240" w:lineRule="auto"/>
        <w:jc w:val="both"/>
        <w:rPr>
          <w:rFonts w:ascii="Calibri" w:hAnsi="Calibri" w:cs="Calibri"/>
          <w:bCs/>
          <w:i/>
          <w:iCs/>
          <w:color w:val="auto"/>
          <w:sz w:val="22"/>
          <w:szCs w:val="22"/>
        </w:rPr>
      </w:pPr>
      <w:r w:rsidRPr="00C77D9F">
        <w:rPr>
          <w:rFonts w:ascii="Calibri" w:hAnsi="Calibri" w:cs="Calibri"/>
          <w:b/>
          <w:bCs/>
          <w:i/>
          <w:iCs/>
          <w:color w:val="auto"/>
          <w:sz w:val="22"/>
          <w:szCs w:val="22"/>
        </w:rPr>
        <w:t xml:space="preserve">Напомена: </w:t>
      </w:r>
      <w:r w:rsidRPr="00C77D9F">
        <w:rPr>
          <w:rFonts w:ascii="Calibri" w:hAnsi="Calibri" w:cs="Calibri"/>
          <w:bCs/>
          <w:i/>
          <w:iCs/>
          <w:color w:val="auto"/>
          <w:sz w:val="22"/>
          <w:szCs w:val="22"/>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C77D9F">
        <w:rPr>
          <w:rFonts w:ascii="Calibri" w:hAnsi="Calibri" w:cs="Calibri"/>
          <w:bCs/>
          <w:i/>
          <w:iCs/>
          <w:color w:val="auto"/>
          <w:sz w:val="22"/>
          <w:szCs w:val="22"/>
          <w:lang w:val="sr-Cyrl-CS"/>
        </w:rPr>
        <w:t>)</w:t>
      </w:r>
      <w:r w:rsidRPr="00C77D9F">
        <w:rPr>
          <w:rFonts w:ascii="Calibri" w:hAnsi="Calibri" w:cs="Calibri"/>
          <w:bCs/>
          <w:i/>
          <w:iCs/>
          <w:color w:val="auto"/>
          <w:sz w:val="22"/>
          <w:szCs w:val="22"/>
        </w:rPr>
        <w:t xml:space="preserve"> Закона. </w:t>
      </w:r>
    </w:p>
    <w:p w:rsidR="00EE3E20" w:rsidRPr="00C77D9F" w:rsidRDefault="00EE3E20" w:rsidP="00EE3E20">
      <w:pPr>
        <w:tabs>
          <w:tab w:val="left" w:pos="6028"/>
        </w:tabs>
        <w:autoSpaceDE w:val="0"/>
        <w:spacing w:line="240" w:lineRule="auto"/>
        <w:jc w:val="both"/>
        <w:rPr>
          <w:rFonts w:ascii="Calibri" w:hAnsi="Calibri" w:cs="Calibri"/>
          <w:bCs/>
          <w:i/>
          <w:iCs/>
          <w:color w:val="auto"/>
          <w:sz w:val="22"/>
          <w:szCs w:val="22"/>
        </w:rPr>
      </w:pPr>
      <w:r w:rsidRPr="00C77D9F">
        <w:rPr>
          <w:rFonts w:ascii="Calibri" w:hAnsi="Calibri" w:cs="Calibri"/>
          <w:b/>
          <w:bCs/>
          <w:i/>
          <w:iCs/>
          <w:color w:val="auto"/>
          <w:sz w:val="22"/>
          <w:szCs w:val="22"/>
          <w:u w:val="single"/>
        </w:rPr>
        <w:t>Уколико понуду подноси група понуђача,</w:t>
      </w:r>
      <w:r w:rsidRPr="00C77D9F">
        <w:rPr>
          <w:rFonts w:ascii="Calibri" w:hAnsi="Calibri" w:cs="Calibri"/>
          <w:bCs/>
          <w:i/>
          <w:iCs/>
          <w:color w:val="auto"/>
          <w:sz w:val="22"/>
          <w:szCs w:val="22"/>
        </w:rPr>
        <w:t xml:space="preserve"> Изјава мора бити потписана од стране овлашћеног лица сваког понуђача из групе понуђача и оверена печатом.</w:t>
      </w:r>
    </w:p>
    <w:p w:rsidR="00EE3E20" w:rsidRPr="00C77D9F" w:rsidRDefault="00EE3E20" w:rsidP="00EE3E20">
      <w:pPr>
        <w:tabs>
          <w:tab w:val="left" w:pos="6028"/>
        </w:tabs>
        <w:autoSpaceDE w:val="0"/>
        <w:spacing w:line="240" w:lineRule="auto"/>
        <w:jc w:val="both"/>
        <w:rPr>
          <w:rFonts w:ascii="Calibri" w:hAnsi="Calibri" w:cs="Calibri"/>
          <w:bCs/>
          <w:i/>
          <w:iCs/>
          <w:color w:val="auto"/>
          <w:sz w:val="22"/>
          <w:szCs w:val="22"/>
        </w:rPr>
      </w:pPr>
    </w:p>
    <w:p w:rsidR="00EE3E20" w:rsidRDefault="00EE3E20" w:rsidP="00EE3E20">
      <w:pPr>
        <w:tabs>
          <w:tab w:val="left" w:pos="6028"/>
        </w:tabs>
        <w:autoSpaceDE w:val="0"/>
        <w:spacing w:line="240" w:lineRule="auto"/>
        <w:jc w:val="both"/>
        <w:rPr>
          <w:rFonts w:ascii="Calibri" w:hAnsi="Calibri" w:cs="Calibri"/>
          <w:bCs/>
          <w:i/>
          <w:iCs/>
          <w:color w:val="auto"/>
          <w:sz w:val="22"/>
          <w:szCs w:val="22"/>
        </w:rPr>
      </w:pPr>
    </w:p>
    <w:p w:rsidR="00A8780F" w:rsidRDefault="00A8780F" w:rsidP="00EE3E20">
      <w:pPr>
        <w:tabs>
          <w:tab w:val="left" w:pos="6028"/>
        </w:tabs>
        <w:autoSpaceDE w:val="0"/>
        <w:spacing w:line="240" w:lineRule="auto"/>
        <w:jc w:val="both"/>
        <w:rPr>
          <w:rFonts w:ascii="Calibri" w:hAnsi="Calibri" w:cs="Calibri"/>
          <w:bCs/>
          <w:i/>
          <w:iCs/>
          <w:color w:val="auto"/>
          <w:sz w:val="22"/>
          <w:szCs w:val="22"/>
        </w:rPr>
      </w:pPr>
    </w:p>
    <w:p w:rsidR="00A8780F" w:rsidRDefault="00A8780F" w:rsidP="00EE3E20">
      <w:pPr>
        <w:tabs>
          <w:tab w:val="left" w:pos="6028"/>
        </w:tabs>
        <w:autoSpaceDE w:val="0"/>
        <w:spacing w:line="240" w:lineRule="auto"/>
        <w:jc w:val="both"/>
        <w:rPr>
          <w:rFonts w:ascii="Calibri" w:hAnsi="Calibri" w:cs="Calibri"/>
          <w:bCs/>
          <w:i/>
          <w:iCs/>
          <w:color w:val="auto"/>
          <w:sz w:val="22"/>
          <w:szCs w:val="22"/>
        </w:rPr>
      </w:pPr>
    </w:p>
    <w:p w:rsidR="00A8780F" w:rsidRDefault="00A8780F" w:rsidP="00EE3E20">
      <w:pPr>
        <w:tabs>
          <w:tab w:val="left" w:pos="6028"/>
        </w:tabs>
        <w:autoSpaceDE w:val="0"/>
        <w:spacing w:line="240" w:lineRule="auto"/>
        <w:jc w:val="both"/>
        <w:rPr>
          <w:rFonts w:ascii="Calibri" w:hAnsi="Calibri" w:cs="Calibri"/>
          <w:bCs/>
          <w:i/>
          <w:iCs/>
          <w:color w:val="auto"/>
          <w:sz w:val="22"/>
          <w:szCs w:val="22"/>
        </w:rPr>
      </w:pPr>
    </w:p>
    <w:p w:rsidR="00A8780F" w:rsidRDefault="00A8780F" w:rsidP="00EE3E20">
      <w:pPr>
        <w:tabs>
          <w:tab w:val="left" w:pos="6028"/>
        </w:tabs>
        <w:autoSpaceDE w:val="0"/>
        <w:spacing w:line="240" w:lineRule="auto"/>
        <w:jc w:val="both"/>
        <w:rPr>
          <w:rFonts w:ascii="Calibri" w:hAnsi="Calibri" w:cs="Calibri"/>
          <w:bCs/>
          <w:i/>
          <w:iCs/>
          <w:color w:val="auto"/>
          <w:sz w:val="22"/>
          <w:szCs w:val="22"/>
        </w:rPr>
      </w:pPr>
    </w:p>
    <w:p w:rsidR="00A8780F" w:rsidRDefault="00A8780F" w:rsidP="00EE3E20">
      <w:pPr>
        <w:tabs>
          <w:tab w:val="left" w:pos="6028"/>
        </w:tabs>
        <w:autoSpaceDE w:val="0"/>
        <w:spacing w:line="240" w:lineRule="auto"/>
        <w:jc w:val="both"/>
        <w:rPr>
          <w:rFonts w:ascii="Calibri" w:hAnsi="Calibri" w:cs="Calibri"/>
          <w:bCs/>
          <w:i/>
          <w:iCs/>
          <w:color w:val="auto"/>
          <w:sz w:val="22"/>
          <w:szCs w:val="22"/>
        </w:rPr>
      </w:pPr>
    </w:p>
    <w:p w:rsidR="00A8780F" w:rsidRDefault="00A8780F" w:rsidP="00EE3E20">
      <w:pPr>
        <w:tabs>
          <w:tab w:val="left" w:pos="6028"/>
        </w:tabs>
        <w:autoSpaceDE w:val="0"/>
        <w:spacing w:line="240" w:lineRule="auto"/>
        <w:jc w:val="both"/>
        <w:rPr>
          <w:rFonts w:ascii="Calibri" w:hAnsi="Calibri" w:cs="Calibri"/>
          <w:bCs/>
          <w:i/>
          <w:iCs/>
          <w:color w:val="auto"/>
          <w:sz w:val="22"/>
          <w:szCs w:val="22"/>
        </w:rPr>
      </w:pPr>
    </w:p>
    <w:p w:rsidR="00A8780F" w:rsidRDefault="00A8780F" w:rsidP="00EE3E20">
      <w:pPr>
        <w:tabs>
          <w:tab w:val="left" w:pos="6028"/>
        </w:tabs>
        <w:autoSpaceDE w:val="0"/>
        <w:spacing w:line="240" w:lineRule="auto"/>
        <w:jc w:val="both"/>
        <w:rPr>
          <w:rFonts w:ascii="Calibri" w:hAnsi="Calibri" w:cs="Calibri"/>
          <w:bCs/>
          <w:i/>
          <w:iCs/>
          <w:color w:val="auto"/>
          <w:sz w:val="22"/>
          <w:szCs w:val="22"/>
        </w:rPr>
      </w:pPr>
    </w:p>
    <w:p w:rsidR="00A8780F" w:rsidRDefault="00A8780F" w:rsidP="00EE3E20">
      <w:pPr>
        <w:tabs>
          <w:tab w:val="left" w:pos="6028"/>
        </w:tabs>
        <w:autoSpaceDE w:val="0"/>
        <w:spacing w:line="240" w:lineRule="auto"/>
        <w:jc w:val="both"/>
        <w:rPr>
          <w:rFonts w:ascii="Calibri" w:hAnsi="Calibri" w:cs="Calibri"/>
          <w:bCs/>
          <w:i/>
          <w:iCs/>
          <w:color w:val="auto"/>
          <w:sz w:val="22"/>
          <w:szCs w:val="22"/>
        </w:rPr>
      </w:pPr>
    </w:p>
    <w:p w:rsidR="00A8780F" w:rsidRDefault="00A8780F" w:rsidP="00EE3E20">
      <w:pPr>
        <w:tabs>
          <w:tab w:val="left" w:pos="6028"/>
        </w:tabs>
        <w:autoSpaceDE w:val="0"/>
        <w:spacing w:line="240" w:lineRule="auto"/>
        <w:jc w:val="both"/>
        <w:rPr>
          <w:rFonts w:ascii="Calibri" w:hAnsi="Calibri" w:cs="Calibri"/>
          <w:bCs/>
          <w:i/>
          <w:iCs/>
          <w:color w:val="auto"/>
          <w:sz w:val="22"/>
          <w:szCs w:val="22"/>
        </w:rPr>
      </w:pPr>
    </w:p>
    <w:p w:rsidR="00A8780F" w:rsidRDefault="00A8780F" w:rsidP="00EE3E20">
      <w:pPr>
        <w:tabs>
          <w:tab w:val="left" w:pos="6028"/>
        </w:tabs>
        <w:autoSpaceDE w:val="0"/>
        <w:spacing w:line="240" w:lineRule="auto"/>
        <w:jc w:val="both"/>
        <w:rPr>
          <w:rFonts w:ascii="Calibri" w:hAnsi="Calibri" w:cs="Calibri"/>
          <w:bCs/>
          <w:i/>
          <w:iCs/>
          <w:color w:val="auto"/>
          <w:sz w:val="22"/>
          <w:szCs w:val="22"/>
        </w:rPr>
      </w:pPr>
    </w:p>
    <w:p w:rsidR="00A8780F" w:rsidRDefault="00A8780F" w:rsidP="00EE3E20">
      <w:pPr>
        <w:tabs>
          <w:tab w:val="left" w:pos="6028"/>
        </w:tabs>
        <w:autoSpaceDE w:val="0"/>
        <w:spacing w:line="240" w:lineRule="auto"/>
        <w:jc w:val="both"/>
        <w:rPr>
          <w:rFonts w:ascii="Calibri" w:hAnsi="Calibri" w:cs="Calibri"/>
          <w:bCs/>
          <w:i/>
          <w:iCs/>
          <w:color w:val="auto"/>
          <w:sz w:val="22"/>
          <w:szCs w:val="22"/>
        </w:rPr>
      </w:pPr>
    </w:p>
    <w:p w:rsidR="00A8780F" w:rsidRDefault="00A8780F" w:rsidP="00EE3E20">
      <w:pPr>
        <w:tabs>
          <w:tab w:val="left" w:pos="6028"/>
        </w:tabs>
        <w:autoSpaceDE w:val="0"/>
        <w:spacing w:line="240" w:lineRule="auto"/>
        <w:jc w:val="both"/>
        <w:rPr>
          <w:rFonts w:ascii="Calibri" w:hAnsi="Calibri" w:cs="Calibri"/>
          <w:bCs/>
          <w:i/>
          <w:iCs/>
          <w:color w:val="auto"/>
          <w:sz w:val="22"/>
          <w:szCs w:val="22"/>
        </w:rPr>
      </w:pPr>
    </w:p>
    <w:p w:rsidR="00A8780F" w:rsidRPr="00A8780F" w:rsidRDefault="00A8780F" w:rsidP="00EE3E20">
      <w:pPr>
        <w:tabs>
          <w:tab w:val="left" w:pos="6028"/>
        </w:tabs>
        <w:autoSpaceDE w:val="0"/>
        <w:spacing w:line="240" w:lineRule="auto"/>
        <w:jc w:val="both"/>
        <w:rPr>
          <w:rFonts w:ascii="Calibri" w:hAnsi="Calibri" w:cs="Calibri"/>
          <w:bCs/>
          <w:i/>
          <w:iCs/>
          <w:color w:val="auto"/>
          <w:sz w:val="22"/>
          <w:szCs w:val="22"/>
        </w:rPr>
      </w:pPr>
    </w:p>
    <w:p w:rsidR="00EE3E20" w:rsidRPr="00C77D9F" w:rsidRDefault="00EE3E20" w:rsidP="00EE3E20">
      <w:pPr>
        <w:tabs>
          <w:tab w:val="left" w:pos="6028"/>
        </w:tabs>
        <w:autoSpaceDE w:val="0"/>
        <w:spacing w:line="240" w:lineRule="auto"/>
        <w:jc w:val="both"/>
        <w:rPr>
          <w:rFonts w:ascii="Calibri" w:hAnsi="Calibri" w:cs="Calibri"/>
          <w:bCs/>
          <w:i/>
          <w:iCs/>
          <w:color w:val="auto"/>
          <w:sz w:val="22"/>
          <w:szCs w:val="22"/>
        </w:rPr>
      </w:pPr>
    </w:p>
    <w:p w:rsidR="00A8780F" w:rsidRPr="00B82049" w:rsidRDefault="00A8780F" w:rsidP="00A8780F">
      <w:pPr>
        <w:jc w:val="right"/>
        <w:rPr>
          <w:rFonts w:ascii="Calibri" w:hAnsi="Calibri" w:cs="Calibri"/>
          <w:b/>
          <w:bCs/>
          <w:sz w:val="22"/>
          <w:szCs w:val="22"/>
        </w:rPr>
      </w:pPr>
      <w:r w:rsidRPr="00B82049">
        <w:rPr>
          <w:rFonts w:ascii="Calibri" w:hAnsi="Calibri" w:cs="Calibri"/>
          <w:b/>
          <w:bCs/>
          <w:sz w:val="22"/>
          <w:szCs w:val="22"/>
        </w:rPr>
        <w:t xml:space="preserve">(ОБРАЗАЦ </w:t>
      </w:r>
      <w:r w:rsidR="001B2E96">
        <w:rPr>
          <w:rFonts w:ascii="Calibri" w:hAnsi="Calibri" w:cs="Calibri"/>
          <w:b/>
          <w:bCs/>
          <w:sz w:val="22"/>
          <w:szCs w:val="22"/>
        </w:rPr>
        <w:t>4</w:t>
      </w:r>
      <w:r w:rsidRPr="00B82049">
        <w:rPr>
          <w:rFonts w:ascii="Calibri" w:hAnsi="Calibri" w:cs="Calibri"/>
          <w:b/>
          <w:bCs/>
          <w:sz w:val="22"/>
          <w:szCs w:val="22"/>
        </w:rPr>
        <w:t>)</w:t>
      </w:r>
    </w:p>
    <w:p w:rsidR="00A8780F" w:rsidRPr="00B82049" w:rsidRDefault="00A8780F" w:rsidP="00A8780F">
      <w:pPr>
        <w:jc w:val="right"/>
        <w:rPr>
          <w:rFonts w:ascii="Calibri" w:hAnsi="Calibri" w:cs="Calibri"/>
          <w:b/>
          <w:bCs/>
          <w:sz w:val="22"/>
          <w:szCs w:val="22"/>
        </w:rPr>
      </w:pPr>
    </w:p>
    <w:p w:rsidR="00A8780F" w:rsidRDefault="00A8780F" w:rsidP="00A8780F">
      <w:pPr>
        <w:jc w:val="center"/>
        <w:rPr>
          <w:rFonts w:ascii="Calibri" w:hAnsi="Calibri" w:cs="Calibri"/>
          <w:b/>
          <w:bCs/>
          <w:sz w:val="22"/>
          <w:szCs w:val="22"/>
        </w:rPr>
      </w:pPr>
      <w:r w:rsidRPr="00B82049">
        <w:rPr>
          <w:rFonts w:ascii="Calibri" w:hAnsi="Calibri" w:cs="Calibri"/>
          <w:b/>
          <w:bCs/>
          <w:sz w:val="22"/>
          <w:szCs w:val="22"/>
        </w:rPr>
        <w:t>ОБРАЗАЦ ИЗЈАВЕ ПОНУЂАЧА  О ИСПУЊЕНОСТИ ОБАВЕЗНИХ И ДОДАТНИХ УСЛОВА ЗА УЧЕШЋЕ У ПОСТУПКУ ЈАВНЕ НАБАВКЕ -  ЧЛ. 75. И 76. ЗЈН</w:t>
      </w:r>
    </w:p>
    <w:p w:rsidR="00A8780F" w:rsidRPr="00B82049" w:rsidRDefault="00A8780F" w:rsidP="00A8780F">
      <w:pPr>
        <w:jc w:val="center"/>
        <w:rPr>
          <w:rFonts w:ascii="Calibri" w:hAnsi="Calibri" w:cs="Calibri"/>
          <w:b/>
          <w:bCs/>
          <w:sz w:val="22"/>
          <w:szCs w:val="22"/>
        </w:rPr>
      </w:pPr>
    </w:p>
    <w:p w:rsidR="00A8780F" w:rsidRPr="00B82049" w:rsidRDefault="00A8780F" w:rsidP="00A8780F">
      <w:pPr>
        <w:jc w:val="center"/>
        <w:rPr>
          <w:rFonts w:ascii="Calibri" w:hAnsi="Calibri" w:cs="Calibri"/>
          <w:b/>
          <w:bCs/>
          <w:sz w:val="22"/>
          <w:szCs w:val="22"/>
        </w:rPr>
      </w:pPr>
    </w:p>
    <w:p w:rsidR="00A8780F" w:rsidRPr="00B82049" w:rsidRDefault="00A8780F" w:rsidP="00A8780F">
      <w:pPr>
        <w:jc w:val="both"/>
        <w:rPr>
          <w:rFonts w:ascii="Calibri" w:hAnsi="Calibri" w:cs="Calibri"/>
          <w:sz w:val="22"/>
          <w:szCs w:val="22"/>
        </w:rPr>
      </w:pPr>
      <w:r w:rsidRPr="00B82049">
        <w:rPr>
          <w:rFonts w:ascii="Calibri" w:hAnsi="Calibri" w:cs="Calibri"/>
          <w:sz w:val="22"/>
          <w:szCs w:val="22"/>
        </w:rPr>
        <w:t xml:space="preserve">Под пуном материјалном и кривичном одговорношћу, </w:t>
      </w:r>
      <w:r w:rsidRPr="00B82049">
        <w:rPr>
          <w:rFonts w:ascii="Calibri" w:hAnsi="Calibri" w:cs="Calibri"/>
          <w:sz w:val="22"/>
          <w:szCs w:val="22"/>
          <w:lang w:val="sr-Cyrl-CS"/>
        </w:rPr>
        <w:t>к</w:t>
      </w:r>
      <w:r>
        <w:rPr>
          <w:rFonts w:ascii="Calibri" w:hAnsi="Calibri" w:cs="Calibri"/>
          <w:sz w:val="22"/>
          <w:szCs w:val="22"/>
          <w:lang w:val="sr-Cyrl-CS"/>
        </w:rPr>
        <w:t>a</w:t>
      </w:r>
      <w:r w:rsidRPr="00B82049">
        <w:rPr>
          <w:rFonts w:ascii="Calibri" w:hAnsi="Calibri" w:cs="Calibri"/>
          <w:sz w:val="22"/>
          <w:szCs w:val="22"/>
          <w:lang w:val="sr-Cyrl-CS"/>
        </w:rPr>
        <w:t>о з</w:t>
      </w:r>
      <w:r>
        <w:rPr>
          <w:rFonts w:ascii="Calibri" w:hAnsi="Calibri" w:cs="Calibri"/>
          <w:sz w:val="22"/>
          <w:szCs w:val="22"/>
          <w:lang w:val="sr-Cyrl-CS"/>
        </w:rPr>
        <w:t>a</w:t>
      </w:r>
      <w:r w:rsidRPr="00B82049">
        <w:rPr>
          <w:rFonts w:ascii="Calibri" w:hAnsi="Calibri" w:cs="Calibri"/>
          <w:sz w:val="22"/>
          <w:szCs w:val="22"/>
          <w:lang w:val="sr-Cyrl-CS"/>
        </w:rPr>
        <w:t>ступник понуђ</w:t>
      </w:r>
      <w:r>
        <w:rPr>
          <w:rFonts w:ascii="Calibri" w:hAnsi="Calibri" w:cs="Calibri"/>
          <w:sz w:val="22"/>
          <w:szCs w:val="22"/>
          <w:lang w:val="sr-Cyrl-CS"/>
        </w:rPr>
        <w:t>a</w:t>
      </w:r>
      <w:r w:rsidRPr="00B82049">
        <w:rPr>
          <w:rFonts w:ascii="Calibri" w:hAnsi="Calibri" w:cs="Calibri"/>
          <w:sz w:val="22"/>
          <w:szCs w:val="22"/>
          <w:lang w:val="sr-Cyrl-CS"/>
        </w:rPr>
        <w:t>ч</w:t>
      </w:r>
      <w:r>
        <w:rPr>
          <w:rFonts w:ascii="Calibri" w:hAnsi="Calibri" w:cs="Calibri"/>
          <w:sz w:val="22"/>
          <w:szCs w:val="22"/>
          <w:lang w:val="sr-Cyrl-CS"/>
        </w:rPr>
        <w:t>a</w:t>
      </w:r>
      <w:r w:rsidRPr="00B82049">
        <w:rPr>
          <w:rFonts w:ascii="Calibri" w:hAnsi="Calibri" w:cs="Calibri"/>
          <w:sz w:val="22"/>
          <w:szCs w:val="22"/>
          <w:lang w:val="sr-Cyrl-CS"/>
        </w:rPr>
        <w:t xml:space="preserve">, </w:t>
      </w:r>
      <w:r w:rsidRPr="00B82049">
        <w:rPr>
          <w:rFonts w:ascii="Calibri" w:hAnsi="Calibri" w:cs="Calibri"/>
          <w:sz w:val="22"/>
          <w:szCs w:val="22"/>
        </w:rPr>
        <w:t>дајем следећу</w:t>
      </w:r>
      <w:r w:rsidRPr="00B82049">
        <w:rPr>
          <w:rFonts w:ascii="Calibri" w:hAnsi="Calibri" w:cs="Calibri"/>
          <w:sz w:val="22"/>
          <w:szCs w:val="22"/>
        </w:rPr>
        <w:tab/>
      </w:r>
      <w:r w:rsidRPr="00B82049">
        <w:rPr>
          <w:rFonts w:ascii="Calibri" w:hAnsi="Calibri" w:cs="Calibri"/>
          <w:sz w:val="22"/>
          <w:szCs w:val="22"/>
        </w:rPr>
        <w:tab/>
      </w:r>
      <w:r w:rsidRPr="00B82049">
        <w:rPr>
          <w:rFonts w:ascii="Calibri" w:hAnsi="Calibri" w:cs="Calibri"/>
          <w:sz w:val="22"/>
          <w:szCs w:val="22"/>
        </w:rPr>
        <w:tab/>
      </w:r>
      <w:r w:rsidRPr="00B82049">
        <w:rPr>
          <w:rFonts w:ascii="Calibri" w:hAnsi="Calibri" w:cs="Calibri"/>
          <w:sz w:val="22"/>
          <w:szCs w:val="22"/>
        </w:rPr>
        <w:tab/>
      </w:r>
    </w:p>
    <w:p w:rsidR="00A8780F" w:rsidRPr="00B82049" w:rsidRDefault="00A8780F" w:rsidP="00A8780F">
      <w:pPr>
        <w:jc w:val="both"/>
        <w:rPr>
          <w:rFonts w:ascii="Calibri" w:hAnsi="Calibri" w:cs="Calibri"/>
          <w:sz w:val="22"/>
          <w:szCs w:val="22"/>
        </w:rPr>
      </w:pPr>
    </w:p>
    <w:p w:rsidR="00A8780F" w:rsidRPr="00B82049" w:rsidRDefault="00A8780F" w:rsidP="00A8780F">
      <w:pPr>
        <w:jc w:val="center"/>
        <w:rPr>
          <w:rFonts w:ascii="Calibri" w:hAnsi="Calibri" w:cs="Calibri"/>
          <w:b/>
          <w:sz w:val="22"/>
          <w:szCs w:val="22"/>
        </w:rPr>
      </w:pPr>
      <w:r w:rsidRPr="00B82049">
        <w:rPr>
          <w:rFonts w:ascii="Calibri" w:hAnsi="Calibri" w:cs="Calibri"/>
          <w:b/>
          <w:sz w:val="22"/>
          <w:szCs w:val="22"/>
        </w:rPr>
        <w:t>И З Ј А В У</w:t>
      </w:r>
    </w:p>
    <w:p w:rsidR="00A8780F" w:rsidRPr="00B82049" w:rsidRDefault="00A8780F" w:rsidP="00A8780F">
      <w:pPr>
        <w:jc w:val="center"/>
        <w:rPr>
          <w:rFonts w:ascii="Calibri" w:hAnsi="Calibri" w:cs="Calibri"/>
          <w:sz w:val="22"/>
          <w:szCs w:val="22"/>
        </w:rPr>
      </w:pPr>
    </w:p>
    <w:p w:rsidR="00A8780F" w:rsidRPr="00B82049" w:rsidRDefault="00A8780F" w:rsidP="00A8780F">
      <w:pPr>
        <w:jc w:val="both"/>
        <w:rPr>
          <w:rFonts w:ascii="Calibri" w:hAnsi="Calibri" w:cs="Calibri"/>
          <w:sz w:val="22"/>
          <w:szCs w:val="22"/>
          <w:lang w:val="sr-Cyrl-CS"/>
        </w:rPr>
      </w:pPr>
    </w:p>
    <w:p w:rsidR="00A8780F" w:rsidRPr="00B82049" w:rsidRDefault="00A8780F" w:rsidP="00A8780F">
      <w:pPr>
        <w:shd w:val="clear" w:color="auto" w:fill="FFFFFF" w:themeFill="background1"/>
        <w:ind w:firstLine="708"/>
        <w:jc w:val="both"/>
        <w:rPr>
          <w:rFonts w:ascii="Calibri" w:hAnsi="Calibri" w:cs="Calibri"/>
          <w:iCs/>
          <w:sz w:val="22"/>
          <w:szCs w:val="22"/>
          <w:lang w:val="sr-Cyrl-CS"/>
        </w:rPr>
      </w:pPr>
      <w:r>
        <w:rPr>
          <w:rFonts w:ascii="Calibri" w:hAnsi="Calibri" w:cs="Calibri"/>
          <w:sz w:val="22"/>
          <w:szCs w:val="22"/>
          <w:lang w:val="sr-Cyrl-CS"/>
        </w:rPr>
        <w:t>П</w:t>
      </w:r>
      <w:r w:rsidRPr="00B82049">
        <w:rPr>
          <w:rFonts w:ascii="Calibri" w:hAnsi="Calibri" w:cs="Calibri"/>
          <w:sz w:val="22"/>
          <w:szCs w:val="22"/>
        </w:rPr>
        <w:t xml:space="preserve">онуђач </w:t>
      </w:r>
      <w:r w:rsidRPr="00B82049">
        <w:rPr>
          <w:rFonts w:ascii="Calibri" w:hAnsi="Calibri" w:cs="Calibri"/>
          <w:i/>
          <w:sz w:val="22"/>
          <w:szCs w:val="22"/>
        </w:rPr>
        <w:t xml:space="preserve"> _____________________________________________</w:t>
      </w:r>
      <w:r w:rsidRPr="00B82049">
        <w:rPr>
          <w:rFonts w:ascii="Calibri" w:hAnsi="Calibri" w:cs="Calibri"/>
          <w:i/>
          <w:iCs/>
          <w:sz w:val="22"/>
          <w:szCs w:val="22"/>
        </w:rPr>
        <w:t>[</w:t>
      </w:r>
      <w:r w:rsidRPr="00ED5D5A">
        <w:rPr>
          <w:rFonts w:ascii="Calibri" w:hAnsi="Calibri" w:cs="Calibri"/>
          <w:i/>
          <w:sz w:val="18"/>
          <w:szCs w:val="18"/>
        </w:rPr>
        <w:t>навести назив понуђача</w:t>
      </w:r>
      <w:r w:rsidRPr="00B82049">
        <w:rPr>
          <w:rFonts w:ascii="Calibri" w:hAnsi="Calibri" w:cs="Calibri"/>
          <w:i/>
          <w:iCs/>
          <w:sz w:val="22"/>
          <w:szCs w:val="22"/>
        </w:rPr>
        <w:t>]</w:t>
      </w:r>
      <w:r w:rsidRPr="00B82049">
        <w:rPr>
          <w:rFonts w:ascii="Calibri" w:hAnsi="Calibri" w:cs="Calibri"/>
          <w:i/>
          <w:sz w:val="22"/>
          <w:szCs w:val="22"/>
          <w:lang w:val="sr-Cyrl-CS"/>
        </w:rPr>
        <w:t xml:space="preserve"> </w:t>
      </w:r>
      <w:r w:rsidRPr="00B82049">
        <w:rPr>
          <w:rFonts w:ascii="Calibri" w:hAnsi="Calibri" w:cs="Calibri"/>
          <w:sz w:val="22"/>
          <w:szCs w:val="22"/>
        </w:rPr>
        <w:t>у поступку јавне набавке</w:t>
      </w:r>
      <w:r w:rsidRPr="00ED5D5A">
        <w:rPr>
          <w:rFonts w:ascii="Calibri" w:hAnsi="Calibri" w:cs="Calibri"/>
          <w:bCs/>
          <w:sz w:val="22"/>
          <w:szCs w:val="22"/>
        </w:rPr>
        <w:t xml:space="preserve"> </w:t>
      </w:r>
      <w:r>
        <w:rPr>
          <w:rFonts w:ascii="Calibri" w:hAnsi="Calibri" w:cs="Calibri"/>
          <w:bCs/>
          <w:sz w:val="22"/>
          <w:szCs w:val="22"/>
        </w:rPr>
        <w:t xml:space="preserve">РАДОВА </w:t>
      </w:r>
      <w:r w:rsidRPr="00E46C35">
        <w:rPr>
          <w:rFonts w:ascii="Calibri" w:eastAsia="TimesNewRomanPS-BoldMT" w:hAnsi="Calibri" w:cs="Calibri"/>
          <w:bCs/>
          <w:sz w:val="22"/>
          <w:szCs w:val="22"/>
          <w:shd w:val="clear" w:color="auto" w:fill="FFFFFF" w:themeFill="background1"/>
        </w:rPr>
        <w:t>Санација постројења за припрему санитарне топле воде</w:t>
      </w:r>
      <w:r w:rsidRPr="00E46C35">
        <w:rPr>
          <w:rFonts w:ascii="Calibri" w:eastAsia="TimesNewRomanPS-BoldMT" w:hAnsi="Calibri" w:cs="Calibri"/>
          <w:bCs/>
          <w:sz w:val="22"/>
          <w:szCs w:val="22"/>
        </w:rPr>
        <w:t xml:space="preserve"> ЈН бр</w:t>
      </w:r>
      <w:r>
        <w:rPr>
          <w:rFonts w:ascii="Calibri" w:eastAsia="TimesNewRomanPS-BoldMT" w:hAnsi="Calibri" w:cs="Calibri"/>
          <w:bCs/>
          <w:sz w:val="22"/>
          <w:szCs w:val="22"/>
        </w:rPr>
        <w:t xml:space="preserve">               </w:t>
      </w:r>
      <w:r w:rsidRPr="00E46C35">
        <w:rPr>
          <w:rFonts w:ascii="Calibri" w:eastAsia="TimesNewRomanPS-BoldMT" w:hAnsi="Calibri" w:cs="Calibri"/>
          <w:bCs/>
          <w:sz w:val="22"/>
          <w:szCs w:val="22"/>
        </w:rPr>
        <w:t xml:space="preserve"> 1-Р/-17</w:t>
      </w:r>
      <w:r w:rsidRPr="00046190">
        <w:rPr>
          <w:rFonts w:ascii="Calibri" w:hAnsi="Calibri" w:cs="Calibri"/>
          <w:sz w:val="22"/>
          <w:szCs w:val="22"/>
        </w:rPr>
        <w:t>, испуњава све услове из чл. 75. и 76. ЗЈН, односно усло</w:t>
      </w:r>
      <w:r w:rsidRPr="00B82049">
        <w:rPr>
          <w:rFonts w:ascii="Calibri" w:hAnsi="Calibri" w:cs="Calibri"/>
          <w:sz w:val="22"/>
          <w:szCs w:val="22"/>
        </w:rPr>
        <w:t>ве дефинисане конкурсном документацијом</w:t>
      </w:r>
      <w:r w:rsidRPr="00B82049">
        <w:rPr>
          <w:rFonts w:ascii="Calibri" w:hAnsi="Calibri" w:cs="Calibri"/>
          <w:sz w:val="22"/>
          <w:szCs w:val="22"/>
          <w:lang w:val="ru-RU"/>
        </w:rPr>
        <w:t xml:space="preserve"> </w:t>
      </w:r>
      <w:r w:rsidRPr="00B82049">
        <w:rPr>
          <w:rFonts w:ascii="Calibri" w:hAnsi="Calibri" w:cs="Calibri"/>
          <w:sz w:val="22"/>
          <w:szCs w:val="22"/>
        </w:rPr>
        <w:t>за предметну јавну набавку</w:t>
      </w:r>
      <w:r w:rsidRPr="00B82049">
        <w:rPr>
          <w:rFonts w:ascii="Calibri" w:hAnsi="Calibri" w:cs="Calibri"/>
          <w:sz w:val="22"/>
          <w:szCs w:val="22"/>
          <w:lang w:val="sr-Cyrl-CS"/>
        </w:rPr>
        <w:t>,</w:t>
      </w:r>
      <w:r w:rsidRPr="00B82049">
        <w:rPr>
          <w:rFonts w:ascii="Calibri" w:hAnsi="Calibri" w:cs="Calibri"/>
          <w:sz w:val="22"/>
          <w:szCs w:val="22"/>
        </w:rPr>
        <w:t xml:space="preserve"> и то:</w:t>
      </w:r>
    </w:p>
    <w:p w:rsidR="00A8780F" w:rsidRPr="00B82049" w:rsidRDefault="00A8780F" w:rsidP="00A8780F">
      <w:pPr>
        <w:jc w:val="both"/>
        <w:rPr>
          <w:rFonts w:ascii="Calibri" w:hAnsi="Calibri" w:cs="Calibri"/>
          <w:iCs/>
          <w:sz w:val="22"/>
          <w:szCs w:val="22"/>
        </w:rPr>
      </w:pPr>
    </w:p>
    <w:p w:rsidR="00A8780F" w:rsidRPr="00B82049" w:rsidRDefault="00A8780F" w:rsidP="00A8780F">
      <w:pPr>
        <w:pStyle w:val="ListParagraph"/>
        <w:numPr>
          <w:ilvl w:val="0"/>
          <w:numId w:val="19"/>
        </w:numPr>
        <w:jc w:val="both"/>
        <w:rPr>
          <w:rFonts w:ascii="Calibri" w:hAnsi="Calibri" w:cs="Calibri"/>
          <w:iCs/>
          <w:sz w:val="22"/>
          <w:szCs w:val="22"/>
          <w:lang w:val="sr-Cyrl-CS"/>
        </w:rPr>
      </w:pPr>
      <w:r>
        <w:rPr>
          <w:rFonts w:ascii="Calibri" w:hAnsi="Calibri" w:cs="Calibri"/>
          <w:iCs/>
          <w:sz w:val="22"/>
          <w:szCs w:val="22"/>
          <w:lang w:val="sr-Cyrl-CS"/>
        </w:rPr>
        <w:t>П</w:t>
      </w:r>
      <w:r w:rsidRPr="00B82049">
        <w:rPr>
          <w:rFonts w:ascii="Calibri" w:hAnsi="Calibri" w:cs="Calibri"/>
          <w:iCs/>
          <w:sz w:val="22"/>
          <w:szCs w:val="22"/>
          <w:lang w:val="sr-Cyrl-CS"/>
        </w:rPr>
        <w:t>онуђ</w:t>
      </w:r>
      <w:r>
        <w:rPr>
          <w:rFonts w:ascii="Calibri" w:hAnsi="Calibri" w:cs="Calibri"/>
          <w:iCs/>
          <w:sz w:val="22"/>
          <w:szCs w:val="22"/>
          <w:lang w:val="sr-Cyrl-CS"/>
        </w:rPr>
        <w:t>a</w:t>
      </w:r>
      <w:r w:rsidRPr="00B82049">
        <w:rPr>
          <w:rFonts w:ascii="Calibri" w:hAnsi="Calibri" w:cs="Calibri"/>
          <w:iCs/>
          <w:sz w:val="22"/>
          <w:szCs w:val="22"/>
          <w:lang w:val="sr-Cyrl-CS"/>
        </w:rPr>
        <w:t>ч је р</w:t>
      </w:r>
      <w:r w:rsidRPr="00B82049">
        <w:rPr>
          <w:rFonts w:ascii="Calibri" w:hAnsi="Calibri" w:cs="Calibri"/>
          <w:iCs/>
          <w:sz w:val="22"/>
          <w:szCs w:val="22"/>
        </w:rPr>
        <w:t>егистрован код надлежног органа, односно уписан у одговарајући регистар (чл. 75. ст. 1. тач. 1) ЗЈН);</w:t>
      </w:r>
    </w:p>
    <w:p w:rsidR="00A8780F" w:rsidRPr="00B82049" w:rsidRDefault="00A8780F" w:rsidP="00A8780F">
      <w:pPr>
        <w:pStyle w:val="ListParagraph"/>
        <w:numPr>
          <w:ilvl w:val="0"/>
          <w:numId w:val="19"/>
        </w:numPr>
        <w:jc w:val="both"/>
        <w:rPr>
          <w:rFonts w:ascii="Calibri" w:hAnsi="Calibri" w:cs="Calibri"/>
          <w:bCs/>
          <w:iCs/>
          <w:sz w:val="22"/>
          <w:szCs w:val="22"/>
          <w:lang w:val="sr-Cyrl-CS"/>
        </w:rPr>
      </w:pPr>
      <w:r>
        <w:rPr>
          <w:rFonts w:ascii="Calibri" w:hAnsi="Calibri" w:cs="Calibri"/>
          <w:iCs/>
          <w:sz w:val="22"/>
          <w:szCs w:val="22"/>
          <w:lang w:val="sr-Cyrl-CS"/>
        </w:rPr>
        <w:t>П</w:t>
      </w:r>
      <w:r w:rsidRPr="00B82049">
        <w:rPr>
          <w:rFonts w:ascii="Calibri" w:hAnsi="Calibri" w:cs="Calibri"/>
          <w:iCs/>
          <w:sz w:val="22"/>
          <w:szCs w:val="22"/>
          <w:lang w:val="sr-Cyrl-CS"/>
        </w:rPr>
        <w:t>онуђ</w:t>
      </w:r>
      <w:r>
        <w:rPr>
          <w:rFonts w:ascii="Calibri" w:hAnsi="Calibri" w:cs="Calibri"/>
          <w:iCs/>
          <w:sz w:val="22"/>
          <w:szCs w:val="22"/>
          <w:lang w:val="sr-Cyrl-CS"/>
        </w:rPr>
        <w:t>a</w:t>
      </w:r>
      <w:r w:rsidRPr="00B82049">
        <w:rPr>
          <w:rFonts w:ascii="Calibri" w:hAnsi="Calibri" w:cs="Calibri"/>
          <w:iCs/>
          <w:sz w:val="22"/>
          <w:szCs w:val="22"/>
          <w:lang w:val="sr-Cyrl-CS"/>
        </w:rPr>
        <w:t xml:space="preserve">ч и </w:t>
      </w:r>
      <w:r>
        <w:rPr>
          <w:rFonts w:ascii="Calibri" w:hAnsi="Calibri" w:cs="Calibri"/>
          <w:iCs/>
          <w:sz w:val="22"/>
          <w:szCs w:val="22"/>
          <w:lang w:val="sr-Cyrl-CS"/>
        </w:rPr>
        <w:t>њ</w:t>
      </w:r>
      <w:r w:rsidRPr="00B82049">
        <w:rPr>
          <w:rFonts w:ascii="Calibri" w:hAnsi="Calibri" w:cs="Calibri"/>
          <w:iCs/>
          <w:sz w:val="22"/>
          <w:szCs w:val="22"/>
          <w:lang w:val="sr-Cyrl-CS"/>
        </w:rPr>
        <w:t xml:space="preserve">егов </w:t>
      </w:r>
      <w:r w:rsidRPr="00B82049">
        <w:rPr>
          <w:rFonts w:ascii="Calibri" w:hAnsi="Calibri" w:cs="Calibri"/>
          <w:iCs/>
          <w:sz w:val="22"/>
          <w:szCs w:val="22"/>
        </w:rPr>
        <w:t xml:space="preserve">законски </w:t>
      </w:r>
      <w:r w:rsidRPr="00B82049">
        <w:rPr>
          <w:rFonts w:ascii="Calibri" w:hAnsi="Calibri" w:cs="Calibri"/>
          <w:sz w:val="22"/>
          <w:szCs w:val="22"/>
        </w:rPr>
        <w:t>заступник нис</w:t>
      </w:r>
      <w:r w:rsidRPr="00B82049">
        <w:rPr>
          <w:rFonts w:ascii="Calibri" w:hAnsi="Calibri" w:cs="Calibri"/>
          <w:sz w:val="22"/>
          <w:szCs w:val="22"/>
          <w:lang w:val="sr-Cyrl-CS"/>
        </w:rPr>
        <w:t>у</w:t>
      </w:r>
      <w:r w:rsidRPr="00B82049">
        <w:rPr>
          <w:rFonts w:ascii="Calibri" w:hAnsi="Calibri" w:cs="Calibri"/>
          <w:sz w:val="22"/>
          <w:szCs w:val="22"/>
        </w:rPr>
        <w:t xml:space="preserve"> осуђивани за неко од кривичних дела као члан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w:t>
      </w:r>
      <w:r w:rsidRPr="00B82049">
        <w:rPr>
          <w:rFonts w:ascii="Calibri" w:hAnsi="Calibri" w:cs="Calibri"/>
          <w:sz w:val="22"/>
          <w:szCs w:val="22"/>
          <w:lang w:val="sr-Cyrl-CS"/>
        </w:rPr>
        <w:t>к</w:t>
      </w:r>
      <w:r w:rsidRPr="00B82049">
        <w:rPr>
          <w:rFonts w:ascii="Calibri" w:hAnsi="Calibri" w:cs="Calibri"/>
          <w:sz w:val="22"/>
          <w:szCs w:val="22"/>
        </w:rPr>
        <w:t xml:space="preserve">ривично дело преваре </w:t>
      </w:r>
      <w:r w:rsidRPr="00B82049">
        <w:rPr>
          <w:rFonts w:ascii="Calibri" w:hAnsi="Calibri" w:cs="Calibri"/>
          <w:iCs/>
          <w:sz w:val="22"/>
          <w:szCs w:val="22"/>
        </w:rPr>
        <w:t>(чл. 75. ст. 1. тач. 2) ЗЈН);</w:t>
      </w:r>
    </w:p>
    <w:p w:rsidR="00A8780F" w:rsidRPr="00B82049" w:rsidRDefault="00A8780F" w:rsidP="00A8780F">
      <w:pPr>
        <w:pStyle w:val="ListParagraph"/>
        <w:numPr>
          <w:ilvl w:val="0"/>
          <w:numId w:val="19"/>
        </w:numPr>
        <w:jc w:val="both"/>
        <w:rPr>
          <w:rFonts w:ascii="Calibri" w:hAnsi="Calibri" w:cs="Calibri"/>
          <w:color w:val="auto"/>
          <w:sz w:val="22"/>
          <w:szCs w:val="22"/>
          <w:lang w:val="sr-Cyrl-CS"/>
        </w:rPr>
      </w:pPr>
      <w:r>
        <w:rPr>
          <w:rFonts w:ascii="Calibri" w:hAnsi="Calibri" w:cs="Calibri"/>
          <w:bCs/>
          <w:iCs/>
          <w:sz w:val="22"/>
          <w:szCs w:val="22"/>
          <w:lang w:val="sr-Cyrl-CS"/>
        </w:rPr>
        <w:t>П</w:t>
      </w:r>
      <w:r w:rsidRPr="00B82049">
        <w:rPr>
          <w:rFonts w:ascii="Calibri" w:hAnsi="Calibri" w:cs="Calibri"/>
          <w:bCs/>
          <w:iCs/>
          <w:sz w:val="22"/>
          <w:szCs w:val="22"/>
          <w:lang w:val="sr-Cyrl-CS"/>
        </w:rPr>
        <w:t>онуђ</w:t>
      </w:r>
      <w:r>
        <w:rPr>
          <w:rFonts w:ascii="Calibri" w:hAnsi="Calibri" w:cs="Calibri"/>
          <w:bCs/>
          <w:iCs/>
          <w:sz w:val="22"/>
          <w:szCs w:val="22"/>
          <w:lang w:val="sr-Cyrl-CS"/>
        </w:rPr>
        <w:t>a</w:t>
      </w:r>
      <w:r w:rsidRPr="00B82049">
        <w:rPr>
          <w:rFonts w:ascii="Calibri" w:hAnsi="Calibri" w:cs="Calibri"/>
          <w:bCs/>
          <w:iCs/>
          <w:sz w:val="22"/>
          <w:szCs w:val="22"/>
          <w:lang w:val="sr-Cyrl-CS"/>
        </w:rPr>
        <w:t>ч је и</w:t>
      </w:r>
      <w:r w:rsidRPr="00B82049">
        <w:rPr>
          <w:rFonts w:ascii="Calibri" w:hAnsi="Calibri" w:cs="Calibri"/>
          <w:bCs/>
          <w:iCs/>
          <w:sz w:val="22"/>
          <w:szCs w:val="22"/>
        </w:rPr>
        <w:t xml:space="preserve">змирио </w:t>
      </w:r>
      <w:r w:rsidRPr="00B82049">
        <w:rPr>
          <w:rFonts w:ascii="Calibri" w:hAnsi="Calibri" w:cs="Calibri"/>
          <w:sz w:val="22"/>
          <w:szCs w:val="22"/>
        </w:rPr>
        <w:t>доспеле порезе, доприносе и друге јавне дажбине у складу са прописима Републике Србије (</w:t>
      </w:r>
      <w:r w:rsidRPr="00B82049">
        <w:rPr>
          <w:rFonts w:ascii="Calibri" w:hAnsi="Calibri" w:cs="Calibri"/>
          <w:i/>
          <w:sz w:val="22"/>
          <w:szCs w:val="22"/>
        </w:rPr>
        <w:t>или стране државе када има седиште на њеној територији)</w:t>
      </w:r>
      <w:r w:rsidRPr="00B82049">
        <w:rPr>
          <w:rFonts w:ascii="Calibri" w:hAnsi="Calibri" w:cs="Calibri"/>
          <w:iCs/>
          <w:sz w:val="22"/>
          <w:szCs w:val="22"/>
        </w:rPr>
        <w:t xml:space="preserve"> (чл. 75. ст. 1. тач. 4) ЗЈН)</w:t>
      </w:r>
      <w:r w:rsidRPr="00B82049">
        <w:rPr>
          <w:rFonts w:ascii="Calibri" w:hAnsi="Calibri" w:cs="Calibri"/>
          <w:i/>
          <w:sz w:val="22"/>
          <w:szCs w:val="22"/>
        </w:rPr>
        <w:t>;</w:t>
      </w:r>
    </w:p>
    <w:p w:rsidR="00A8780F" w:rsidRPr="00B82049" w:rsidRDefault="00A8780F" w:rsidP="00A8780F">
      <w:pPr>
        <w:pStyle w:val="ListParagraph"/>
        <w:numPr>
          <w:ilvl w:val="0"/>
          <w:numId w:val="19"/>
        </w:numPr>
        <w:jc w:val="both"/>
        <w:rPr>
          <w:rFonts w:ascii="Calibri" w:hAnsi="Calibri" w:cs="Calibri"/>
          <w:color w:val="auto"/>
          <w:sz w:val="22"/>
          <w:szCs w:val="22"/>
          <w:lang w:val="sr-Cyrl-CS"/>
        </w:rPr>
      </w:pPr>
      <w:r w:rsidRPr="00B82049">
        <w:rPr>
          <w:rFonts w:ascii="Calibri" w:hAnsi="Calibri" w:cs="Calibri"/>
          <w:bCs/>
          <w:iCs/>
          <w:sz w:val="22"/>
          <w:szCs w:val="22"/>
        </w:rPr>
        <w:t xml:space="preserve">Понуђач је поштовао обавезе које произлазе из важећих прописа о заштити на раду, запошљавању и условима рада, заштити животне средине </w:t>
      </w:r>
      <w:r w:rsidRPr="00B82049">
        <w:rPr>
          <w:rFonts w:ascii="Calibri" w:eastAsia="Times New Roman" w:hAnsi="Calibri" w:cs="Calibri"/>
          <w:sz w:val="22"/>
          <w:szCs w:val="22"/>
        </w:rPr>
        <w:t xml:space="preserve">и нема забрану обављања делатности која је на снази у време подношења понуде за предметну јавну набавку </w:t>
      </w:r>
      <w:r w:rsidRPr="00B82049">
        <w:rPr>
          <w:rFonts w:ascii="Calibri" w:hAnsi="Calibri" w:cs="Calibri"/>
          <w:iCs/>
          <w:sz w:val="22"/>
          <w:szCs w:val="22"/>
        </w:rPr>
        <w:t>(чл. 75. ст. 2. ЗЈН)</w:t>
      </w:r>
      <w:r w:rsidRPr="00B82049">
        <w:rPr>
          <w:rFonts w:ascii="Calibri" w:eastAsia="Times New Roman" w:hAnsi="Calibri" w:cs="Calibri"/>
          <w:sz w:val="22"/>
          <w:szCs w:val="22"/>
        </w:rPr>
        <w:t>;</w:t>
      </w:r>
    </w:p>
    <w:p w:rsidR="00A8780F" w:rsidRDefault="00A8780F" w:rsidP="00A8780F">
      <w:pPr>
        <w:pStyle w:val="ListParagraph"/>
        <w:ind w:left="1080"/>
        <w:jc w:val="both"/>
        <w:rPr>
          <w:rFonts w:ascii="Calibri" w:hAnsi="Calibri" w:cs="Calibri"/>
          <w:iCs/>
          <w:sz w:val="22"/>
          <w:szCs w:val="22"/>
        </w:rPr>
      </w:pPr>
    </w:p>
    <w:p w:rsidR="00A8780F" w:rsidRDefault="00A8780F" w:rsidP="00A8780F">
      <w:pPr>
        <w:pStyle w:val="ListParagraph"/>
        <w:ind w:left="1080"/>
        <w:jc w:val="both"/>
        <w:rPr>
          <w:rFonts w:ascii="Calibri" w:hAnsi="Calibri" w:cs="Calibri"/>
          <w:iCs/>
          <w:sz w:val="22"/>
          <w:szCs w:val="22"/>
        </w:rPr>
      </w:pPr>
    </w:p>
    <w:p w:rsidR="00A8780F" w:rsidRPr="00A8780F" w:rsidRDefault="00A8780F" w:rsidP="00A8780F">
      <w:pPr>
        <w:pStyle w:val="ListParagraph"/>
        <w:ind w:left="1080"/>
        <w:jc w:val="both"/>
        <w:rPr>
          <w:rFonts w:ascii="Calibri" w:hAnsi="Calibri" w:cs="Calibri"/>
          <w:iCs/>
          <w:sz w:val="22"/>
          <w:szCs w:val="22"/>
        </w:rPr>
      </w:pPr>
    </w:p>
    <w:p w:rsidR="00A8780F" w:rsidRDefault="00A8780F" w:rsidP="00A8780F">
      <w:pPr>
        <w:snapToGrid w:val="0"/>
        <w:rPr>
          <w:rFonts w:ascii="Calibri" w:hAnsi="Calibri" w:cs="Calibri"/>
          <w:color w:val="auto"/>
          <w:sz w:val="22"/>
          <w:szCs w:val="22"/>
          <w:lang w:val="sr-Cyrl-CS"/>
        </w:rPr>
      </w:pPr>
    </w:p>
    <w:p w:rsidR="00A8780F" w:rsidRPr="00B82049" w:rsidRDefault="00A8780F" w:rsidP="00A8780F">
      <w:pPr>
        <w:rPr>
          <w:rFonts w:ascii="Calibri" w:hAnsi="Calibri" w:cs="Calibri"/>
          <w:sz w:val="22"/>
          <w:szCs w:val="22"/>
        </w:rPr>
      </w:pPr>
      <w:r w:rsidRPr="00B82049">
        <w:rPr>
          <w:rFonts w:ascii="Calibri" w:hAnsi="Calibri" w:cs="Calibri"/>
          <w:sz w:val="22"/>
          <w:szCs w:val="22"/>
        </w:rPr>
        <w:t xml:space="preserve">Место:_____________                                                        </w:t>
      </w:r>
      <w:r>
        <w:rPr>
          <w:rFonts w:ascii="Calibri" w:hAnsi="Calibri" w:cs="Calibri"/>
          <w:sz w:val="22"/>
          <w:szCs w:val="22"/>
        </w:rPr>
        <w:t xml:space="preserve">                           </w:t>
      </w:r>
      <w:r w:rsidRPr="00B82049">
        <w:rPr>
          <w:rFonts w:ascii="Calibri" w:hAnsi="Calibri" w:cs="Calibri"/>
          <w:sz w:val="22"/>
          <w:szCs w:val="22"/>
        </w:rPr>
        <w:t xml:space="preserve">    Понуђач:</w:t>
      </w:r>
    </w:p>
    <w:p w:rsidR="00A8780F" w:rsidRPr="00B82049" w:rsidRDefault="00A8780F" w:rsidP="00A8780F">
      <w:pPr>
        <w:rPr>
          <w:rFonts w:ascii="Calibri" w:hAnsi="Calibri" w:cs="Calibri"/>
          <w:b/>
          <w:bCs/>
          <w:i/>
          <w:color w:val="auto"/>
          <w:sz w:val="22"/>
          <w:szCs w:val="22"/>
        </w:rPr>
      </w:pPr>
      <w:r w:rsidRPr="00B82049">
        <w:rPr>
          <w:rFonts w:ascii="Calibri" w:hAnsi="Calibri" w:cs="Calibri"/>
          <w:sz w:val="22"/>
          <w:szCs w:val="22"/>
        </w:rPr>
        <w:t xml:space="preserve">Датум:_____________                         М.П.                  </w:t>
      </w:r>
      <w:r>
        <w:rPr>
          <w:rFonts w:ascii="Calibri" w:hAnsi="Calibri" w:cs="Calibri"/>
          <w:sz w:val="22"/>
          <w:szCs w:val="22"/>
        </w:rPr>
        <w:t xml:space="preserve">                       </w:t>
      </w:r>
      <w:r w:rsidRPr="00B82049">
        <w:rPr>
          <w:rFonts w:ascii="Calibri" w:hAnsi="Calibri" w:cs="Calibri"/>
          <w:sz w:val="22"/>
          <w:szCs w:val="22"/>
        </w:rPr>
        <w:t xml:space="preserve">   _____________________                                                        </w:t>
      </w:r>
    </w:p>
    <w:p w:rsidR="00A8780F" w:rsidRPr="00B82049" w:rsidRDefault="00A8780F" w:rsidP="00A8780F">
      <w:pPr>
        <w:pStyle w:val="BodyText2"/>
        <w:spacing w:line="100" w:lineRule="atLeast"/>
        <w:jc w:val="both"/>
        <w:rPr>
          <w:rFonts w:ascii="Calibri" w:hAnsi="Calibri" w:cs="Calibri"/>
          <w:b/>
          <w:bCs/>
          <w:i/>
          <w:color w:val="auto"/>
          <w:sz w:val="22"/>
          <w:szCs w:val="22"/>
        </w:rPr>
      </w:pPr>
    </w:p>
    <w:p w:rsidR="00A8780F" w:rsidRDefault="00A8780F" w:rsidP="00A8780F">
      <w:pPr>
        <w:pStyle w:val="ListParagraph"/>
        <w:ind w:left="0"/>
        <w:jc w:val="both"/>
        <w:rPr>
          <w:rFonts w:ascii="Calibri" w:hAnsi="Calibri" w:cs="Calibri"/>
          <w:b/>
          <w:bCs/>
          <w:i/>
          <w:color w:val="auto"/>
          <w:sz w:val="22"/>
          <w:szCs w:val="22"/>
        </w:rPr>
      </w:pPr>
    </w:p>
    <w:p w:rsidR="00A8780F" w:rsidRDefault="00A8780F" w:rsidP="00A8780F">
      <w:pPr>
        <w:pStyle w:val="ListParagraph"/>
        <w:ind w:left="0"/>
        <w:jc w:val="both"/>
        <w:rPr>
          <w:rFonts w:ascii="Calibri" w:hAnsi="Calibri" w:cs="Calibri"/>
          <w:b/>
          <w:bCs/>
          <w:i/>
          <w:color w:val="auto"/>
          <w:sz w:val="22"/>
          <w:szCs w:val="22"/>
        </w:rPr>
      </w:pPr>
    </w:p>
    <w:p w:rsidR="00A8780F" w:rsidRDefault="00A8780F" w:rsidP="00A8780F">
      <w:pPr>
        <w:pStyle w:val="ListParagraph"/>
        <w:ind w:left="0"/>
        <w:jc w:val="both"/>
        <w:rPr>
          <w:rFonts w:ascii="Calibri" w:hAnsi="Calibri" w:cs="Calibri"/>
          <w:bCs/>
          <w:i/>
          <w:iCs/>
          <w:color w:val="auto"/>
          <w:sz w:val="22"/>
          <w:szCs w:val="22"/>
        </w:rPr>
      </w:pPr>
      <w:r w:rsidRPr="00B82049">
        <w:rPr>
          <w:rFonts w:ascii="Calibri" w:hAnsi="Calibri" w:cs="Calibri"/>
          <w:b/>
          <w:bCs/>
          <w:i/>
          <w:color w:val="auto"/>
          <w:sz w:val="22"/>
          <w:szCs w:val="22"/>
        </w:rPr>
        <w:t>Напомена:</w:t>
      </w:r>
      <w:r w:rsidRPr="00B82049">
        <w:rPr>
          <w:rFonts w:ascii="Calibri" w:hAnsi="Calibri" w:cs="Calibri"/>
          <w:bCs/>
          <w:i/>
          <w:color w:val="auto"/>
          <w:sz w:val="22"/>
          <w:szCs w:val="22"/>
        </w:rPr>
        <w:t xml:space="preserve"> </w:t>
      </w:r>
      <w:r w:rsidRPr="00B82049">
        <w:rPr>
          <w:rFonts w:ascii="Calibri" w:hAnsi="Calibri" w:cs="Calibri"/>
          <w:b/>
          <w:bCs/>
          <w:i/>
          <w:iCs/>
          <w:color w:val="auto"/>
          <w:sz w:val="22"/>
          <w:szCs w:val="22"/>
          <w:u w:val="single"/>
        </w:rPr>
        <w:t>Уколико понуду подноси група понуђача,</w:t>
      </w:r>
      <w:r w:rsidRPr="00B82049">
        <w:rPr>
          <w:rFonts w:ascii="Calibri" w:hAnsi="Calibri" w:cs="Calibri"/>
          <w:bCs/>
          <w:i/>
          <w:iCs/>
          <w:color w:val="auto"/>
          <w:sz w:val="22"/>
          <w:szCs w:val="22"/>
        </w:rPr>
        <w:t xml:space="preserve"> Изјава мора бити потписана од стране овлашћеног лица сваког понуђача из групе понуђача и оверена печатом</w:t>
      </w:r>
      <w:r w:rsidRPr="00B82049">
        <w:rPr>
          <w:rFonts w:ascii="Calibri" w:hAnsi="Calibri" w:cs="Calibri"/>
          <w:bCs/>
          <w:iCs/>
          <w:color w:val="auto"/>
          <w:sz w:val="22"/>
          <w:szCs w:val="22"/>
        </w:rPr>
        <w:t>, на који начин сваки понуђач из групе понуђача изјављује да испуњава обавезне услове из члана 75. став 1. тач. 1) до 4) ЗЈН, а да додатне услове испуњавају заједно</w:t>
      </w:r>
      <w:r w:rsidRPr="00B82049">
        <w:rPr>
          <w:rFonts w:ascii="Calibri" w:hAnsi="Calibri" w:cs="Calibri"/>
          <w:bCs/>
          <w:i/>
          <w:iCs/>
          <w:color w:val="auto"/>
          <w:sz w:val="22"/>
          <w:szCs w:val="22"/>
        </w:rPr>
        <w:t xml:space="preserve">. </w:t>
      </w:r>
    </w:p>
    <w:p w:rsidR="00A8780F" w:rsidRDefault="00A8780F" w:rsidP="00A8780F">
      <w:pPr>
        <w:pStyle w:val="ListParagraph"/>
        <w:ind w:left="0"/>
        <w:jc w:val="both"/>
        <w:rPr>
          <w:rFonts w:ascii="Calibri" w:hAnsi="Calibri" w:cs="Calibri"/>
          <w:bCs/>
          <w:i/>
          <w:iCs/>
          <w:color w:val="auto"/>
          <w:sz w:val="22"/>
          <w:szCs w:val="22"/>
        </w:rPr>
      </w:pPr>
    </w:p>
    <w:p w:rsidR="00A8780F" w:rsidRPr="004125D7" w:rsidRDefault="00A8780F" w:rsidP="00A8780F">
      <w:pPr>
        <w:snapToGrid w:val="0"/>
        <w:rPr>
          <w:rFonts w:ascii="Calibri" w:hAnsi="Calibri" w:cs="Calibri"/>
          <w:color w:val="auto"/>
          <w:sz w:val="22"/>
          <w:szCs w:val="22"/>
          <w:lang w:val="sr-Cyrl-CS"/>
        </w:rPr>
      </w:pPr>
    </w:p>
    <w:p w:rsidR="00A8780F" w:rsidRDefault="00A8780F" w:rsidP="00A8780F">
      <w:pPr>
        <w:pStyle w:val="ListParagraph"/>
        <w:ind w:left="0"/>
        <w:jc w:val="both"/>
        <w:rPr>
          <w:rFonts w:ascii="Calibri" w:hAnsi="Calibri" w:cs="Calibri"/>
          <w:iCs/>
          <w:sz w:val="22"/>
          <w:szCs w:val="22"/>
        </w:rPr>
      </w:pPr>
    </w:p>
    <w:p w:rsidR="00A8780F" w:rsidRPr="0027214B" w:rsidRDefault="00A8780F" w:rsidP="00A8780F">
      <w:pPr>
        <w:pStyle w:val="ListParagraph"/>
        <w:ind w:left="0"/>
        <w:jc w:val="both"/>
        <w:rPr>
          <w:rFonts w:ascii="Calibri" w:hAnsi="Calibri" w:cs="Calibri"/>
          <w:iCs/>
          <w:sz w:val="22"/>
          <w:szCs w:val="22"/>
        </w:rPr>
      </w:pPr>
    </w:p>
    <w:p w:rsidR="00A8780F" w:rsidRDefault="00A8780F" w:rsidP="00A8780F">
      <w:pPr>
        <w:pStyle w:val="ListParagraph"/>
        <w:ind w:left="1710"/>
        <w:jc w:val="both"/>
        <w:rPr>
          <w:rFonts w:ascii="Calibri" w:hAnsi="Calibri" w:cs="Calibri"/>
          <w:b/>
          <w:iCs/>
          <w:sz w:val="22"/>
          <w:szCs w:val="22"/>
        </w:rPr>
      </w:pPr>
    </w:p>
    <w:p w:rsidR="00A8780F" w:rsidRDefault="00A8780F" w:rsidP="00A8780F">
      <w:pPr>
        <w:pStyle w:val="ListParagraph"/>
        <w:ind w:left="1710"/>
        <w:jc w:val="both"/>
        <w:rPr>
          <w:rFonts w:ascii="Calibri" w:hAnsi="Calibri" w:cs="Calibri"/>
          <w:b/>
          <w:iCs/>
          <w:sz w:val="22"/>
          <w:szCs w:val="22"/>
        </w:rPr>
      </w:pPr>
    </w:p>
    <w:p w:rsidR="00A8780F" w:rsidRDefault="00A8780F" w:rsidP="00A8780F">
      <w:pPr>
        <w:pStyle w:val="ListParagraph"/>
        <w:ind w:left="1710"/>
        <w:jc w:val="both"/>
        <w:rPr>
          <w:rFonts w:ascii="Calibri" w:hAnsi="Calibri" w:cs="Calibri"/>
          <w:b/>
          <w:iCs/>
          <w:sz w:val="22"/>
          <w:szCs w:val="22"/>
        </w:rPr>
      </w:pPr>
    </w:p>
    <w:p w:rsidR="00A8780F" w:rsidRDefault="00A8780F" w:rsidP="00A8780F">
      <w:pPr>
        <w:pStyle w:val="ListParagraph"/>
        <w:ind w:left="1710"/>
        <w:jc w:val="both"/>
        <w:rPr>
          <w:rFonts w:ascii="Calibri" w:hAnsi="Calibri" w:cs="Calibri"/>
          <w:b/>
          <w:iCs/>
          <w:sz w:val="22"/>
          <w:szCs w:val="22"/>
        </w:rPr>
      </w:pPr>
    </w:p>
    <w:p w:rsidR="00A8780F" w:rsidRDefault="00A8780F" w:rsidP="00A8780F">
      <w:pPr>
        <w:pStyle w:val="ListParagraph"/>
        <w:ind w:left="1710"/>
        <w:jc w:val="both"/>
        <w:rPr>
          <w:rFonts w:ascii="Calibri" w:hAnsi="Calibri" w:cs="Calibri"/>
          <w:b/>
          <w:iCs/>
          <w:sz w:val="22"/>
          <w:szCs w:val="22"/>
        </w:rPr>
      </w:pPr>
    </w:p>
    <w:p w:rsidR="00A8780F" w:rsidRPr="00B82049" w:rsidRDefault="00A8780F" w:rsidP="00A8780F">
      <w:pPr>
        <w:jc w:val="right"/>
        <w:rPr>
          <w:rFonts w:ascii="Calibri" w:hAnsi="Calibri" w:cs="Calibri"/>
          <w:b/>
          <w:bCs/>
          <w:sz w:val="22"/>
          <w:szCs w:val="22"/>
        </w:rPr>
      </w:pPr>
      <w:r w:rsidRPr="00B82049">
        <w:rPr>
          <w:rFonts w:ascii="Calibri" w:hAnsi="Calibri" w:cs="Calibri"/>
          <w:b/>
          <w:bCs/>
          <w:sz w:val="22"/>
          <w:szCs w:val="22"/>
        </w:rPr>
        <w:lastRenderedPageBreak/>
        <w:t xml:space="preserve">(ОБРАЗАЦ </w:t>
      </w:r>
      <w:r w:rsidR="001B2E96">
        <w:rPr>
          <w:rFonts w:ascii="Calibri" w:hAnsi="Calibri" w:cs="Calibri"/>
          <w:b/>
          <w:bCs/>
          <w:sz w:val="22"/>
          <w:szCs w:val="22"/>
        </w:rPr>
        <w:t>5</w:t>
      </w:r>
      <w:r w:rsidRPr="00B82049">
        <w:rPr>
          <w:rFonts w:ascii="Calibri" w:hAnsi="Calibri" w:cs="Calibri"/>
          <w:b/>
          <w:bCs/>
          <w:sz w:val="22"/>
          <w:szCs w:val="22"/>
        </w:rPr>
        <w:t>)</w:t>
      </w:r>
    </w:p>
    <w:p w:rsidR="00A8780F" w:rsidRPr="00B82049" w:rsidRDefault="00A8780F" w:rsidP="00A8780F">
      <w:pPr>
        <w:jc w:val="right"/>
        <w:rPr>
          <w:rFonts w:ascii="Calibri" w:hAnsi="Calibri" w:cs="Calibri"/>
          <w:b/>
          <w:bCs/>
          <w:sz w:val="22"/>
          <w:szCs w:val="22"/>
        </w:rPr>
      </w:pPr>
    </w:p>
    <w:p w:rsidR="00A8780F" w:rsidRPr="00B82049" w:rsidRDefault="00A8780F" w:rsidP="00A8780F">
      <w:pPr>
        <w:jc w:val="center"/>
        <w:rPr>
          <w:rFonts w:ascii="Calibri" w:hAnsi="Calibri" w:cs="Calibri"/>
          <w:b/>
          <w:bCs/>
          <w:sz w:val="22"/>
          <w:szCs w:val="22"/>
        </w:rPr>
      </w:pPr>
      <w:r w:rsidRPr="00B82049">
        <w:rPr>
          <w:rFonts w:ascii="Calibri" w:hAnsi="Calibri" w:cs="Calibri"/>
          <w:b/>
          <w:bCs/>
          <w:sz w:val="22"/>
          <w:szCs w:val="22"/>
        </w:rPr>
        <w:t>ОБРАЗАЦ ИЗЈАВЕ ПОДИЗВОЂАЧА  О ИСПУЊЕНОСТИ ОБАВЕЗНИХ УСЛОВА ЗА УЧЕШЋЕ У ПОСТУПКУ ЈАВНЕ НАБАВКЕ -  ЧЛ. 75. ЗЈН</w:t>
      </w:r>
    </w:p>
    <w:p w:rsidR="00A8780F" w:rsidRPr="00B82049" w:rsidRDefault="00A8780F" w:rsidP="00A8780F">
      <w:pPr>
        <w:jc w:val="both"/>
        <w:rPr>
          <w:rFonts w:ascii="Calibri" w:hAnsi="Calibri" w:cs="Calibri"/>
          <w:sz w:val="22"/>
          <w:szCs w:val="22"/>
        </w:rPr>
      </w:pPr>
      <w:r w:rsidRPr="00B82049">
        <w:rPr>
          <w:rFonts w:ascii="Calibri" w:hAnsi="Calibri" w:cs="Calibri"/>
          <w:sz w:val="22"/>
          <w:szCs w:val="22"/>
        </w:rPr>
        <w:tab/>
      </w:r>
      <w:r w:rsidRPr="00B82049">
        <w:rPr>
          <w:rFonts w:ascii="Calibri" w:hAnsi="Calibri" w:cs="Calibri"/>
          <w:sz w:val="22"/>
          <w:szCs w:val="22"/>
        </w:rPr>
        <w:tab/>
      </w:r>
      <w:r w:rsidRPr="00B82049">
        <w:rPr>
          <w:rFonts w:ascii="Calibri" w:hAnsi="Calibri" w:cs="Calibri"/>
          <w:sz w:val="22"/>
          <w:szCs w:val="22"/>
        </w:rPr>
        <w:tab/>
      </w:r>
      <w:r w:rsidRPr="00B82049">
        <w:rPr>
          <w:rFonts w:ascii="Calibri" w:hAnsi="Calibri" w:cs="Calibri"/>
          <w:sz w:val="22"/>
          <w:szCs w:val="22"/>
        </w:rPr>
        <w:tab/>
      </w:r>
    </w:p>
    <w:p w:rsidR="00A8780F" w:rsidRPr="00B82049" w:rsidRDefault="00A8780F" w:rsidP="00A8780F">
      <w:pPr>
        <w:jc w:val="center"/>
        <w:rPr>
          <w:rFonts w:ascii="Calibri" w:hAnsi="Calibri" w:cs="Calibri"/>
          <w:b/>
          <w:bCs/>
          <w:sz w:val="22"/>
          <w:szCs w:val="22"/>
        </w:rPr>
      </w:pPr>
    </w:p>
    <w:p w:rsidR="00A8780F" w:rsidRPr="00B82049" w:rsidRDefault="00A8780F" w:rsidP="00A8780F">
      <w:pPr>
        <w:jc w:val="center"/>
        <w:rPr>
          <w:rFonts w:ascii="Calibri" w:hAnsi="Calibri" w:cs="Calibri"/>
          <w:b/>
          <w:bCs/>
          <w:sz w:val="22"/>
          <w:szCs w:val="22"/>
        </w:rPr>
      </w:pPr>
    </w:p>
    <w:p w:rsidR="00A8780F" w:rsidRPr="00B82049" w:rsidRDefault="00A8780F" w:rsidP="00A8780F">
      <w:pPr>
        <w:jc w:val="both"/>
        <w:rPr>
          <w:rFonts w:ascii="Calibri" w:hAnsi="Calibri" w:cs="Calibri"/>
          <w:sz w:val="22"/>
          <w:szCs w:val="22"/>
        </w:rPr>
      </w:pPr>
      <w:r w:rsidRPr="00B82049">
        <w:rPr>
          <w:rFonts w:ascii="Calibri" w:hAnsi="Calibri" w:cs="Calibri"/>
          <w:sz w:val="22"/>
          <w:szCs w:val="22"/>
        </w:rPr>
        <w:t xml:space="preserve">Под пуном материјалном и кривичном одговорношћу, </w:t>
      </w:r>
      <w:r w:rsidRPr="00B82049">
        <w:rPr>
          <w:rFonts w:ascii="Calibri" w:hAnsi="Calibri" w:cs="Calibri"/>
          <w:sz w:val="22"/>
          <w:szCs w:val="22"/>
          <w:lang w:val="sr-Cyrl-CS"/>
        </w:rPr>
        <w:t>к</w:t>
      </w:r>
      <w:r>
        <w:rPr>
          <w:rFonts w:ascii="Calibri" w:hAnsi="Calibri" w:cs="Calibri"/>
          <w:sz w:val="22"/>
          <w:szCs w:val="22"/>
          <w:lang w:val="sr-Cyrl-CS"/>
        </w:rPr>
        <w:t>a</w:t>
      </w:r>
      <w:r w:rsidRPr="00B82049">
        <w:rPr>
          <w:rFonts w:ascii="Calibri" w:hAnsi="Calibri" w:cs="Calibri"/>
          <w:sz w:val="22"/>
          <w:szCs w:val="22"/>
          <w:lang w:val="sr-Cyrl-CS"/>
        </w:rPr>
        <w:t>о з</w:t>
      </w:r>
      <w:r>
        <w:rPr>
          <w:rFonts w:ascii="Calibri" w:hAnsi="Calibri" w:cs="Calibri"/>
          <w:sz w:val="22"/>
          <w:szCs w:val="22"/>
          <w:lang w:val="sr-Cyrl-CS"/>
        </w:rPr>
        <w:t>a</w:t>
      </w:r>
      <w:r w:rsidRPr="00B82049">
        <w:rPr>
          <w:rFonts w:ascii="Calibri" w:hAnsi="Calibri" w:cs="Calibri"/>
          <w:sz w:val="22"/>
          <w:szCs w:val="22"/>
          <w:lang w:val="sr-Cyrl-CS"/>
        </w:rPr>
        <w:t>ступник подизвођ</w:t>
      </w:r>
      <w:r>
        <w:rPr>
          <w:rFonts w:ascii="Calibri" w:hAnsi="Calibri" w:cs="Calibri"/>
          <w:sz w:val="22"/>
          <w:szCs w:val="22"/>
          <w:lang w:val="sr-Cyrl-CS"/>
        </w:rPr>
        <w:t>a</w:t>
      </w:r>
      <w:r w:rsidRPr="00B82049">
        <w:rPr>
          <w:rFonts w:ascii="Calibri" w:hAnsi="Calibri" w:cs="Calibri"/>
          <w:sz w:val="22"/>
          <w:szCs w:val="22"/>
          <w:lang w:val="sr-Cyrl-CS"/>
        </w:rPr>
        <w:t>ч</w:t>
      </w:r>
      <w:r>
        <w:rPr>
          <w:rFonts w:ascii="Calibri" w:hAnsi="Calibri" w:cs="Calibri"/>
          <w:sz w:val="22"/>
          <w:szCs w:val="22"/>
          <w:lang w:val="sr-Cyrl-CS"/>
        </w:rPr>
        <w:t>a</w:t>
      </w:r>
      <w:r w:rsidRPr="00B82049">
        <w:rPr>
          <w:rFonts w:ascii="Calibri" w:hAnsi="Calibri" w:cs="Calibri"/>
          <w:sz w:val="22"/>
          <w:szCs w:val="22"/>
          <w:lang w:val="sr-Cyrl-CS"/>
        </w:rPr>
        <w:t xml:space="preserve">, </w:t>
      </w:r>
      <w:r w:rsidRPr="00B82049">
        <w:rPr>
          <w:rFonts w:ascii="Calibri" w:hAnsi="Calibri" w:cs="Calibri"/>
          <w:sz w:val="22"/>
          <w:szCs w:val="22"/>
        </w:rPr>
        <w:t>дајем следећу</w:t>
      </w:r>
      <w:r w:rsidRPr="00B82049">
        <w:rPr>
          <w:rFonts w:ascii="Calibri" w:hAnsi="Calibri" w:cs="Calibri"/>
          <w:sz w:val="22"/>
          <w:szCs w:val="22"/>
        </w:rPr>
        <w:tab/>
      </w:r>
      <w:r w:rsidRPr="00B82049">
        <w:rPr>
          <w:rFonts w:ascii="Calibri" w:hAnsi="Calibri" w:cs="Calibri"/>
          <w:sz w:val="22"/>
          <w:szCs w:val="22"/>
        </w:rPr>
        <w:tab/>
      </w:r>
      <w:r w:rsidRPr="00B82049">
        <w:rPr>
          <w:rFonts w:ascii="Calibri" w:hAnsi="Calibri" w:cs="Calibri"/>
          <w:sz w:val="22"/>
          <w:szCs w:val="22"/>
        </w:rPr>
        <w:tab/>
      </w:r>
      <w:r w:rsidRPr="00B82049">
        <w:rPr>
          <w:rFonts w:ascii="Calibri" w:hAnsi="Calibri" w:cs="Calibri"/>
          <w:sz w:val="22"/>
          <w:szCs w:val="22"/>
        </w:rPr>
        <w:tab/>
      </w:r>
    </w:p>
    <w:p w:rsidR="00A8780F" w:rsidRPr="00B82049" w:rsidRDefault="00A8780F" w:rsidP="00A8780F">
      <w:pPr>
        <w:jc w:val="both"/>
        <w:rPr>
          <w:rFonts w:ascii="Calibri" w:hAnsi="Calibri" w:cs="Calibri"/>
          <w:sz w:val="22"/>
          <w:szCs w:val="22"/>
        </w:rPr>
      </w:pPr>
    </w:p>
    <w:p w:rsidR="00A8780F" w:rsidRPr="00B82049" w:rsidRDefault="00A8780F" w:rsidP="00A8780F">
      <w:pPr>
        <w:jc w:val="center"/>
        <w:rPr>
          <w:rFonts w:ascii="Calibri" w:hAnsi="Calibri" w:cs="Calibri"/>
          <w:b/>
          <w:sz w:val="22"/>
          <w:szCs w:val="22"/>
        </w:rPr>
      </w:pPr>
      <w:r w:rsidRPr="00B82049">
        <w:rPr>
          <w:rFonts w:ascii="Calibri" w:hAnsi="Calibri" w:cs="Calibri"/>
          <w:b/>
          <w:sz w:val="22"/>
          <w:szCs w:val="22"/>
        </w:rPr>
        <w:t>И З Ј А В У</w:t>
      </w:r>
    </w:p>
    <w:p w:rsidR="00A8780F" w:rsidRPr="00B82049" w:rsidRDefault="00A8780F" w:rsidP="00A8780F">
      <w:pPr>
        <w:jc w:val="center"/>
        <w:rPr>
          <w:rFonts w:ascii="Calibri" w:hAnsi="Calibri" w:cs="Calibri"/>
          <w:sz w:val="22"/>
          <w:szCs w:val="22"/>
        </w:rPr>
      </w:pPr>
    </w:p>
    <w:p w:rsidR="00A8780F" w:rsidRPr="00B82049" w:rsidRDefault="00A8780F" w:rsidP="00A8780F">
      <w:pPr>
        <w:jc w:val="both"/>
        <w:rPr>
          <w:rFonts w:ascii="Calibri" w:hAnsi="Calibri" w:cs="Calibri"/>
          <w:sz w:val="22"/>
          <w:szCs w:val="22"/>
          <w:lang w:val="sr-Cyrl-CS"/>
        </w:rPr>
      </w:pPr>
    </w:p>
    <w:p w:rsidR="00A8780F" w:rsidRPr="00B82049" w:rsidRDefault="00A8780F" w:rsidP="00A8780F">
      <w:pPr>
        <w:shd w:val="clear" w:color="auto" w:fill="FFFFFF" w:themeFill="background1"/>
        <w:ind w:firstLine="708"/>
        <w:jc w:val="both"/>
        <w:rPr>
          <w:rFonts w:ascii="Calibri" w:hAnsi="Calibri" w:cs="Calibri"/>
          <w:iCs/>
          <w:sz w:val="22"/>
          <w:szCs w:val="22"/>
          <w:lang w:val="sr-Cyrl-CS"/>
        </w:rPr>
      </w:pPr>
      <w:r>
        <w:rPr>
          <w:rFonts w:ascii="Calibri" w:hAnsi="Calibri" w:cs="Calibri"/>
          <w:sz w:val="22"/>
          <w:szCs w:val="22"/>
          <w:lang w:val="sr-Cyrl-CS"/>
        </w:rPr>
        <w:t>П</w:t>
      </w:r>
      <w:r w:rsidRPr="00B82049">
        <w:rPr>
          <w:rFonts w:ascii="Calibri" w:hAnsi="Calibri" w:cs="Calibri"/>
          <w:sz w:val="22"/>
          <w:szCs w:val="22"/>
        </w:rPr>
        <w:t xml:space="preserve">одизвођач </w:t>
      </w:r>
      <w:r w:rsidRPr="00B82049">
        <w:rPr>
          <w:rFonts w:ascii="Calibri" w:hAnsi="Calibri" w:cs="Calibri"/>
          <w:i/>
          <w:sz w:val="22"/>
          <w:szCs w:val="22"/>
        </w:rPr>
        <w:t xml:space="preserve"> _____________________________________________</w:t>
      </w:r>
      <w:r w:rsidRPr="00B82049">
        <w:rPr>
          <w:rFonts w:ascii="Calibri" w:hAnsi="Calibri" w:cs="Calibri"/>
          <w:i/>
          <w:iCs/>
          <w:sz w:val="22"/>
          <w:szCs w:val="22"/>
        </w:rPr>
        <w:t>[</w:t>
      </w:r>
      <w:r w:rsidRPr="00AA3301">
        <w:rPr>
          <w:rFonts w:ascii="Calibri" w:hAnsi="Calibri" w:cs="Calibri"/>
          <w:i/>
          <w:sz w:val="18"/>
          <w:szCs w:val="18"/>
        </w:rPr>
        <w:t>навести назив подизвођача</w:t>
      </w:r>
      <w:r w:rsidRPr="00B82049">
        <w:rPr>
          <w:rFonts w:ascii="Calibri" w:hAnsi="Calibri" w:cs="Calibri"/>
          <w:i/>
          <w:iCs/>
          <w:sz w:val="22"/>
          <w:szCs w:val="22"/>
        </w:rPr>
        <w:t>]</w:t>
      </w:r>
      <w:r w:rsidRPr="00B82049">
        <w:rPr>
          <w:rFonts w:ascii="Calibri" w:hAnsi="Calibri" w:cs="Calibri"/>
          <w:i/>
          <w:sz w:val="22"/>
          <w:szCs w:val="22"/>
          <w:lang w:val="sr-Cyrl-CS"/>
        </w:rPr>
        <w:t xml:space="preserve"> </w:t>
      </w:r>
      <w:r w:rsidRPr="00B82049">
        <w:rPr>
          <w:rFonts w:ascii="Calibri" w:hAnsi="Calibri" w:cs="Calibri"/>
          <w:sz w:val="22"/>
          <w:szCs w:val="22"/>
        </w:rPr>
        <w:t>у поступку јавне набавке</w:t>
      </w:r>
      <w:r>
        <w:rPr>
          <w:rFonts w:ascii="Calibri" w:hAnsi="Calibri" w:cs="Calibri"/>
          <w:sz w:val="22"/>
          <w:szCs w:val="22"/>
        </w:rPr>
        <w:t xml:space="preserve"> </w:t>
      </w:r>
      <w:r>
        <w:rPr>
          <w:rFonts w:ascii="Calibri" w:hAnsi="Calibri" w:cs="Calibri"/>
          <w:bCs/>
          <w:sz w:val="22"/>
          <w:szCs w:val="22"/>
        </w:rPr>
        <w:t xml:space="preserve">РАДОВА </w:t>
      </w:r>
      <w:r w:rsidRPr="00E46C35">
        <w:rPr>
          <w:rFonts w:ascii="Calibri" w:eastAsia="TimesNewRomanPS-BoldMT" w:hAnsi="Calibri" w:cs="Calibri"/>
          <w:bCs/>
          <w:sz w:val="22"/>
          <w:szCs w:val="22"/>
          <w:shd w:val="clear" w:color="auto" w:fill="FFFFFF" w:themeFill="background1"/>
        </w:rPr>
        <w:t>Санација постројења за припрему санитарне топле воде</w:t>
      </w:r>
      <w:r w:rsidRPr="00E46C35">
        <w:rPr>
          <w:rFonts w:ascii="Calibri" w:eastAsia="TimesNewRomanPS-BoldMT" w:hAnsi="Calibri" w:cs="Calibri"/>
          <w:bCs/>
          <w:sz w:val="22"/>
          <w:szCs w:val="22"/>
        </w:rPr>
        <w:t xml:space="preserve"> ЈН бр 1-Р/-17</w:t>
      </w:r>
      <w:r w:rsidRPr="00B82049">
        <w:rPr>
          <w:rFonts w:ascii="Calibri" w:hAnsi="Calibri" w:cs="Calibri"/>
          <w:sz w:val="22"/>
          <w:szCs w:val="22"/>
        </w:rPr>
        <w:t xml:space="preserve"> испуњава све услове из чл. 75. ЗЈН, односно услове дефинисане конкурсном документацијом</w:t>
      </w:r>
      <w:r w:rsidRPr="00B82049">
        <w:rPr>
          <w:rFonts w:ascii="Calibri" w:hAnsi="Calibri" w:cs="Calibri"/>
          <w:sz w:val="22"/>
          <w:szCs w:val="22"/>
          <w:lang w:val="ru-RU"/>
        </w:rPr>
        <w:t xml:space="preserve"> </w:t>
      </w:r>
      <w:r w:rsidRPr="00B82049">
        <w:rPr>
          <w:rFonts w:ascii="Calibri" w:hAnsi="Calibri" w:cs="Calibri"/>
          <w:sz w:val="22"/>
          <w:szCs w:val="22"/>
        </w:rPr>
        <w:t>за предметну јавну набавку</w:t>
      </w:r>
      <w:r w:rsidRPr="00B82049">
        <w:rPr>
          <w:rFonts w:ascii="Calibri" w:hAnsi="Calibri" w:cs="Calibri"/>
          <w:sz w:val="22"/>
          <w:szCs w:val="22"/>
          <w:lang w:val="sr-Cyrl-CS"/>
        </w:rPr>
        <w:t>,</w:t>
      </w:r>
      <w:r w:rsidRPr="00B82049">
        <w:rPr>
          <w:rFonts w:ascii="Calibri" w:hAnsi="Calibri" w:cs="Calibri"/>
          <w:sz w:val="22"/>
          <w:szCs w:val="22"/>
        </w:rPr>
        <w:t xml:space="preserve"> и то:</w:t>
      </w:r>
    </w:p>
    <w:p w:rsidR="00A8780F" w:rsidRPr="00B82049" w:rsidRDefault="00A8780F" w:rsidP="00A8780F">
      <w:pPr>
        <w:jc w:val="both"/>
        <w:rPr>
          <w:rFonts w:ascii="Calibri" w:hAnsi="Calibri" w:cs="Calibri"/>
          <w:iCs/>
          <w:sz w:val="22"/>
          <w:szCs w:val="22"/>
        </w:rPr>
      </w:pPr>
    </w:p>
    <w:p w:rsidR="00A8780F" w:rsidRPr="00B82049" w:rsidRDefault="00A8780F" w:rsidP="00A8780F">
      <w:pPr>
        <w:pStyle w:val="ListParagraph"/>
        <w:numPr>
          <w:ilvl w:val="0"/>
          <w:numId w:val="20"/>
        </w:numPr>
        <w:jc w:val="both"/>
        <w:rPr>
          <w:rFonts w:ascii="Calibri" w:hAnsi="Calibri" w:cs="Calibri"/>
          <w:iCs/>
          <w:sz w:val="22"/>
          <w:szCs w:val="22"/>
          <w:lang w:val="sr-Cyrl-CS"/>
        </w:rPr>
      </w:pPr>
      <w:r>
        <w:rPr>
          <w:rFonts w:ascii="Calibri" w:hAnsi="Calibri" w:cs="Calibri"/>
          <w:iCs/>
          <w:sz w:val="22"/>
          <w:szCs w:val="22"/>
          <w:lang w:val="sr-Cyrl-CS"/>
        </w:rPr>
        <w:t>П</w:t>
      </w:r>
      <w:r w:rsidRPr="00B82049">
        <w:rPr>
          <w:rFonts w:ascii="Calibri" w:hAnsi="Calibri" w:cs="Calibri"/>
          <w:iCs/>
          <w:sz w:val="22"/>
          <w:szCs w:val="22"/>
          <w:lang w:val="sr-Cyrl-CS"/>
        </w:rPr>
        <w:t>одизвођ</w:t>
      </w:r>
      <w:r>
        <w:rPr>
          <w:rFonts w:ascii="Calibri" w:hAnsi="Calibri" w:cs="Calibri"/>
          <w:iCs/>
          <w:sz w:val="22"/>
          <w:szCs w:val="22"/>
          <w:lang w:val="sr-Cyrl-CS"/>
        </w:rPr>
        <w:t>a</w:t>
      </w:r>
      <w:r w:rsidRPr="00B82049">
        <w:rPr>
          <w:rFonts w:ascii="Calibri" w:hAnsi="Calibri" w:cs="Calibri"/>
          <w:iCs/>
          <w:sz w:val="22"/>
          <w:szCs w:val="22"/>
          <w:lang w:val="sr-Cyrl-CS"/>
        </w:rPr>
        <w:t>ч је р</w:t>
      </w:r>
      <w:r w:rsidRPr="00B82049">
        <w:rPr>
          <w:rFonts w:ascii="Calibri" w:hAnsi="Calibri" w:cs="Calibri"/>
          <w:iCs/>
          <w:sz w:val="22"/>
          <w:szCs w:val="22"/>
        </w:rPr>
        <w:t>егистрован код надлежног органа, односно уписан у одговарајући регистар (чл. 75. ст. 1. тач. 1) ЗЈН);</w:t>
      </w:r>
    </w:p>
    <w:p w:rsidR="00A8780F" w:rsidRPr="00B82049" w:rsidRDefault="00A8780F" w:rsidP="00A8780F">
      <w:pPr>
        <w:pStyle w:val="ListParagraph"/>
        <w:numPr>
          <w:ilvl w:val="0"/>
          <w:numId w:val="20"/>
        </w:numPr>
        <w:jc w:val="both"/>
        <w:rPr>
          <w:rFonts w:ascii="Calibri" w:hAnsi="Calibri" w:cs="Calibri"/>
          <w:bCs/>
          <w:iCs/>
          <w:sz w:val="22"/>
          <w:szCs w:val="22"/>
          <w:lang w:val="sr-Cyrl-CS"/>
        </w:rPr>
      </w:pPr>
      <w:r>
        <w:rPr>
          <w:rFonts w:ascii="Calibri" w:hAnsi="Calibri" w:cs="Calibri"/>
          <w:iCs/>
          <w:sz w:val="22"/>
          <w:szCs w:val="22"/>
          <w:lang w:val="sr-Cyrl-CS"/>
        </w:rPr>
        <w:t>П</w:t>
      </w:r>
      <w:r w:rsidRPr="00B82049">
        <w:rPr>
          <w:rFonts w:ascii="Calibri" w:hAnsi="Calibri" w:cs="Calibri"/>
          <w:iCs/>
          <w:sz w:val="22"/>
          <w:szCs w:val="22"/>
          <w:lang w:val="sr-Cyrl-CS"/>
        </w:rPr>
        <w:t>одизвођ</w:t>
      </w:r>
      <w:r>
        <w:rPr>
          <w:rFonts w:ascii="Calibri" w:hAnsi="Calibri" w:cs="Calibri"/>
          <w:iCs/>
          <w:sz w:val="22"/>
          <w:szCs w:val="22"/>
          <w:lang w:val="sr-Cyrl-CS"/>
        </w:rPr>
        <w:t>a</w:t>
      </w:r>
      <w:r w:rsidRPr="00B82049">
        <w:rPr>
          <w:rFonts w:ascii="Calibri" w:hAnsi="Calibri" w:cs="Calibri"/>
          <w:iCs/>
          <w:sz w:val="22"/>
          <w:szCs w:val="22"/>
          <w:lang w:val="sr-Cyrl-CS"/>
        </w:rPr>
        <w:t xml:space="preserve">ч и </w:t>
      </w:r>
      <w:r>
        <w:rPr>
          <w:rFonts w:ascii="Calibri" w:hAnsi="Calibri" w:cs="Calibri"/>
          <w:iCs/>
          <w:sz w:val="22"/>
          <w:szCs w:val="22"/>
          <w:lang w:val="sr-Cyrl-CS"/>
        </w:rPr>
        <w:t>nj</w:t>
      </w:r>
      <w:r w:rsidRPr="00B82049">
        <w:rPr>
          <w:rFonts w:ascii="Calibri" w:hAnsi="Calibri" w:cs="Calibri"/>
          <w:iCs/>
          <w:sz w:val="22"/>
          <w:szCs w:val="22"/>
          <w:lang w:val="sr-Cyrl-CS"/>
        </w:rPr>
        <w:t xml:space="preserve">егов </w:t>
      </w:r>
      <w:r w:rsidRPr="00B82049">
        <w:rPr>
          <w:rFonts w:ascii="Calibri" w:hAnsi="Calibri" w:cs="Calibri"/>
          <w:iCs/>
          <w:sz w:val="22"/>
          <w:szCs w:val="22"/>
        </w:rPr>
        <w:t xml:space="preserve">законски </w:t>
      </w:r>
      <w:r w:rsidRPr="00B82049">
        <w:rPr>
          <w:rFonts w:ascii="Calibri" w:hAnsi="Calibri" w:cs="Calibri"/>
          <w:sz w:val="22"/>
          <w:szCs w:val="22"/>
        </w:rPr>
        <w:t>заступник нис</w:t>
      </w:r>
      <w:r w:rsidRPr="00B82049">
        <w:rPr>
          <w:rFonts w:ascii="Calibri" w:hAnsi="Calibri" w:cs="Calibri"/>
          <w:sz w:val="22"/>
          <w:szCs w:val="22"/>
          <w:lang w:val="sr-Cyrl-CS"/>
        </w:rPr>
        <w:t>у</w:t>
      </w:r>
      <w:r w:rsidRPr="00B82049">
        <w:rPr>
          <w:rFonts w:ascii="Calibri" w:hAnsi="Calibri" w:cs="Calibri"/>
          <w:sz w:val="22"/>
          <w:szCs w:val="22"/>
        </w:rPr>
        <w:t xml:space="preserve"> осуђивани за неко од кривичних дела као члан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w:t>
      </w:r>
      <w:r w:rsidRPr="00B82049">
        <w:rPr>
          <w:rFonts w:ascii="Calibri" w:hAnsi="Calibri" w:cs="Calibri"/>
          <w:sz w:val="22"/>
          <w:szCs w:val="22"/>
          <w:lang w:val="sr-Cyrl-CS"/>
        </w:rPr>
        <w:t>к</w:t>
      </w:r>
      <w:r w:rsidRPr="00B82049">
        <w:rPr>
          <w:rFonts w:ascii="Calibri" w:hAnsi="Calibri" w:cs="Calibri"/>
          <w:sz w:val="22"/>
          <w:szCs w:val="22"/>
        </w:rPr>
        <w:t xml:space="preserve">ривично дело преваре </w:t>
      </w:r>
      <w:r w:rsidRPr="00B82049">
        <w:rPr>
          <w:rFonts w:ascii="Calibri" w:hAnsi="Calibri" w:cs="Calibri"/>
          <w:iCs/>
          <w:sz w:val="22"/>
          <w:szCs w:val="22"/>
        </w:rPr>
        <w:t>(чл. 75. ст. 1. тач. 2) ЗЈН);</w:t>
      </w:r>
    </w:p>
    <w:p w:rsidR="00A8780F" w:rsidRPr="00B82049" w:rsidRDefault="00A8780F" w:rsidP="00A8780F">
      <w:pPr>
        <w:pStyle w:val="ListParagraph"/>
        <w:numPr>
          <w:ilvl w:val="0"/>
          <w:numId w:val="20"/>
        </w:numPr>
        <w:jc w:val="both"/>
        <w:rPr>
          <w:rFonts w:ascii="Calibri" w:hAnsi="Calibri" w:cs="Calibri"/>
          <w:color w:val="auto"/>
          <w:sz w:val="22"/>
          <w:szCs w:val="22"/>
          <w:lang w:val="sr-Cyrl-CS"/>
        </w:rPr>
      </w:pPr>
      <w:r>
        <w:rPr>
          <w:rFonts w:ascii="Calibri" w:hAnsi="Calibri" w:cs="Calibri"/>
          <w:bCs/>
          <w:iCs/>
          <w:sz w:val="22"/>
          <w:szCs w:val="22"/>
          <w:lang w:val="sr-Cyrl-CS"/>
        </w:rPr>
        <w:t>П</w:t>
      </w:r>
      <w:r w:rsidRPr="00B82049">
        <w:rPr>
          <w:rFonts w:ascii="Calibri" w:hAnsi="Calibri" w:cs="Calibri"/>
          <w:bCs/>
          <w:iCs/>
          <w:sz w:val="22"/>
          <w:szCs w:val="22"/>
          <w:lang w:val="sr-Cyrl-CS"/>
        </w:rPr>
        <w:t>одизвођ</w:t>
      </w:r>
      <w:r>
        <w:rPr>
          <w:rFonts w:ascii="Calibri" w:hAnsi="Calibri" w:cs="Calibri"/>
          <w:bCs/>
          <w:iCs/>
          <w:sz w:val="22"/>
          <w:szCs w:val="22"/>
          <w:lang w:val="sr-Cyrl-CS"/>
        </w:rPr>
        <w:t>a</w:t>
      </w:r>
      <w:r w:rsidRPr="00B82049">
        <w:rPr>
          <w:rFonts w:ascii="Calibri" w:hAnsi="Calibri" w:cs="Calibri"/>
          <w:bCs/>
          <w:iCs/>
          <w:sz w:val="22"/>
          <w:szCs w:val="22"/>
          <w:lang w:val="sr-Cyrl-CS"/>
        </w:rPr>
        <w:t>ч је и</w:t>
      </w:r>
      <w:r w:rsidRPr="00B82049">
        <w:rPr>
          <w:rFonts w:ascii="Calibri" w:hAnsi="Calibri" w:cs="Calibri"/>
          <w:bCs/>
          <w:iCs/>
          <w:sz w:val="22"/>
          <w:szCs w:val="22"/>
        </w:rPr>
        <w:t xml:space="preserve">змирио </w:t>
      </w:r>
      <w:r w:rsidRPr="00B82049">
        <w:rPr>
          <w:rFonts w:ascii="Calibri" w:hAnsi="Calibri" w:cs="Calibri"/>
          <w:sz w:val="22"/>
          <w:szCs w:val="22"/>
        </w:rPr>
        <w:t>доспеле порезе, доприносе и друге јавне дажбине у складу са прописима Републике Србије (</w:t>
      </w:r>
      <w:r w:rsidRPr="00B82049">
        <w:rPr>
          <w:rFonts w:ascii="Calibri" w:hAnsi="Calibri" w:cs="Calibri"/>
          <w:i/>
          <w:sz w:val="22"/>
          <w:szCs w:val="22"/>
        </w:rPr>
        <w:t>или стране државе када има седиште на њеној територији)</w:t>
      </w:r>
      <w:r w:rsidRPr="00B82049">
        <w:rPr>
          <w:rFonts w:ascii="Calibri" w:hAnsi="Calibri" w:cs="Calibri"/>
          <w:iCs/>
          <w:sz w:val="22"/>
          <w:szCs w:val="22"/>
        </w:rPr>
        <w:t xml:space="preserve"> (чл. 75. ст. 1. тач. 4) ЗЈН)</w:t>
      </w:r>
      <w:r w:rsidRPr="00B82049">
        <w:rPr>
          <w:rFonts w:ascii="Calibri" w:hAnsi="Calibri" w:cs="Calibri"/>
          <w:i/>
          <w:sz w:val="22"/>
          <w:szCs w:val="22"/>
        </w:rPr>
        <w:t>;</w:t>
      </w:r>
    </w:p>
    <w:p w:rsidR="00A8780F" w:rsidRPr="00B82049" w:rsidRDefault="00A8780F" w:rsidP="00A8780F">
      <w:pPr>
        <w:pStyle w:val="ListParagraph"/>
        <w:numPr>
          <w:ilvl w:val="0"/>
          <w:numId w:val="20"/>
        </w:numPr>
        <w:jc w:val="both"/>
        <w:rPr>
          <w:rFonts w:ascii="Calibri" w:hAnsi="Calibri" w:cs="Calibri"/>
          <w:color w:val="auto"/>
          <w:sz w:val="22"/>
          <w:szCs w:val="22"/>
          <w:lang w:val="sr-Cyrl-CS"/>
        </w:rPr>
      </w:pPr>
      <w:r w:rsidRPr="00B82049">
        <w:rPr>
          <w:rFonts w:ascii="Calibri" w:hAnsi="Calibri" w:cs="Calibri"/>
          <w:bCs/>
          <w:iCs/>
          <w:sz w:val="22"/>
          <w:szCs w:val="22"/>
        </w:rPr>
        <w:t xml:space="preserve">Подизвођач је поштовао обавезе које произлазе из важећих прописа о заштити на раду, запошљавању и условима рада, заштити животне средине </w:t>
      </w:r>
      <w:r w:rsidRPr="00B82049">
        <w:rPr>
          <w:rFonts w:ascii="Calibri" w:eastAsia="Times New Roman" w:hAnsi="Calibri" w:cs="Calibri"/>
          <w:sz w:val="22"/>
          <w:szCs w:val="22"/>
        </w:rPr>
        <w:t xml:space="preserve">и нема забрану обављања делатности која је на снази у време подношења понуде за предметну јавну набавку </w:t>
      </w:r>
      <w:r w:rsidRPr="00B82049">
        <w:rPr>
          <w:rFonts w:ascii="Calibri" w:hAnsi="Calibri" w:cs="Calibri"/>
          <w:iCs/>
          <w:sz w:val="22"/>
          <w:szCs w:val="22"/>
        </w:rPr>
        <w:t>(чл. 75. ст. 2. ЗЈН)</w:t>
      </w:r>
      <w:r w:rsidRPr="00B82049">
        <w:rPr>
          <w:rFonts w:ascii="Calibri" w:eastAsia="Times New Roman" w:hAnsi="Calibri" w:cs="Calibri"/>
          <w:sz w:val="22"/>
          <w:szCs w:val="22"/>
        </w:rPr>
        <w:t>.</w:t>
      </w:r>
    </w:p>
    <w:p w:rsidR="00A8780F" w:rsidRPr="00B82049" w:rsidRDefault="00A8780F" w:rsidP="00A8780F">
      <w:pPr>
        <w:pStyle w:val="ListParagraph"/>
        <w:ind w:left="1080"/>
        <w:jc w:val="both"/>
        <w:rPr>
          <w:rFonts w:ascii="Calibri" w:hAnsi="Calibri" w:cs="Calibri"/>
          <w:iCs/>
          <w:sz w:val="22"/>
          <w:szCs w:val="22"/>
          <w:lang w:val="sr-Cyrl-CS"/>
        </w:rPr>
      </w:pPr>
    </w:p>
    <w:p w:rsidR="00A8780F" w:rsidRPr="00B82049" w:rsidRDefault="00A8780F" w:rsidP="00A8780F">
      <w:pPr>
        <w:pStyle w:val="ListParagraph"/>
        <w:jc w:val="both"/>
        <w:rPr>
          <w:rFonts w:ascii="Calibri" w:hAnsi="Calibri" w:cs="Calibri"/>
          <w:iCs/>
          <w:sz w:val="22"/>
          <w:szCs w:val="22"/>
        </w:rPr>
      </w:pPr>
    </w:p>
    <w:p w:rsidR="00A8780F" w:rsidRPr="00B82049" w:rsidRDefault="00A8780F" w:rsidP="00A8780F">
      <w:pPr>
        <w:jc w:val="both"/>
        <w:rPr>
          <w:rFonts w:ascii="Calibri" w:hAnsi="Calibri" w:cs="Calibri"/>
          <w:i/>
          <w:sz w:val="22"/>
          <w:szCs w:val="22"/>
          <w:lang w:val="sr-Cyrl-CS"/>
        </w:rPr>
      </w:pPr>
    </w:p>
    <w:p w:rsidR="00A8780F" w:rsidRPr="00B82049" w:rsidRDefault="00A8780F" w:rsidP="00A8780F">
      <w:pPr>
        <w:rPr>
          <w:rFonts w:ascii="Calibri" w:hAnsi="Calibri" w:cs="Calibri"/>
          <w:sz w:val="22"/>
          <w:szCs w:val="22"/>
        </w:rPr>
      </w:pPr>
      <w:r w:rsidRPr="00B82049">
        <w:rPr>
          <w:rFonts w:ascii="Calibri" w:hAnsi="Calibri" w:cs="Calibri"/>
          <w:sz w:val="22"/>
          <w:szCs w:val="22"/>
        </w:rPr>
        <w:t xml:space="preserve">Место:_____________                                                            </w:t>
      </w:r>
      <w:r>
        <w:rPr>
          <w:rFonts w:ascii="Calibri" w:hAnsi="Calibri" w:cs="Calibri"/>
          <w:sz w:val="22"/>
          <w:szCs w:val="22"/>
        </w:rPr>
        <w:t xml:space="preserve">                                 </w:t>
      </w:r>
      <w:r w:rsidRPr="00B82049">
        <w:rPr>
          <w:rFonts w:ascii="Calibri" w:hAnsi="Calibri" w:cs="Calibri"/>
          <w:sz w:val="22"/>
          <w:szCs w:val="22"/>
        </w:rPr>
        <w:t>Подизвођач:</w:t>
      </w:r>
    </w:p>
    <w:p w:rsidR="00A8780F" w:rsidRPr="00B82049" w:rsidRDefault="00A8780F" w:rsidP="00A8780F">
      <w:pPr>
        <w:rPr>
          <w:rFonts w:ascii="Calibri" w:hAnsi="Calibri" w:cs="Calibri"/>
          <w:b/>
          <w:bCs/>
          <w:i/>
          <w:color w:val="auto"/>
          <w:sz w:val="22"/>
          <w:szCs w:val="22"/>
        </w:rPr>
      </w:pPr>
      <w:r w:rsidRPr="00B82049">
        <w:rPr>
          <w:rFonts w:ascii="Calibri" w:hAnsi="Calibri" w:cs="Calibri"/>
          <w:sz w:val="22"/>
          <w:szCs w:val="22"/>
        </w:rPr>
        <w:t xml:space="preserve">Датум:_____________                         М.П.                     </w:t>
      </w:r>
      <w:r>
        <w:rPr>
          <w:rFonts w:ascii="Calibri" w:hAnsi="Calibri" w:cs="Calibri"/>
          <w:sz w:val="22"/>
          <w:szCs w:val="22"/>
        </w:rPr>
        <w:t xml:space="preserve">                         </w:t>
      </w:r>
      <w:r w:rsidRPr="00B82049">
        <w:rPr>
          <w:rFonts w:ascii="Calibri" w:hAnsi="Calibri" w:cs="Calibri"/>
          <w:sz w:val="22"/>
          <w:szCs w:val="22"/>
        </w:rPr>
        <w:t xml:space="preserve">_____________________                                                        </w:t>
      </w:r>
    </w:p>
    <w:p w:rsidR="00A8780F" w:rsidRDefault="00A8780F" w:rsidP="00A8780F">
      <w:pPr>
        <w:pStyle w:val="BodyText2"/>
        <w:spacing w:line="100" w:lineRule="atLeast"/>
        <w:jc w:val="both"/>
        <w:rPr>
          <w:rFonts w:ascii="Calibri" w:hAnsi="Calibri" w:cs="Calibri"/>
          <w:b/>
          <w:bCs/>
          <w:i/>
          <w:color w:val="auto"/>
          <w:sz w:val="22"/>
          <w:szCs w:val="22"/>
        </w:rPr>
      </w:pPr>
    </w:p>
    <w:p w:rsidR="00A8780F" w:rsidRDefault="00A8780F" w:rsidP="00A8780F">
      <w:pPr>
        <w:pStyle w:val="BodyText2"/>
        <w:spacing w:line="100" w:lineRule="atLeast"/>
        <w:jc w:val="both"/>
        <w:rPr>
          <w:rFonts w:ascii="Calibri" w:hAnsi="Calibri" w:cs="Calibri"/>
          <w:b/>
          <w:bCs/>
          <w:i/>
          <w:color w:val="auto"/>
          <w:sz w:val="22"/>
          <w:szCs w:val="22"/>
        </w:rPr>
      </w:pPr>
    </w:p>
    <w:p w:rsidR="00A8780F" w:rsidRPr="00B82049" w:rsidRDefault="00A8780F" w:rsidP="00A8780F">
      <w:pPr>
        <w:pStyle w:val="BodyText2"/>
        <w:spacing w:line="100" w:lineRule="atLeast"/>
        <w:jc w:val="both"/>
        <w:rPr>
          <w:rFonts w:ascii="Calibri" w:hAnsi="Calibri" w:cs="Calibri"/>
          <w:b/>
          <w:bCs/>
          <w:i/>
          <w:color w:val="auto"/>
          <w:sz w:val="22"/>
          <w:szCs w:val="22"/>
        </w:rPr>
      </w:pPr>
    </w:p>
    <w:p w:rsidR="00A8780F" w:rsidRPr="00B82049" w:rsidRDefault="00A8780F" w:rsidP="00A8780F">
      <w:pPr>
        <w:pStyle w:val="ListParagraph"/>
        <w:ind w:left="0"/>
        <w:jc w:val="both"/>
        <w:rPr>
          <w:rFonts w:ascii="Calibri" w:hAnsi="Calibri" w:cs="Calibri"/>
          <w:bCs/>
          <w:i/>
          <w:iCs/>
          <w:color w:val="auto"/>
          <w:sz w:val="22"/>
          <w:szCs w:val="22"/>
        </w:rPr>
      </w:pPr>
      <w:r w:rsidRPr="00B82049">
        <w:rPr>
          <w:rFonts w:ascii="Calibri" w:hAnsi="Calibri" w:cs="Calibri"/>
          <w:b/>
          <w:bCs/>
          <w:i/>
          <w:color w:val="auto"/>
          <w:sz w:val="22"/>
          <w:szCs w:val="22"/>
        </w:rPr>
        <w:t>Напомена:</w:t>
      </w:r>
      <w:r w:rsidRPr="00B82049">
        <w:rPr>
          <w:rFonts w:ascii="Calibri" w:hAnsi="Calibri" w:cs="Calibri"/>
          <w:bCs/>
          <w:i/>
          <w:color w:val="auto"/>
          <w:sz w:val="22"/>
          <w:szCs w:val="22"/>
        </w:rPr>
        <w:t xml:space="preserve"> </w:t>
      </w:r>
      <w:r w:rsidRPr="00B82049">
        <w:rPr>
          <w:rFonts w:ascii="Calibri" w:hAnsi="Calibri" w:cs="Calibri"/>
          <w:b/>
          <w:bCs/>
          <w:i/>
          <w:iCs/>
          <w:color w:val="auto"/>
          <w:sz w:val="22"/>
          <w:szCs w:val="22"/>
          <w:u w:val="single"/>
        </w:rPr>
        <w:t>Уколико понуђач подноси понуду са подизвођачем</w:t>
      </w:r>
      <w:r w:rsidRPr="00B82049">
        <w:rPr>
          <w:rFonts w:ascii="Calibri" w:hAnsi="Calibri" w:cs="Calibri"/>
          <w:bCs/>
          <w:i/>
          <w:iCs/>
          <w:color w:val="auto"/>
          <w:sz w:val="22"/>
          <w:szCs w:val="22"/>
        </w:rPr>
        <w:t xml:space="preserve">, Изјава мора бити потписана од стране овлашћеног лица подизвођача и оверена печатом. </w:t>
      </w:r>
    </w:p>
    <w:p w:rsidR="00A8780F" w:rsidRPr="00B82049" w:rsidRDefault="00A8780F" w:rsidP="00A8780F">
      <w:pPr>
        <w:pStyle w:val="BodyText2"/>
        <w:spacing w:line="100" w:lineRule="atLeast"/>
        <w:jc w:val="both"/>
        <w:rPr>
          <w:rFonts w:ascii="Calibri" w:hAnsi="Calibri" w:cs="Calibri"/>
          <w:b/>
          <w:bCs/>
          <w:i/>
          <w:color w:val="auto"/>
          <w:sz w:val="22"/>
          <w:szCs w:val="22"/>
        </w:rPr>
      </w:pPr>
    </w:p>
    <w:p w:rsidR="00A8780F" w:rsidRDefault="00A8780F" w:rsidP="00A8780F">
      <w:pPr>
        <w:rPr>
          <w:rFonts w:ascii="Calibri" w:hAnsi="Calibri" w:cs="Calibri"/>
          <w:b/>
          <w:bCs/>
          <w:i/>
          <w:iCs/>
          <w:sz w:val="22"/>
          <w:szCs w:val="22"/>
        </w:rPr>
      </w:pPr>
    </w:p>
    <w:p w:rsidR="00A8780F" w:rsidRDefault="00A8780F" w:rsidP="00A8780F">
      <w:pPr>
        <w:rPr>
          <w:rFonts w:ascii="Calibri" w:hAnsi="Calibri" w:cs="Calibri"/>
          <w:b/>
          <w:bCs/>
          <w:i/>
          <w:iCs/>
          <w:sz w:val="22"/>
          <w:szCs w:val="22"/>
        </w:rPr>
      </w:pPr>
    </w:p>
    <w:p w:rsidR="00A8780F" w:rsidRDefault="00A8780F" w:rsidP="00A8780F">
      <w:pPr>
        <w:rPr>
          <w:rFonts w:ascii="Calibri" w:hAnsi="Calibri" w:cs="Calibri"/>
          <w:b/>
          <w:bCs/>
          <w:i/>
          <w:iCs/>
          <w:sz w:val="22"/>
          <w:szCs w:val="22"/>
        </w:rPr>
      </w:pPr>
    </w:p>
    <w:p w:rsidR="00A8780F" w:rsidRDefault="00A8780F" w:rsidP="00A8780F">
      <w:pPr>
        <w:rPr>
          <w:rFonts w:ascii="Calibri" w:hAnsi="Calibri" w:cs="Calibri"/>
          <w:b/>
          <w:bCs/>
          <w:i/>
          <w:iCs/>
          <w:sz w:val="22"/>
          <w:szCs w:val="22"/>
        </w:rPr>
      </w:pPr>
    </w:p>
    <w:p w:rsidR="00A8780F" w:rsidRDefault="00A8780F" w:rsidP="00A8780F">
      <w:pPr>
        <w:rPr>
          <w:rFonts w:ascii="Calibri" w:hAnsi="Calibri" w:cs="Calibri"/>
          <w:b/>
          <w:bCs/>
          <w:i/>
          <w:iCs/>
          <w:sz w:val="22"/>
          <w:szCs w:val="22"/>
        </w:rPr>
      </w:pPr>
    </w:p>
    <w:p w:rsidR="00A8780F" w:rsidRDefault="00A8780F" w:rsidP="00A8780F">
      <w:pPr>
        <w:rPr>
          <w:rFonts w:ascii="Calibri" w:hAnsi="Calibri" w:cs="Calibri"/>
          <w:b/>
          <w:bCs/>
          <w:i/>
          <w:iCs/>
          <w:sz w:val="22"/>
          <w:szCs w:val="22"/>
        </w:rPr>
      </w:pPr>
    </w:p>
    <w:p w:rsidR="00EE3E20" w:rsidRDefault="00EE3E20" w:rsidP="00EE3E20">
      <w:pPr>
        <w:tabs>
          <w:tab w:val="left" w:pos="6028"/>
        </w:tabs>
        <w:autoSpaceDE w:val="0"/>
        <w:spacing w:line="240" w:lineRule="auto"/>
        <w:jc w:val="both"/>
        <w:rPr>
          <w:rFonts w:ascii="Calibri" w:hAnsi="Calibri" w:cs="Calibri"/>
          <w:bCs/>
          <w:i/>
          <w:iCs/>
          <w:color w:val="auto"/>
          <w:sz w:val="22"/>
          <w:szCs w:val="22"/>
        </w:rPr>
      </w:pPr>
    </w:p>
    <w:p w:rsidR="003573F1" w:rsidRDefault="003573F1" w:rsidP="00EE3E20">
      <w:pPr>
        <w:tabs>
          <w:tab w:val="left" w:pos="6028"/>
        </w:tabs>
        <w:autoSpaceDE w:val="0"/>
        <w:spacing w:line="240" w:lineRule="auto"/>
        <w:jc w:val="both"/>
        <w:rPr>
          <w:rFonts w:ascii="Calibri" w:hAnsi="Calibri" w:cs="Calibri"/>
          <w:bCs/>
          <w:i/>
          <w:iCs/>
          <w:color w:val="auto"/>
          <w:sz w:val="22"/>
          <w:szCs w:val="22"/>
        </w:rPr>
      </w:pPr>
    </w:p>
    <w:p w:rsidR="003573F1" w:rsidRDefault="003573F1" w:rsidP="00EE3E20">
      <w:pPr>
        <w:tabs>
          <w:tab w:val="left" w:pos="6028"/>
        </w:tabs>
        <w:autoSpaceDE w:val="0"/>
        <w:spacing w:line="240" w:lineRule="auto"/>
        <w:jc w:val="both"/>
        <w:rPr>
          <w:rFonts w:ascii="Calibri" w:hAnsi="Calibri" w:cs="Calibri"/>
          <w:bCs/>
          <w:i/>
          <w:iCs/>
          <w:color w:val="auto"/>
          <w:sz w:val="22"/>
          <w:szCs w:val="22"/>
        </w:rPr>
      </w:pPr>
    </w:p>
    <w:p w:rsidR="003573F1" w:rsidRDefault="003573F1" w:rsidP="00EE3E20">
      <w:pPr>
        <w:tabs>
          <w:tab w:val="left" w:pos="6028"/>
        </w:tabs>
        <w:autoSpaceDE w:val="0"/>
        <w:spacing w:line="240" w:lineRule="auto"/>
        <w:jc w:val="both"/>
        <w:rPr>
          <w:rFonts w:ascii="Calibri" w:hAnsi="Calibri" w:cs="Calibri"/>
          <w:bCs/>
          <w:i/>
          <w:iCs/>
          <w:color w:val="auto"/>
          <w:sz w:val="22"/>
          <w:szCs w:val="22"/>
        </w:rPr>
      </w:pPr>
    </w:p>
    <w:p w:rsidR="00BF4B85" w:rsidRPr="00BF4B85" w:rsidRDefault="00BF4B85" w:rsidP="00EE3E20">
      <w:pPr>
        <w:tabs>
          <w:tab w:val="left" w:pos="6028"/>
        </w:tabs>
        <w:autoSpaceDE w:val="0"/>
        <w:spacing w:line="240" w:lineRule="auto"/>
        <w:jc w:val="both"/>
        <w:rPr>
          <w:rFonts w:ascii="Calibri" w:hAnsi="Calibri" w:cs="Calibri"/>
          <w:bCs/>
          <w:i/>
          <w:iCs/>
          <w:color w:val="auto"/>
          <w:sz w:val="22"/>
          <w:szCs w:val="22"/>
        </w:rPr>
      </w:pPr>
      <w:r>
        <w:rPr>
          <w:rFonts w:ascii="Calibri" w:hAnsi="Calibri" w:cs="Calibri"/>
          <w:bCs/>
          <w:i/>
          <w:iCs/>
          <w:color w:val="auto"/>
          <w:sz w:val="22"/>
          <w:szCs w:val="22"/>
        </w:rPr>
        <w:lastRenderedPageBreak/>
        <w:t xml:space="preserve">                                                                                            </w:t>
      </w:r>
    </w:p>
    <w:p w:rsidR="00EE3E20" w:rsidRPr="00C77D9F" w:rsidRDefault="00EE3E20" w:rsidP="00EE3E20">
      <w:pPr>
        <w:shd w:val="clear" w:color="auto" w:fill="C6D9F1"/>
        <w:jc w:val="center"/>
        <w:rPr>
          <w:rFonts w:ascii="Calibri" w:hAnsi="Calibri" w:cs="Calibri"/>
          <w:b/>
          <w:bCs/>
          <w:i/>
          <w:iCs/>
          <w:sz w:val="22"/>
          <w:szCs w:val="22"/>
        </w:rPr>
      </w:pPr>
      <w:r>
        <w:rPr>
          <w:rFonts w:ascii="Calibri" w:hAnsi="Calibri" w:cs="Calibri"/>
          <w:b/>
          <w:bCs/>
          <w:i/>
          <w:iCs/>
          <w:sz w:val="22"/>
          <w:szCs w:val="22"/>
        </w:rPr>
        <w:t xml:space="preserve"> </w:t>
      </w:r>
      <w:r w:rsidRPr="00C77D9F">
        <w:rPr>
          <w:rFonts w:ascii="Calibri" w:hAnsi="Calibri" w:cs="Calibri"/>
          <w:b/>
          <w:bCs/>
          <w:i/>
          <w:iCs/>
          <w:sz w:val="22"/>
          <w:szCs w:val="22"/>
        </w:rPr>
        <w:t xml:space="preserve"> МОДЕЛ УГОВОРА</w:t>
      </w:r>
    </w:p>
    <w:p w:rsidR="00EE3E20" w:rsidRPr="00C77D9F" w:rsidRDefault="00EE3E20" w:rsidP="00EE3E20">
      <w:pPr>
        <w:jc w:val="center"/>
        <w:rPr>
          <w:rFonts w:ascii="Calibri" w:hAnsi="Calibri" w:cs="Calibri"/>
          <w:b/>
          <w:bCs/>
          <w:i/>
          <w:iCs/>
          <w:sz w:val="22"/>
          <w:szCs w:val="22"/>
        </w:rPr>
      </w:pPr>
    </w:p>
    <w:p w:rsidR="00EE3E20" w:rsidRPr="002B3627" w:rsidRDefault="00EE3E20" w:rsidP="00EE3E20">
      <w:pPr>
        <w:shd w:val="clear" w:color="auto" w:fill="FFFFFF"/>
        <w:spacing w:before="40" w:line="276" w:lineRule="auto"/>
        <w:ind w:left="28"/>
        <w:jc w:val="center"/>
        <w:rPr>
          <w:rFonts w:ascii="Calibri" w:hAnsi="Calibri" w:cs="Calibri"/>
          <w:sz w:val="22"/>
          <w:szCs w:val="22"/>
          <w:lang w:val="sr-Cyrl-CS"/>
        </w:rPr>
      </w:pPr>
      <w:r w:rsidRPr="002B3627">
        <w:rPr>
          <w:rFonts w:ascii="Calibri" w:hAnsi="Calibri" w:cs="Calibri"/>
          <w:b/>
          <w:bCs/>
          <w:iCs/>
          <w:spacing w:val="-10"/>
          <w:sz w:val="22"/>
          <w:szCs w:val="22"/>
          <w:lang w:val="hr-HR"/>
        </w:rPr>
        <w:t>УГОВОР</w:t>
      </w:r>
      <w:r w:rsidRPr="002B3627">
        <w:rPr>
          <w:rFonts w:ascii="Calibri" w:hAnsi="Calibri" w:cs="Calibri"/>
          <w:b/>
          <w:bCs/>
          <w:iCs/>
          <w:spacing w:val="-10"/>
          <w:sz w:val="22"/>
          <w:szCs w:val="22"/>
        </w:rPr>
        <w:t xml:space="preserve">   </w:t>
      </w:r>
      <w:r w:rsidRPr="002B3627">
        <w:rPr>
          <w:rFonts w:ascii="Calibri" w:hAnsi="Calibri" w:cs="Calibri"/>
          <w:b/>
          <w:bCs/>
          <w:sz w:val="22"/>
          <w:szCs w:val="22"/>
          <w:lang w:val="hr-HR"/>
        </w:rPr>
        <w:t>О</w:t>
      </w:r>
      <w:r w:rsidRPr="002B3627">
        <w:rPr>
          <w:rFonts w:ascii="Calibri" w:hAnsi="Calibri" w:cs="Calibri"/>
          <w:b/>
          <w:bCs/>
          <w:sz w:val="22"/>
          <w:szCs w:val="22"/>
        </w:rPr>
        <w:t xml:space="preserve"> </w:t>
      </w:r>
      <w:r w:rsidR="000967EE" w:rsidRPr="002B3627">
        <w:rPr>
          <w:rFonts w:ascii="Calibri" w:hAnsi="Calibri" w:cs="Calibri"/>
          <w:b/>
          <w:bCs/>
          <w:sz w:val="22"/>
          <w:szCs w:val="22"/>
        </w:rPr>
        <w:t>НАБАВЦИ РАДОВА НА САНАЦИЈИ ПОСТРОЈЕЊА ЗА ПРИПРЕМУ САНИТАРНЕ ТОПЛЕ ВОДЕ</w:t>
      </w:r>
      <w:r w:rsidRPr="002B3627">
        <w:rPr>
          <w:rFonts w:ascii="Calibri" w:hAnsi="Calibri" w:cs="Calibri"/>
          <w:b/>
          <w:bCs/>
          <w:sz w:val="22"/>
          <w:szCs w:val="22"/>
          <w:lang w:val="hr-HR"/>
        </w:rPr>
        <w:t xml:space="preserve"> </w:t>
      </w:r>
    </w:p>
    <w:p w:rsidR="00EE3E20" w:rsidRDefault="00EE3E20" w:rsidP="00EE3E20">
      <w:pPr>
        <w:rPr>
          <w:rFonts w:ascii="Calibri" w:hAnsi="Calibri" w:cs="Calibri"/>
          <w:b/>
          <w:i/>
          <w:iCs/>
          <w:sz w:val="22"/>
          <w:szCs w:val="22"/>
        </w:rPr>
      </w:pPr>
      <w:r w:rsidRPr="00C77D9F">
        <w:rPr>
          <w:rFonts w:ascii="Calibri" w:hAnsi="Calibri" w:cs="Calibri"/>
          <w:b/>
          <w:i/>
          <w:iCs/>
          <w:sz w:val="22"/>
          <w:szCs w:val="22"/>
        </w:rPr>
        <w:t>Закључен између:</w:t>
      </w:r>
    </w:p>
    <w:p w:rsidR="00EE3E20" w:rsidRPr="00BD30C6" w:rsidRDefault="00EE3E20" w:rsidP="00EE3E20">
      <w:pPr>
        <w:rPr>
          <w:rFonts w:ascii="Calibri" w:hAnsi="Calibri" w:cs="Calibri"/>
          <w:i/>
          <w:iCs/>
          <w:sz w:val="22"/>
          <w:szCs w:val="22"/>
        </w:rPr>
      </w:pPr>
    </w:p>
    <w:p w:rsidR="00EE3E20" w:rsidRPr="00BD30C6" w:rsidRDefault="00EE3E20" w:rsidP="00EE3E20">
      <w:pPr>
        <w:rPr>
          <w:rFonts w:ascii="Calibri" w:hAnsi="Calibri" w:cs="Calibri"/>
          <w:iCs/>
          <w:sz w:val="22"/>
          <w:szCs w:val="22"/>
        </w:rPr>
      </w:pPr>
      <w:r>
        <w:rPr>
          <w:rFonts w:ascii="Calibri" w:hAnsi="Calibri" w:cs="Calibri"/>
          <w:iCs/>
          <w:sz w:val="22"/>
          <w:szCs w:val="22"/>
        </w:rPr>
        <w:t xml:space="preserve">       1. </w:t>
      </w:r>
      <w:r w:rsidRPr="00BD30C6">
        <w:rPr>
          <w:rFonts w:ascii="Calibri" w:hAnsi="Calibri" w:cs="Calibri"/>
          <w:iCs/>
          <w:sz w:val="22"/>
          <w:szCs w:val="22"/>
        </w:rPr>
        <w:t xml:space="preserve">Наручиоца </w:t>
      </w:r>
      <w:r>
        <w:rPr>
          <w:rFonts w:ascii="Calibri" w:hAnsi="Calibri" w:cs="Calibri"/>
          <w:iCs/>
          <w:sz w:val="22"/>
          <w:szCs w:val="22"/>
        </w:rPr>
        <w:t xml:space="preserve">Дом за смештај и негу старих лица Прокупље, </w:t>
      </w:r>
      <w:r w:rsidRPr="00BD30C6">
        <w:rPr>
          <w:rFonts w:ascii="Calibri" w:hAnsi="Calibri" w:cs="Calibri"/>
          <w:iCs/>
          <w:sz w:val="22"/>
          <w:szCs w:val="22"/>
        </w:rPr>
        <w:t xml:space="preserve">са седиштем у </w:t>
      </w:r>
      <w:r>
        <w:rPr>
          <w:rFonts w:ascii="Calibri" w:hAnsi="Calibri" w:cs="Calibri"/>
          <w:iCs/>
          <w:sz w:val="22"/>
          <w:szCs w:val="22"/>
        </w:rPr>
        <w:t>Прокупљу, улица Арсеније Чарнојевића бр. 51</w:t>
      </w:r>
      <w:r w:rsidRPr="00BD30C6">
        <w:rPr>
          <w:rFonts w:ascii="Calibri" w:hAnsi="Calibri" w:cs="Calibri"/>
          <w:iCs/>
          <w:sz w:val="22"/>
          <w:szCs w:val="22"/>
        </w:rPr>
        <w:t>, ПИБ:</w:t>
      </w:r>
      <w:r>
        <w:rPr>
          <w:rFonts w:ascii="Calibri" w:hAnsi="Calibri" w:cs="Calibri"/>
          <w:iCs/>
          <w:sz w:val="22"/>
          <w:szCs w:val="22"/>
        </w:rPr>
        <w:t xml:space="preserve"> 100413582;</w:t>
      </w:r>
      <w:r w:rsidRPr="00BD30C6">
        <w:rPr>
          <w:rFonts w:ascii="Calibri" w:hAnsi="Calibri" w:cs="Calibri"/>
          <w:iCs/>
          <w:sz w:val="22"/>
          <w:szCs w:val="22"/>
        </w:rPr>
        <w:t xml:space="preserve"> Матични број: </w:t>
      </w:r>
      <w:r>
        <w:rPr>
          <w:rFonts w:ascii="Calibri" w:hAnsi="Calibri" w:cs="Calibri"/>
          <w:iCs/>
          <w:sz w:val="22"/>
          <w:szCs w:val="22"/>
        </w:rPr>
        <w:t>07345925;</w:t>
      </w:r>
      <w:r w:rsidRPr="00DC7210">
        <w:rPr>
          <w:rFonts w:ascii="Calibri" w:hAnsi="Calibri" w:cs="Calibri"/>
          <w:iCs/>
          <w:sz w:val="22"/>
          <w:szCs w:val="22"/>
        </w:rPr>
        <w:t xml:space="preserve"> </w:t>
      </w:r>
      <w:r w:rsidRPr="00BD30C6">
        <w:rPr>
          <w:rFonts w:ascii="Calibri" w:hAnsi="Calibri" w:cs="Calibri"/>
          <w:iCs/>
          <w:sz w:val="22"/>
          <w:szCs w:val="22"/>
        </w:rPr>
        <w:t>Број рачуна:</w:t>
      </w:r>
    </w:p>
    <w:p w:rsidR="00EE3E20" w:rsidRPr="000D4A0B" w:rsidRDefault="00EE3E20" w:rsidP="00EE3E20">
      <w:pPr>
        <w:rPr>
          <w:rFonts w:ascii="Calibri" w:hAnsi="Calibri" w:cs="Calibri"/>
          <w:iCs/>
          <w:color w:val="auto"/>
          <w:sz w:val="22"/>
          <w:szCs w:val="22"/>
        </w:rPr>
      </w:pPr>
      <w:r w:rsidRPr="00BD30C6">
        <w:rPr>
          <w:rFonts w:ascii="Calibri" w:hAnsi="Calibri" w:cs="Calibri"/>
          <w:iCs/>
          <w:sz w:val="22"/>
          <w:szCs w:val="22"/>
        </w:rPr>
        <w:t xml:space="preserve"> </w:t>
      </w:r>
      <w:r>
        <w:rPr>
          <w:rFonts w:ascii="Calibri" w:hAnsi="Calibri" w:cs="Calibri"/>
          <w:iCs/>
          <w:sz w:val="22"/>
          <w:szCs w:val="22"/>
        </w:rPr>
        <w:t>840-220667-55 код управе за јавна плаћања;</w:t>
      </w:r>
      <w:r w:rsidR="000D4A0B">
        <w:rPr>
          <w:rFonts w:ascii="Calibri" w:hAnsi="Calibri" w:cs="Calibri"/>
          <w:iCs/>
          <w:sz w:val="22"/>
          <w:szCs w:val="22"/>
        </w:rPr>
        <w:t xml:space="preserve"> </w:t>
      </w:r>
      <w:r w:rsidRPr="00BD30C6">
        <w:rPr>
          <w:rFonts w:ascii="Calibri" w:hAnsi="Calibri" w:cs="Calibri"/>
          <w:iCs/>
          <w:sz w:val="22"/>
          <w:szCs w:val="22"/>
        </w:rPr>
        <w:t>Телефон:</w:t>
      </w:r>
      <w:r>
        <w:rPr>
          <w:rFonts w:ascii="Calibri" w:hAnsi="Calibri" w:cs="Calibri"/>
          <w:iCs/>
          <w:sz w:val="22"/>
          <w:szCs w:val="22"/>
        </w:rPr>
        <w:t xml:space="preserve"> 027/321-344; </w:t>
      </w:r>
      <w:r w:rsidRPr="00BD30C6">
        <w:rPr>
          <w:rFonts w:ascii="Calibri" w:hAnsi="Calibri" w:cs="Calibri"/>
          <w:iCs/>
          <w:sz w:val="22"/>
          <w:szCs w:val="22"/>
        </w:rPr>
        <w:t>Телефакс:</w:t>
      </w:r>
      <w:r>
        <w:rPr>
          <w:rFonts w:ascii="Calibri" w:hAnsi="Calibri" w:cs="Calibri"/>
          <w:iCs/>
          <w:sz w:val="22"/>
          <w:szCs w:val="22"/>
        </w:rPr>
        <w:t xml:space="preserve"> 027/329-514; кога заступа В.Д </w:t>
      </w:r>
      <w:r w:rsidRPr="000D4A0B">
        <w:rPr>
          <w:rFonts w:ascii="Calibri" w:hAnsi="Calibri" w:cs="Calibri"/>
          <w:iCs/>
          <w:color w:val="auto"/>
          <w:sz w:val="22"/>
          <w:szCs w:val="22"/>
        </w:rPr>
        <w:t xml:space="preserve">директор  </w:t>
      </w:r>
      <w:r w:rsidR="000D4A0B" w:rsidRPr="000D4A0B">
        <w:rPr>
          <w:rFonts w:ascii="Calibri" w:hAnsi="Calibri" w:cs="Calibri"/>
          <w:iCs/>
          <w:color w:val="auto"/>
          <w:sz w:val="22"/>
          <w:szCs w:val="22"/>
        </w:rPr>
        <w:t>др. Жарко Стојичић</w:t>
      </w:r>
      <w:r w:rsidRPr="000D4A0B">
        <w:rPr>
          <w:rFonts w:ascii="Calibri" w:hAnsi="Calibri" w:cs="Calibri"/>
          <w:iCs/>
          <w:color w:val="auto"/>
          <w:sz w:val="22"/>
          <w:szCs w:val="22"/>
        </w:rPr>
        <w:t>: (Наручилац)  и</w:t>
      </w:r>
    </w:p>
    <w:p w:rsidR="00EE3E20" w:rsidRPr="000D4A0B" w:rsidRDefault="00EE3E20" w:rsidP="00EE3E20">
      <w:pPr>
        <w:rPr>
          <w:rFonts w:ascii="Calibri" w:hAnsi="Calibri" w:cs="Calibri"/>
          <w:iCs/>
          <w:color w:val="auto"/>
          <w:sz w:val="22"/>
          <w:szCs w:val="22"/>
        </w:rPr>
      </w:pPr>
    </w:p>
    <w:p w:rsidR="00EE3E20" w:rsidRPr="00BD30C6" w:rsidRDefault="00EE3E20" w:rsidP="0056718C">
      <w:pPr>
        <w:numPr>
          <w:ilvl w:val="0"/>
          <w:numId w:val="3"/>
        </w:numPr>
        <w:rPr>
          <w:rFonts w:ascii="Calibri" w:hAnsi="Calibri" w:cs="Calibri"/>
          <w:iCs/>
          <w:sz w:val="22"/>
          <w:szCs w:val="22"/>
        </w:rPr>
      </w:pPr>
      <w:r w:rsidRPr="00BD30C6">
        <w:rPr>
          <w:rFonts w:ascii="Calibri" w:hAnsi="Calibri" w:cs="Calibri"/>
          <w:iCs/>
          <w:sz w:val="22"/>
          <w:szCs w:val="22"/>
        </w:rPr>
        <w:t>................................................................................................</w:t>
      </w:r>
      <w:r>
        <w:rPr>
          <w:rFonts w:ascii="Calibri" w:hAnsi="Calibri" w:cs="Calibri"/>
          <w:iCs/>
          <w:sz w:val="22"/>
          <w:szCs w:val="22"/>
        </w:rPr>
        <w:t xml:space="preserve"> са седиштем у.........................</w:t>
      </w:r>
    </w:p>
    <w:p w:rsidR="00EE3E20" w:rsidRPr="00BD30C6" w:rsidRDefault="00EE3E20" w:rsidP="00EE3E20">
      <w:pPr>
        <w:rPr>
          <w:rFonts w:ascii="Calibri" w:hAnsi="Calibri" w:cs="Calibri"/>
          <w:iCs/>
          <w:sz w:val="22"/>
          <w:szCs w:val="22"/>
        </w:rPr>
      </w:pPr>
      <w:r w:rsidRPr="00BD30C6">
        <w:rPr>
          <w:rFonts w:ascii="Calibri" w:hAnsi="Calibri" w:cs="Calibri"/>
          <w:iCs/>
          <w:sz w:val="22"/>
          <w:szCs w:val="22"/>
        </w:rPr>
        <w:t xml:space="preserve"> улица .........................................., ПИБ:.......................... Матични број: ........................................</w:t>
      </w:r>
      <w:r>
        <w:rPr>
          <w:rFonts w:ascii="Calibri" w:hAnsi="Calibri" w:cs="Calibri"/>
          <w:iCs/>
          <w:sz w:val="22"/>
          <w:szCs w:val="22"/>
        </w:rPr>
        <w:t xml:space="preserve">  б</w:t>
      </w:r>
      <w:r w:rsidRPr="00BD30C6">
        <w:rPr>
          <w:rFonts w:ascii="Calibri" w:hAnsi="Calibri" w:cs="Calibri"/>
          <w:iCs/>
          <w:sz w:val="22"/>
          <w:szCs w:val="22"/>
        </w:rPr>
        <w:t>рој рачуна: ............................................</w:t>
      </w:r>
      <w:r>
        <w:rPr>
          <w:rFonts w:ascii="Calibri" w:hAnsi="Calibri" w:cs="Calibri"/>
          <w:iCs/>
          <w:sz w:val="22"/>
          <w:szCs w:val="22"/>
        </w:rPr>
        <w:t>...........................</w:t>
      </w:r>
      <w:r w:rsidRPr="00BD30C6">
        <w:rPr>
          <w:rFonts w:ascii="Calibri" w:hAnsi="Calibri" w:cs="Calibri"/>
          <w:iCs/>
          <w:sz w:val="22"/>
          <w:szCs w:val="22"/>
        </w:rPr>
        <w:t xml:space="preserve"> </w:t>
      </w:r>
      <w:r>
        <w:rPr>
          <w:rFonts w:ascii="Calibri" w:hAnsi="Calibri" w:cs="Calibri"/>
          <w:iCs/>
          <w:sz w:val="22"/>
          <w:szCs w:val="22"/>
        </w:rPr>
        <w:t xml:space="preserve">    </w:t>
      </w:r>
      <w:r w:rsidRPr="00BD30C6">
        <w:rPr>
          <w:rFonts w:ascii="Calibri" w:hAnsi="Calibri" w:cs="Calibri"/>
          <w:iCs/>
          <w:sz w:val="22"/>
          <w:szCs w:val="22"/>
        </w:rPr>
        <w:t>Назив банке:......................................</w:t>
      </w:r>
      <w:r>
        <w:rPr>
          <w:rFonts w:ascii="Calibri" w:hAnsi="Calibri" w:cs="Calibri"/>
          <w:iCs/>
          <w:sz w:val="22"/>
          <w:szCs w:val="22"/>
        </w:rPr>
        <w:t xml:space="preserve">.............. </w:t>
      </w:r>
      <w:r w:rsidRPr="00BD30C6">
        <w:rPr>
          <w:rFonts w:ascii="Calibri" w:hAnsi="Calibri" w:cs="Calibri"/>
          <w:iCs/>
          <w:sz w:val="22"/>
          <w:szCs w:val="22"/>
        </w:rPr>
        <w:t>Телефон:.....</w:t>
      </w:r>
      <w:r>
        <w:rPr>
          <w:rFonts w:ascii="Calibri" w:hAnsi="Calibri" w:cs="Calibri"/>
          <w:iCs/>
          <w:sz w:val="22"/>
          <w:szCs w:val="22"/>
        </w:rPr>
        <w:t xml:space="preserve">..................................  </w:t>
      </w:r>
      <w:r w:rsidRPr="00BD30C6">
        <w:rPr>
          <w:rFonts w:ascii="Calibri" w:hAnsi="Calibri" w:cs="Calibri"/>
          <w:iCs/>
          <w:sz w:val="22"/>
          <w:szCs w:val="22"/>
        </w:rPr>
        <w:t xml:space="preserve">кога </w:t>
      </w:r>
      <w:r>
        <w:rPr>
          <w:rFonts w:ascii="Calibri" w:hAnsi="Calibri" w:cs="Calibri"/>
          <w:iCs/>
          <w:sz w:val="22"/>
          <w:szCs w:val="22"/>
        </w:rPr>
        <w:t>заступа .</w:t>
      </w:r>
      <w:r w:rsidRPr="00BD30C6">
        <w:rPr>
          <w:rFonts w:ascii="Calibri" w:hAnsi="Calibri" w:cs="Calibri"/>
          <w:iCs/>
          <w:sz w:val="22"/>
          <w:szCs w:val="22"/>
        </w:rPr>
        <w:t xml:space="preserve">.......................... </w:t>
      </w:r>
      <w:r>
        <w:rPr>
          <w:rFonts w:ascii="Calibri" w:hAnsi="Calibri" w:cs="Calibri"/>
          <w:iCs/>
          <w:sz w:val="22"/>
          <w:szCs w:val="22"/>
        </w:rPr>
        <w:t xml:space="preserve">............. </w:t>
      </w:r>
      <w:r w:rsidRPr="00BD30C6">
        <w:rPr>
          <w:rFonts w:ascii="Calibri" w:hAnsi="Calibri" w:cs="Calibri"/>
          <w:iCs/>
          <w:sz w:val="22"/>
          <w:szCs w:val="22"/>
        </w:rPr>
        <w:t>(у</w:t>
      </w:r>
      <w:r w:rsidRPr="00BD30C6">
        <w:rPr>
          <w:rFonts w:ascii="Calibri" w:hAnsi="Calibri" w:cs="Calibri"/>
          <w:iCs/>
          <w:sz w:val="22"/>
          <w:szCs w:val="22"/>
          <w:lang w:val="sr-Cyrl-CS"/>
        </w:rPr>
        <w:t xml:space="preserve"> </w:t>
      </w:r>
      <w:r w:rsidRPr="00BD30C6">
        <w:rPr>
          <w:rFonts w:ascii="Calibri" w:hAnsi="Calibri" w:cs="Calibri"/>
          <w:iCs/>
          <w:sz w:val="22"/>
          <w:szCs w:val="22"/>
        </w:rPr>
        <w:t>даљем тексту:</w:t>
      </w:r>
      <w:r>
        <w:rPr>
          <w:rFonts w:ascii="Calibri" w:hAnsi="Calibri" w:cs="Calibri"/>
          <w:iCs/>
          <w:sz w:val="22"/>
          <w:szCs w:val="22"/>
        </w:rPr>
        <w:t xml:space="preserve"> Продавац</w:t>
      </w:r>
      <w:r w:rsidRPr="00BD30C6">
        <w:rPr>
          <w:rFonts w:ascii="Calibri" w:hAnsi="Calibri" w:cs="Calibri"/>
          <w:iCs/>
          <w:sz w:val="22"/>
          <w:szCs w:val="22"/>
        </w:rPr>
        <w:t>),</w:t>
      </w:r>
    </w:p>
    <w:p w:rsidR="00EE3E20" w:rsidRPr="00BD30C6" w:rsidRDefault="00EE3E20" w:rsidP="00EE3E20">
      <w:pPr>
        <w:rPr>
          <w:rFonts w:ascii="Calibri" w:hAnsi="Calibri" w:cs="Calibri"/>
          <w:iCs/>
          <w:sz w:val="22"/>
          <w:szCs w:val="22"/>
        </w:rPr>
      </w:pPr>
    </w:p>
    <w:p w:rsidR="000967EE" w:rsidRDefault="000967EE" w:rsidP="00EE3E20">
      <w:pPr>
        <w:autoSpaceDE w:val="0"/>
        <w:autoSpaceDN w:val="0"/>
        <w:adjustRightInd w:val="0"/>
        <w:jc w:val="both"/>
        <w:rPr>
          <w:rFonts w:ascii="Calibri" w:hAnsi="Calibri" w:cs="Calibri"/>
          <w:b/>
          <w:bCs/>
          <w:sz w:val="22"/>
          <w:szCs w:val="22"/>
        </w:rPr>
      </w:pPr>
    </w:p>
    <w:p w:rsidR="002A4ACB" w:rsidRPr="00F75017" w:rsidRDefault="002A4ACB" w:rsidP="002A4ACB">
      <w:pPr>
        <w:shd w:val="clear" w:color="auto" w:fill="FFFFFF"/>
        <w:spacing w:before="40" w:line="276" w:lineRule="auto"/>
        <w:ind w:left="28"/>
      </w:pPr>
      <w:r w:rsidRPr="00F75017">
        <w:rPr>
          <w:rFonts w:ascii="Calibri" w:hAnsi="Calibri"/>
          <w:b/>
        </w:rPr>
        <w:t>П</w:t>
      </w:r>
      <w:r w:rsidR="00D85BDD">
        <w:rPr>
          <w:rFonts w:ascii="Calibri" w:hAnsi="Calibri"/>
          <w:b/>
        </w:rPr>
        <w:t>редмет уговора:</w:t>
      </w:r>
      <w:r>
        <w:rPr>
          <w:rFonts w:ascii="Calibri" w:hAnsi="Calibri"/>
          <w:b/>
        </w:rPr>
        <w:t xml:space="preserve"> Санација постројења за припрему санитарне топле воде</w:t>
      </w:r>
      <w:r>
        <w:t xml:space="preserve"> </w:t>
      </w:r>
    </w:p>
    <w:p w:rsidR="000967EE" w:rsidRPr="002A4ACB" w:rsidRDefault="002A4ACB" w:rsidP="002A4ACB">
      <w:pPr>
        <w:jc w:val="center"/>
        <w:rPr>
          <w:rFonts w:ascii="Calibri" w:hAnsi="Calibri" w:cs="Arial"/>
          <w:iCs/>
        </w:rPr>
      </w:pPr>
      <w:r w:rsidRPr="002A4ACB">
        <w:rPr>
          <w:rFonts w:ascii="Calibri" w:hAnsi="Calibri" w:cs="Arial"/>
          <w:iCs/>
        </w:rPr>
        <w:t>Члан 1.</w:t>
      </w:r>
    </w:p>
    <w:p w:rsidR="000967EE" w:rsidRDefault="000967EE" w:rsidP="000967EE">
      <w:pPr>
        <w:shd w:val="clear" w:color="auto" w:fill="FFFFFF"/>
        <w:jc w:val="both"/>
        <w:rPr>
          <w:rFonts w:ascii="Calibri" w:hAnsi="Calibri"/>
        </w:rPr>
      </w:pPr>
      <w:r>
        <w:rPr>
          <w:rFonts w:ascii="Calibri" w:hAnsi="Calibri"/>
        </w:rPr>
        <w:t xml:space="preserve">     </w:t>
      </w:r>
      <w:r w:rsidRPr="00F75017">
        <w:rPr>
          <w:rFonts w:ascii="Calibri" w:hAnsi="Calibri"/>
        </w:rPr>
        <w:t xml:space="preserve">Уговорне стране констатују: </w:t>
      </w:r>
    </w:p>
    <w:p w:rsidR="000967EE" w:rsidRDefault="000967EE" w:rsidP="000967EE">
      <w:pPr>
        <w:shd w:val="clear" w:color="auto" w:fill="FFFFFF"/>
        <w:jc w:val="both"/>
        <w:rPr>
          <w:rFonts w:ascii="Calibri" w:hAnsi="Calibri"/>
        </w:rPr>
      </w:pPr>
      <w:r w:rsidRPr="00F75017">
        <w:rPr>
          <w:rFonts w:ascii="Calibri" w:hAnsi="Calibri"/>
        </w:rPr>
        <w:t xml:space="preserve">- </w:t>
      </w:r>
      <w:r>
        <w:rPr>
          <w:rFonts w:ascii="Calibri" w:hAnsi="Calibri"/>
        </w:rPr>
        <w:t>д</w:t>
      </w:r>
      <w:r w:rsidRPr="00F75017">
        <w:rPr>
          <w:rFonts w:ascii="Calibri" w:hAnsi="Calibri"/>
        </w:rPr>
        <w:t>а је Наручила</w:t>
      </w:r>
      <w:r>
        <w:rPr>
          <w:rFonts w:ascii="Calibri" w:hAnsi="Calibri"/>
        </w:rPr>
        <w:t>ц</w:t>
      </w:r>
      <w:r w:rsidRPr="00F75017">
        <w:rPr>
          <w:rFonts w:ascii="Calibri" w:hAnsi="Calibri"/>
        </w:rPr>
        <w:t>, у скла</w:t>
      </w:r>
      <w:r>
        <w:rPr>
          <w:rFonts w:ascii="Calibri" w:hAnsi="Calibri"/>
        </w:rPr>
        <w:t>д</w:t>
      </w:r>
      <w:r w:rsidRPr="00F75017">
        <w:rPr>
          <w:rFonts w:ascii="Calibri" w:hAnsi="Calibri"/>
        </w:rPr>
        <w:t>у са Законо</w:t>
      </w:r>
      <w:r>
        <w:rPr>
          <w:rFonts w:ascii="Calibri" w:hAnsi="Calibri"/>
        </w:rPr>
        <w:t>м</w:t>
      </w:r>
      <w:r w:rsidRPr="00F75017">
        <w:rPr>
          <w:rFonts w:ascii="Calibri" w:hAnsi="Calibri"/>
        </w:rPr>
        <w:t xml:space="preserve"> о јавни</w:t>
      </w:r>
      <w:r>
        <w:rPr>
          <w:rFonts w:ascii="Calibri" w:hAnsi="Calibri"/>
        </w:rPr>
        <w:t>м</w:t>
      </w:r>
      <w:r w:rsidRPr="00F75017">
        <w:rPr>
          <w:rFonts w:ascii="Calibri" w:hAnsi="Calibri"/>
        </w:rPr>
        <w:t xml:space="preserve"> набавка</w:t>
      </w:r>
      <w:r>
        <w:rPr>
          <w:rFonts w:ascii="Calibri" w:hAnsi="Calibri"/>
        </w:rPr>
        <w:t>м</w:t>
      </w:r>
      <w:r w:rsidRPr="00F75017">
        <w:rPr>
          <w:rFonts w:ascii="Calibri" w:hAnsi="Calibri"/>
        </w:rPr>
        <w:t xml:space="preserve">а („Сл. гл. РС“ бр.124/12, 14/15, 68/15) спровео поступак јавне набавке </w:t>
      </w:r>
      <w:r>
        <w:rPr>
          <w:rFonts w:ascii="Calibri" w:hAnsi="Calibri"/>
        </w:rPr>
        <w:t>м</w:t>
      </w:r>
      <w:r w:rsidRPr="00F75017">
        <w:rPr>
          <w:rFonts w:ascii="Calibri" w:hAnsi="Calibri"/>
        </w:rPr>
        <w:t>але вре</w:t>
      </w:r>
      <w:r>
        <w:rPr>
          <w:rFonts w:ascii="Calibri" w:hAnsi="Calibri"/>
        </w:rPr>
        <w:t>д</w:t>
      </w:r>
      <w:r w:rsidRPr="00F75017">
        <w:rPr>
          <w:rFonts w:ascii="Calibri" w:hAnsi="Calibri"/>
        </w:rPr>
        <w:t>ности бр.</w:t>
      </w:r>
      <w:r w:rsidR="002A4ACB">
        <w:rPr>
          <w:rFonts w:ascii="Calibri" w:hAnsi="Calibri"/>
        </w:rPr>
        <w:t>1-Р</w:t>
      </w:r>
      <w:r>
        <w:rPr>
          <w:rFonts w:ascii="Calibri" w:hAnsi="Calibri"/>
        </w:rPr>
        <w:t>/1</w:t>
      </w:r>
      <w:r w:rsidR="002A4ACB">
        <w:rPr>
          <w:rFonts w:ascii="Calibri" w:hAnsi="Calibri"/>
        </w:rPr>
        <w:t>7</w:t>
      </w:r>
      <w:r>
        <w:rPr>
          <w:rFonts w:ascii="Calibri" w:hAnsi="Calibri"/>
        </w:rPr>
        <w:t xml:space="preserve">- за набавку радова на санацији </w:t>
      </w:r>
      <w:r w:rsidR="002A4ACB">
        <w:rPr>
          <w:rFonts w:ascii="Calibri" w:hAnsi="Calibri"/>
        </w:rPr>
        <w:t>постројења за припрему санитарне топле воде у објекту Дома за смештај и негу старих лица „Прокупље“ у Прокупљу.</w:t>
      </w:r>
      <w:r w:rsidRPr="00F75017">
        <w:rPr>
          <w:rFonts w:ascii="Calibri" w:hAnsi="Calibri"/>
        </w:rPr>
        <w:t>;</w:t>
      </w:r>
    </w:p>
    <w:p w:rsidR="000967EE" w:rsidRDefault="000967EE" w:rsidP="000967EE">
      <w:pPr>
        <w:shd w:val="clear" w:color="auto" w:fill="FFFFFF"/>
        <w:jc w:val="both"/>
        <w:rPr>
          <w:rFonts w:ascii="Calibri" w:hAnsi="Calibri"/>
        </w:rPr>
      </w:pPr>
      <w:r w:rsidRPr="00F75017">
        <w:rPr>
          <w:rFonts w:ascii="Calibri" w:hAnsi="Calibri"/>
        </w:rPr>
        <w:t xml:space="preserve"> - Да је </w:t>
      </w:r>
      <w:r w:rsidR="002A4ACB">
        <w:rPr>
          <w:rFonts w:ascii="Calibri" w:hAnsi="Calibri"/>
        </w:rPr>
        <w:t>Понуђаћ</w:t>
      </w:r>
      <w:r w:rsidRPr="00F75017">
        <w:rPr>
          <w:rFonts w:ascii="Calibri" w:hAnsi="Calibri"/>
        </w:rPr>
        <w:t xml:space="preserve"> </w:t>
      </w:r>
      <w:r>
        <w:rPr>
          <w:rFonts w:ascii="Calibri" w:hAnsi="Calibri"/>
        </w:rPr>
        <w:t>д</w:t>
      </w:r>
      <w:r w:rsidRPr="00F75017">
        <w:rPr>
          <w:rFonts w:ascii="Calibri" w:hAnsi="Calibri"/>
        </w:rPr>
        <w:t>оставио пону</w:t>
      </w:r>
      <w:r>
        <w:rPr>
          <w:rFonts w:ascii="Calibri" w:hAnsi="Calibri"/>
        </w:rPr>
        <w:t>д</w:t>
      </w:r>
      <w:r w:rsidRPr="00F75017">
        <w:rPr>
          <w:rFonts w:ascii="Calibri" w:hAnsi="Calibri"/>
        </w:rPr>
        <w:t>у бр.__________________, заве</w:t>
      </w:r>
      <w:r>
        <w:rPr>
          <w:rFonts w:ascii="Calibri" w:hAnsi="Calibri"/>
        </w:rPr>
        <w:t>д</w:t>
      </w:r>
      <w:r w:rsidRPr="00F75017">
        <w:rPr>
          <w:rFonts w:ascii="Calibri" w:hAnsi="Calibri"/>
        </w:rPr>
        <w:t>ену ко</w:t>
      </w:r>
      <w:r>
        <w:rPr>
          <w:rFonts w:ascii="Calibri" w:hAnsi="Calibri"/>
        </w:rPr>
        <w:t>д</w:t>
      </w:r>
      <w:r w:rsidRPr="00F75017">
        <w:rPr>
          <w:rFonts w:ascii="Calibri" w:hAnsi="Calibri"/>
        </w:rPr>
        <w:t xml:space="preserve"> Наручио</w:t>
      </w:r>
      <w:r>
        <w:rPr>
          <w:rFonts w:ascii="Calibri" w:hAnsi="Calibri"/>
        </w:rPr>
        <w:t>ц</w:t>
      </w:r>
      <w:r w:rsidRPr="00F75017">
        <w:rPr>
          <w:rFonts w:ascii="Calibri" w:hAnsi="Calibri"/>
        </w:rPr>
        <w:t>а по</w:t>
      </w:r>
      <w:r>
        <w:rPr>
          <w:rFonts w:ascii="Calibri" w:hAnsi="Calibri"/>
        </w:rPr>
        <w:t>д</w:t>
      </w:r>
      <w:r w:rsidRPr="00F75017">
        <w:rPr>
          <w:rFonts w:ascii="Calibri" w:hAnsi="Calibri"/>
        </w:rPr>
        <w:t xml:space="preserve"> бр.________________, која се налази у прилогу Уговора и чини његов саставни </w:t>
      </w:r>
      <w:r>
        <w:rPr>
          <w:rFonts w:ascii="Calibri" w:hAnsi="Calibri"/>
        </w:rPr>
        <w:t>д</w:t>
      </w:r>
      <w:r w:rsidRPr="00F75017">
        <w:rPr>
          <w:rFonts w:ascii="Calibri" w:hAnsi="Calibri"/>
        </w:rPr>
        <w:t xml:space="preserve">ео; </w:t>
      </w:r>
      <w:r w:rsidR="002A4ACB">
        <w:rPr>
          <w:rFonts w:ascii="Calibri" w:hAnsi="Calibri"/>
        </w:rPr>
        <w:t xml:space="preserve">                    </w:t>
      </w:r>
      <w:r w:rsidRPr="00F75017">
        <w:rPr>
          <w:rFonts w:ascii="Calibri" w:hAnsi="Calibri"/>
        </w:rPr>
        <w:t xml:space="preserve">- </w:t>
      </w:r>
      <w:r w:rsidR="002A4ACB">
        <w:rPr>
          <w:rFonts w:ascii="Calibri" w:hAnsi="Calibri"/>
        </w:rPr>
        <w:t xml:space="preserve"> </w:t>
      </w:r>
      <w:r w:rsidRPr="00F75017">
        <w:rPr>
          <w:rFonts w:ascii="Calibri" w:hAnsi="Calibri"/>
        </w:rPr>
        <w:t>Да пону</w:t>
      </w:r>
      <w:r>
        <w:rPr>
          <w:rFonts w:ascii="Calibri" w:hAnsi="Calibri"/>
        </w:rPr>
        <w:t>д</w:t>
      </w:r>
      <w:r w:rsidRPr="00F75017">
        <w:rPr>
          <w:rFonts w:ascii="Calibri" w:hAnsi="Calibri"/>
        </w:rPr>
        <w:t>а о</w:t>
      </w:r>
      <w:r>
        <w:rPr>
          <w:rFonts w:ascii="Calibri" w:hAnsi="Calibri"/>
        </w:rPr>
        <w:t>д</w:t>
      </w:r>
      <w:r w:rsidRPr="00F75017">
        <w:rPr>
          <w:rFonts w:ascii="Calibri" w:hAnsi="Calibri"/>
        </w:rPr>
        <w:t>говара захтеви</w:t>
      </w:r>
      <w:r>
        <w:rPr>
          <w:rFonts w:ascii="Calibri" w:hAnsi="Calibri"/>
        </w:rPr>
        <w:t>м</w:t>
      </w:r>
      <w:r w:rsidRPr="00F75017">
        <w:rPr>
          <w:rFonts w:ascii="Calibri" w:hAnsi="Calibri"/>
        </w:rPr>
        <w:t>а Наручио</w:t>
      </w:r>
      <w:r>
        <w:rPr>
          <w:rFonts w:ascii="Calibri" w:hAnsi="Calibri"/>
        </w:rPr>
        <w:t>ц</w:t>
      </w:r>
      <w:r w:rsidRPr="00F75017">
        <w:rPr>
          <w:rFonts w:ascii="Calibri" w:hAnsi="Calibri"/>
        </w:rPr>
        <w:t>а;</w:t>
      </w:r>
    </w:p>
    <w:p w:rsidR="000967EE" w:rsidRDefault="000967EE" w:rsidP="000967EE">
      <w:pPr>
        <w:shd w:val="clear" w:color="auto" w:fill="FFFFFF"/>
        <w:jc w:val="both"/>
        <w:rPr>
          <w:rFonts w:ascii="Calibri" w:hAnsi="Calibri"/>
        </w:rPr>
      </w:pPr>
      <w:r w:rsidRPr="00F75017">
        <w:rPr>
          <w:rFonts w:ascii="Calibri" w:hAnsi="Calibri"/>
        </w:rPr>
        <w:t xml:space="preserve"> - Да је Наручила</w:t>
      </w:r>
      <w:r>
        <w:rPr>
          <w:rFonts w:ascii="Calibri" w:hAnsi="Calibri"/>
        </w:rPr>
        <w:t>ц</w:t>
      </w:r>
      <w:r w:rsidRPr="00F75017">
        <w:rPr>
          <w:rFonts w:ascii="Calibri" w:hAnsi="Calibri"/>
        </w:rPr>
        <w:t xml:space="preserve"> у скла</w:t>
      </w:r>
      <w:r>
        <w:rPr>
          <w:rFonts w:ascii="Calibri" w:hAnsi="Calibri"/>
        </w:rPr>
        <w:t>д</w:t>
      </w:r>
      <w:r w:rsidRPr="00F75017">
        <w:rPr>
          <w:rFonts w:ascii="Calibri" w:hAnsi="Calibri"/>
        </w:rPr>
        <w:t>у са члано</w:t>
      </w:r>
      <w:r>
        <w:rPr>
          <w:rFonts w:ascii="Calibri" w:hAnsi="Calibri"/>
        </w:rPr>
        <w:t>м</w:t>
      </w:r>
      <w:r w:rsidRPr="00F75017">
        <w:rPr>
          <w:rFonts w:ascii="Calibri" w:hAnsi="Calibri"/>
        </w:rPr>
        <w:t xml:space="preserve"> 108. Закона о јавни</w:t>
      </w:r>
      <w:r>
        <w:rPr>
          <w:rFonts w:ascii="Calibri" w:hAnsi="Calibri"/>
        </w:rPr>
        <w:t>м</w:t>
      </w:r>
      <w:r w:rsidRPr="00F75017">
        <w:rPr>
          <w:rFonts w:ascii="Calibri" w:hAnsi="Calibri"/>
        </w:rPr>
        <w:t xml:space="preserve"> набавка</w:t>
      </w:r>
      <w:r>
        <w:rPr>
          <w:rFonts w:ascii="Calibri" w:hAnsi="Calibri"/>
        </w:rPr>
        <w:t>м</w:t>
      </w:r>
      <w:r w:rsidRPr="00F75017">
        <w:rPr>
          <w:rFonts w:ascii="Calibri" w:hAnsi="Calibri"/>
        </w:rPr>
        <w:t xml:space="preserve">а извршио избор </w:t>
      </w:r>
      <w:r w:rsidR="002A4ACB">
        <w:rPr>
          <w:rFonts w:ascii="Calibri" w:hAnsi="Calibri"/>
        </w:rPr>
        <w:t>Понуђача.</w:t>
      </w:r>
    </w:p>
    <w:p w:rsidR="000967EE" w:rsidRPr="00D85BDD" w:rsidRDefault="00307464" w:rsidP="00307464">
      <w:pPr>
        <w:shd w:val="clear" w:color="auto" w:fill="FFFFFF"/>
        <w:jc w:val="center"/>
        <w:rPr>
          <w:rFonts w:asciiTheme="minorHAnsi" w:hAnsiTheme="minorHAnsi"/>
          <w:b/>
          <w:sz w:val="22"/>
          <w:szCs w:val="22"/>
        </w:rPr>
      </w:pPr>
      <w:r w:rsidRPr="00D85BDD">
        <w:rPr>
          <w:rFonts w:asciiTheme="minorHAnsi" w:hAnsiTheme="minorHAnsi"/>
          <w:b/>
          <w:sz w:val="22"/>
          <w:szCs w:val="22"/>
        </w:rPr>
        <w:t>Члан 2</w:t>
      </w:r>
    </w:p>
    <w:p w:rsidR="00307464" w:rsidRDefault="00307464" w:rsidP="00307464">
      <w:pPr>
        <w:shd w:val="clear" w:color="auto" w:fill="FFFFFF"/>
        <w:rPr>
          <w:rFonts w:asciiTheme="minorHAnsi" w:hAnsiTheme="minorHAnsi"/>
          <w:sz w:val="22"/>
          <w:szCs w:val="22"/>
        </w:rPr>
      </w:pPr>
      <w:r w:rsidRPr="00307464">
        <w:rPr>
          <w:rFonts w:asciiTheme="minorHAnsi" w:hAnsiTheme="minorHAnsi"/>
          <w:sz w:val="22"/>
          <w:szCs w:val="22"/>
        </w:rPr>
        <w:t>Извођач ће део радова који су предмет овог уговора извршити преко подизвођача  _________________________</w:t>
      </w:r>
      <w:r>
        <w:rPr>
          <w:rFonts w:asciiTheme="minorHAnsi" w:hAnsiTheme="minorHAnsi"/>
          <w:sz w:val="22"/>
          <w:szCs w:val="22"/>
        </w:rPr>
        <w:t>____________________________</w:t>
      </w:r>
      <w:r w:rsidRPr="00307464">
        <w:rPr>
          <w:rFonts w:asciiTheme="minorHAnsi" w:hAnsiTheme="minorHAnsi"/>
          <w:sz w:val="22"/>
          <w:szCs w:val="22"/>
        </w:rPr>
        <w:t xml:space="preserve">, са седиштем </w:t>
      </w:r>
      <w:r>
        <w:rPr>
          <w:rFonts w:asciiTheme="minorHAnsi" w:hAnsiTheme="minorHAnsi"/>
          <w:sz w:val="22"/>
          <w:szCs w:val="22"/>
        </w:rPr>
        <w:t>__________________ П</w:t>
      </w:r>
      <w:r w:rsidRPr="00307464">
        <w:rPr>
          <w:rFonts w:asciiTheme="minorHAnsi" w:hAnsiTheme="minorHAnsi"/>
          <w:sz w:val="22"/>
          <w:szCs w:val="22"/>
        </w:rPr>
        <w:t>ИБ</w:t>
      </w:r>
      <w:r>
        <w:rPr>
          <w:rFonts w:asciiTheme="minorHAnsi" w:hAnsiTheme="minorHAnsi"/>
          <w:sz w:val="22"/>
          <w:szCs w:val="22"/>
        </w:rPr>
        <w:t>:</w:t>
      </w:r>
      <w:r w:rsidRPr="00307464">
        <w:rPr>
          <w:rFonts w:asciiTheme="minorHAnsi" w:hAnsiTheme="minorHAnsi"/>
          <w:sz w:val="22"/>
          <w:szCs w:val="22"/>
        </w:rPr>
        <w:t>__________</w:t>
      </w:r>
      <w:r>
        <w:rPr>
          <w:rFonts w:asciiTheme="minorHAnsi" w:hAnsiTheme="minorHAnsi"/>
          <w:sz w:val="22"/>
          <w:szCs w:val="22"/>
        </w:rPr>
        <w:t>______</w:t>
      </w:r>
      <w:r w:rsidRPr="00307464">
        <w:rPr>
          <w:rFonts w:asciiTheme="minorHAnsi" w:hAnsiTheme="minorHAnsi"/>
          <w:sz w:val="22"/>
          <w:szCs w:val="22"/>
        </w:rPr>
        <w:t>,</w:t>
      </w:r>
      <w:r>
        <w:rPr>
          <w:rFonts w:asciiTheme="minorHAnsi" w:hAnsiTheme="minorHAnsi"/>
          <w:sz w:val="22"/>
          <w:szCs w:val="22"/>
        </w:rPr>
        <w:t xml:space="preserve">  </w:t>
      </w:r>
      <w:r w:rsidRPr="00307464">
        <w:rPr>
          <w:rFonts w:asciiTheme="minorHAnsi" w:hAnsiTheme="minorHAnsi"/>
          <w:sz w:val="22"/>
          <w:szCs w:val="22"/>
        </w:rPr>
        <w:t xml:space="preserve">матични број ________ </w:t>
      </w:r>
      <w:r>
        <w:rPr>
          <w:rFonts w:asciiTheme="minorHAnsi" w:hAnsiTheme="minorHAnsi"/>
          <w:sz w:val="22"/>
          <w:szCs w:val="22"/>
        </w:rPr>
        <w:t>_____________</w:t>
      </w:r>
      <w:r w:rsidRPr="00307464">
        <w:rPr>
          <w:rFonts w:asciiTheme="minorHAnsi" w:hAnsiTheme="minorHAnsi"/>
          <w:sz w:val="22"/>
          <w:szCs w:val="22"/>
        </w:rPr>
        <w:t xml:space="preserve">и </w:t>
      </w:r>
      <w:r w:rsidR="00D85BDD">
        <w:rPr>
          <w:rFonts w:asciiTheme="minorHAnsi" w:hAnsiTheme="minorHAnsi"/>
          <w:sz w:val="22"/>
          <w:szCs w:val="22"/>
        </w:rPr>
        <w:t xml:space="preserve"> __________________________</w:t>
      </w:r>
      <w:r w:rsidRPr="00307464">
        <w:rPr>
          <w:rFonts w:asciiTheme="minorHAnsi" w:hAnsiTheme="minorHAnsi"/>
          <w:sz w:val="22"/>
          <w:szCs w:val="22"/>
        </w:rPr>
        <w:t>, са седиштем _____________________, ПИБ _________, матични број _______</w:t>
      </w:r>
      <w:r w:rsidR="00D85BDD">
        <w:rPr>
          <w:rFonts w:asciiTheme="minorHAnsi" w:hAnsiTheme="minorHAnsi"/>
          <w:sz w:val="22"/>
          <w:szCs w:val="22"/>
        </w:rPr>
        <w:t>_________________</w:t>
      </w:r>
      <w:r w:rsidRPr="00307464">
        <w:rPr>
          <w:rFonts w:asciiTheme="minorHAnsi" w:hAnsiTheme="minorHAnsi"/>
          <w:sz w:val="22"/>
          <w:szCs w:val="22"/>
        </w:rPr>
        <w:t xml:space="preserve">. </w:t>
      </w:r>
    </w:p>
    <w:p w:rsidR="00307464" w:rsidRDefault="00307464" w:rsidP="00307464">
      <w:pPr>
        <w:shd w:val="clear" w:color="auto" w:fill="FFFFFF"/>
        <w:rPr>
          <w:rFonts w:asciiTheme="minorHAnsi" w:hAnsiTheme="minorHAnsi"/>
          <w:sz w:val="22"/>
          <w:szCs w:val="22"/>
        </w:rPr>
      </w:pPr>
    </w:p>
    <w:p w:rsidR="00307464" w:rsidRDefault="00307464" w:rsidP="00307464">
      <w:pPr>
        <w:shd w:val="clear" w:color="auto" w:fill="FFFFFF"/>
        <w:rPr>
          <w:rFonts w:asciiTheme="minorHAnsi" w:hAnsiTheme="minorHAnsi"/>
          <w:sz w:val="22"/>
          <w:szCs w:val="22"/>
        </w:rPr>
      </w:pPr>
      <w:r w:rsidRPr="00307464">
        <w:rPr>
          <w:rFonts w:asciiTheme="minorHAnsi" w:hAnsiTheme="minorHAnsi"/>
          <w:sz w:val="22"/>
          <w:szCs w:val="22"/>
        </w:rPr>
        <w:t>односно у групи понуђача коју чине</w:t>
      </w:r>
      <w:r>
        <w:rPr>
          <w:rFonts w:asciiTheme="minorHAnsi" w:hAnsiTheme="minorHAnsi"/>
          <w:sz w:val="22"/>
          <w:szCs w:val="22"/>
        </w:rPr>
        <w:t xml:space="preserve"> </w:t>
      </w:r>
      <w:r w:rsidRPr="00307464">
        <w:rPr>
          <w:rFonts w:asciiTheme="minorHAnsi" w:hAnsiTheme="minorHAnsi"/>
          <w:sz w:val="22"/>
          <w:szCs w:val="22"/>
        </w:rPr>
        <w:t>Предузећа _____________________________________________, са седиштем _____________________</w:t>
      </w:r>
      <w:r w:rsidR="00D85BDD">
        <w:rPr>
          <w:rFonts w:asciiTheme="minorHAnsi" w:hAnsiTheme="minorHAnsi"/>
          <w:sz w:val="22"/>
          <w:szCs w:val="22"/>
        </w:rPr>
        <w:t>_____</w:t>
      </w:r>
      <w:r w:rsidRPr="00307464">
        <w:rPr>
          <w:rFonts w:asciiTheme="minorHAnsi" w:hAnsiTheme="minorHAnsi"/>
          <w:sz w:val="22"/>
          <w:szCs w:val="22"/>
        </w:rPr>
        <w:t>, ПИБ__________</w:t>
      </w:r>
      <w:r w:rsidR="00D85BDD">
        <w:rPr>
          <w:rFonts w:asciiTheme="minorHAnsi" w:hAnsiTheme="minorHAnsi"/>
          <w:sz w:val="22"/>
          <w:szCs w:val="22"/>
        </w:rPr>
        <w:t>________</w:t>
      </w:r>
      <w:r w:rsidRPr="00307464">
        <w:rPr>
          <w:rFonts w:asciiTheme="minorHAnsi" w:hAnsiTheme="minorHAnsi"/>
          <w:sz w:val="22"/>
          <w:szCs w:val="22"/>
        </w:rPr>
        <w:t xml:space="preserve">, матични број ________ </w:t>
      </w:r>
      <w:r w:rsidR="00D85BDD">
        <w:rPr>
          <w:rFonts w:asciiTheme="minorHAnsi" w:hAnsiTheme="minorHAnsi"/>
          <w:sz w:val="22"/>
          <w:szCs w:val="22"/>
        </w:rPr>
        <w:t>_________________</w:t>
      </w:r>
      <w:r w:rsidRPr="00307464">
        <w:rPr>
          <w:rFonts w:asciiTheme="minorHAnsi" w:hAnsiTheme="minorHAnsi"/>
          <w:sz w:val="22"/>
          <w:szCs w:val="22"/>
        </w:rPr>
        <w:t>и</w:t>
      </w:r>
      <w:r w:rsidR="00D85BDD">
        <w:rPr>
          <w:rFonts w:asciiTheme="minorHAnsi" w:hAnsiTheme="minorHAnsi"/>
          <w:sz w:val="22"/>
          <w:szCs w:val="22"/>
        </w:rPr>
        <w:t xml:space="preserve"> </w:t>
      </w:r>
      <w:r w:rsidRPr="00307464">
        <w:rPr>
          <w:rFonts w:asciiTheme="minorHAnsi" w:hAnsiTheme="minorHAnsi"/>
          <w:sz w:val="22"/>
          <w:szCs w:val="22"/>
        </w:rPr>
        <w:t xml:space="preserve"> Предузећа </w:t>
      </w:r>
      <w:r w:rsidR="00D85BDD">
        <w:rPr>
          <w:rFonts w:asciiTheme="minorHAnsi" w:hAnsiTheme="minorHAnsi"/>
          <w:sz w:val="22"/>
          <w:szCs w:val="22"/>
        </w:rPr>
        <w:t xml:space="preserve"> _</w:t>
      </w:r>
      <w:r w:rsidRPr="00307464">
        <w:rPr>
          <w:rFonts w:asciiTheme="minorHAnsi" w:hAnsiTheme="minorHAnsi"/>
          <w:sz w:val="22"/>
          <w:szCs w:val="22"/>
        </w:rPr>
        <w:t>________________________________________________________, с</w:t>
      </w:r>
      <w:r w:rsidR="00D85BDD">
        <w:rPr>
          <w:rFonts w:asciiTheme="minorHAnsi" w:hAnsiTheme="minorHAnsi"/>
          <w:sz w:val="22"/>
          <w:szCs w:val="22"/>
        </w:rPr>
        <w:t>а седиштем _________ _____</w:t>
      </w:r>
      <w:r w:rsidRPr="00307464">
        <w:rPr>
          <w:rFonts w:asciiTheme="minorHAnsi" w:hAnsiTheme="minorHAnsi"/>
          <w:sz w:val="22"/>
          <w:szCs w:val="22"/>
        </w:rPr>
        <w:t xml:space="preserve">, </w:t>
      </w:r>
      <w:r w:rsidR="00D85BDD">
        <w:rPr>
          <w:rFonts w:asciiTheme="minorHAnsi" w:hAnsiTheme="minorHAnsi"/>
          <w:sz w:val="22"/>
          <w:szCs w:val="22"/>
        </w:rPr>
        <w:t xml:space="preserve"> ___________________</w:t>
      </w:r>
      <w:r w:rsidRPr="00307464">
        <w:rPr>
          <w:rFonts w:asciiTheme="minorHAnsi" w:hAnsiTheme="minorHAnsi"/>
          <w:sz w:val="22"/>
          <w:szCs w:val="22"/>
        </w:rPr>
        <w:t>ПИБ _________</w:t>
      </w:r>
      <w:r w:rsidR="00D85BDD">
        <w:rPr>
          <w:rFonts w:asciiTheme="minorHAnsi" w:hAnsiTheme="minorHAnsi"/>
          <w:sz w:val="22"/>
          <w:szCs w:val="22"/>
        </w:rPr>
        <w:t>___________</w:t>
      </w:r>
      <w:r w:rsidRPr="00307464">
        <w:rPr>
          <w:rFonts w:asciiTheme="minorHAnsi" w:hAnsiTheme="minorHAnsi"/>
          <w:sz w:val="22"/>
          <w:szCs w:val="22"/>
        </w:rPr>
        <w:t>, матични број _______</w:t>
      </w:r>
      <w:r w:rsidR="00D85BDD">
        <w:rPr>
          <w:rFonts w:asciiTheme="minorHAnsi" w:hAnsiTheme="minorHAnsi"/>
          <w:sz w:val="22"/>
          <w:szCs w:val="22"/>
        </w:rPr>
        <w:t>______________</w:t>
      </w:r>
      <w:r w:rsidRPr="00307464">
        <w:rPr>
          <w:rFonts w:asciiTheme="minorHAnsi" w:hAnsiTheme="minorHAnsi"/>
          <w:sz w:val="22"/>
          <w:szCs w:val="22"/>
        </w:rPr>
        <w:t xml:space="preserve">. </w:t>
      </w:r>
    </w:p>
    <w:p w:rsidR="00307464" w:rsidRDefault="00307464" w:rsidP="00307464">
      <w:pPr>
        <w:shd w:val="clear" w:color="auto" w:fill="FFFFFF"/>
        <w:rPr>
          <w:rFonts w:asciiTheme="minorHAnsi" w:hAnsiTheme="minorHAnsi"/>
          <w:sz w:val="22"/>
          <w:szCs w:val="22"/>
        </w:rPr>
      </w:pPr>
    </w:p>
    <w:p w:rsidR="00307464" w:rsidRDefault="00307464" w:rsidP="00307464">
      <w:pPr>
        <w:shd w:val="clear" w:color="auto" w:fill="FFFFFF"/>
      </w:pPr>
      <w:r w:rsidRPr="00307464">
        <w:rPr>
          <w:rFonts w:asciiTheme="minorHAnsi" w:hAnsiTheme="minorHAnsi"/>
          <w:sz w:val="22"/>
          <w:szCs w:val="22"/>
        </w:rPr>
        <w:t xml:space="preserve">Извођач у потпуности одговара Наручиоцу за извршење уговорених обавеза, те и за радове изведене од стране подизвођача, као да их је сам извео. Извођач одговара Наручиоцу за извршење уговорених обавеза неограничено солидарно </w:t>
      </w:r>
      <w:r>
        <w:rPr>
          <w:rFonts w:asciiTheme="minorHAnsi" w:hAnsiTheme="minorHAnsi"/>
          <w:sz w:val="22"/>
          <w:szCs w:val="22"/>
        </w:rPr>
        <w:t>са осталим понуђачима из групе.</w:t>
      </w:r>
    </w:p>
    <w:p w:rsidR="002A4ACB" w:rsidRDefault="002A4ACB" w:rsidP="000967EE">
      <w:pPr>
        <w:shd w:val="clear" w:color="auto" w:fill="FFFFFF"/>
        <w:jc w:val="both"/>
      </w:pPr>
    </w:p>
    <w:p w:rsidR="002A4ACB" w:rsidRPr="00D02867" w:rsidRDefault="00D85BDD" w:rsidP="002A4ACB">
      <w:pPr>
        <w:rPr>
          <w:rFonts w:ascii="Calibri" w:hAnsi="Calibri"/>
          <w:lang w:val="sr-Cyrl-CS"/>
        </w:rPr>
      </w:pPr>
      <w:r>
        <w:rPr>
          <w:rFonts w:ascii="Calibri" w:hAnsi="Calibri"/>
          <w:b/>
          <w:lang w:val="sr-Cyrl-CS"/>
        </w:rPr>
        <w:t>Вредност уговорених радова  начин исплате</w:t>
      </w:r>
    </w:p>
    <w:p w:rsidR="002A4ACB" w:rsidRPr="00D85BDD" w:rsidRDefault="002A4ACB" w:rsidP="002A4ACB">
      <w:pPr>
        <w:jc w:val="center"/>
        <w:rPr>
          <w:rFonts w:ascii="Calibri" w:hAnsi="Calibri"/>
          <w:b/>
          <w:lang w:val="sr-Cyrl-CS"/>
        </w:rPr>
      </w:pPr>
      <w:r w:rsidRPr="00D85BDD">
        <w:rPr>
          <w:rFonts w:ascii="Calibri" w:hAnsi="Calibri"/>
          <w:b/>
          <w:lang w:val="sr-Cyrl-CS"/>
        </w:rPr>
        <w:t>Члан 3</w:t>
      </w:r>
    </w:p>
    <w:p w:rsidR="0023480B" w:rsidRDefault="002A4ACB" w:rsidP="0023480B">
      <w:pPr>
        <w:jc w:val="both"/>
        <w:rPr>
          <w:rFonts w:ascii="Calibri" w:hAnsi="Calibri" w:cs="Calibri"/>
          <w:lang w:val="sr-Cyrl-CS"/>
        </w:rPr>
      </w:pPr>
      <w:r w:rsidRPr="009E7A4D">
        <w:rPr>
          <w:rFonts w:ascii="Calibri" w:hAnsi="Calibri"/>
          <w:lang w:val="sr-Cyrl-CS"/>
        </w:rPr>
        <w:t xml:space="preserve">        </w:t>
      </w:r>
      <w:r w:rsidR="0023480B">
        <w:rPr>
          <w:rFonts w:ascii="Calibri" w:hAnsi="Calibri" w:cs="Calibri"/>
          <w:lang w:val="sr-Cyrl-CS"/>
        </w:rPr>
        <w:t>Цена радова који су предмет  овог Уговра  је ___________</w:t>
      </w:r>
      <w:r w:rsidR="0023480B" w:rsidRPr="002B3627">
        <w:rPr>
          <w:rFonts w:ascii="Calibri" w:hAnsi="Calibri" w:cs="Calibri"/>
          <w:lang w:val="sr-Cyrl-CS"/>
        </w:rPr>
        <w:t xml:space="preserve"> динара, што са обрачунатим порезом на додатну  вредност  по  стопи од 20%,  износи  ________</w:t>
      </w:r>
      <w:r w:rsidR="0036326E">
        <w:rPr>
          <w:rFonts w:ascii="Calibri" w:hAnsi="Calibri" w:cs="Calibri"/>
          <w:lang w:val="sr-Cyrl-CS"/>
        </w:rPr>
        <w:t>_</w:t>
      </w:r>
      <w:r w:rsidR="0023480B">
        <w:rPr>
          <w:rFonts w:ascii="Calibri" w:hAnsi="Calibri" w:cs="Calibri"/>
          <w:lang w:val="sr-Cyrl-CS"/>
        </w:rPr>
        <w:t xml:space="preserve"> динара,  а  добијена  </w:t>
      </w:r>
      <w:r w:rsidR="0023480B">
        <w:rPr>
          <w:rFonts w:ascii="Calibri" w:hAnsi="Calibri" w:cs="Calibri"/>
          <w:lang w:val="sr-Cyrl-CS"/>
        </w:rPr>
        <w:lastRenderedPageBreak/>
        <w:t>је  на  основу јединичних  цена  из  усвојене  понуде  Извођача бр. ________ од_____________.2017  године.</w:t>
      </w:r>
    </w:p>
    <w:p w:rsidR="002B3627" w:rsidRDefault="00307464" w:rsidP="002B3627">
      <w:pPr>
        <w:ind w:firstLine="708"/>
        <w:rPr>
          <w:rFonts w:asciiTheme="minorHAnsi" w:hAnsiTheme="minorHAnsi"/>
          <w:sz w:val="22"/>
          <w:szCs w:val="22"/>
        </w:rPr>
      </w:pPr>
      <w:r w:rsidRPr="00307464">
        <w:rPr>
          <w:rFonts w:asciiTheme="minorHAnsi" w:hAnsiTheme="minorHAnsi"/>
          <w:sz w:val="22"/>
          <w:szCs w:val="22"/>
        </w:rPr>
        <w:t xml:space="preserve">Укупан износ средстава из става 1. овог члана обезбедио је Наручилац из средстава Буџета Републике Србије, Расподелом средстава установама социјалне заштите. </w:t>
      </w:r>
      <w:r w:rsidR="00C447BB">
        <w:rPr>
          <w:rFonts w:asciiTheme="minorHAnsi" w:hAnsiTheme="minorHAnsi"/>
          <w:sz w:val="22"/>
          <w:szCs w:val="22"/>
        </w:rPr>
        <w:t xml:space="preserve">    </w:t>
      </w:r>
    </w:p>
    <w:p w:rsidR="002A4ACB" w:rsidRDefault="00C447BB" w:rsidP="002B3627">
      <w:pPr>
        <w:ind w:firstLine="708"/>
        <w:rPr>
          <w:lang w:val="sr-Cyrl-CS"/>
        </w:rPr>
      </w:pPr>
      <w:r>
        <w:rPr>
          <w:rFonts w:asciiTheme="minorHAnsi" w:hAnsiTheme="minorHAnsi"/>
          <w:sz w:val="22"/>
          <w:szCs w:val="22"/>
        </w:rPr>
        <w:t xml:space="preserve">                                     </w:t>
      </w:r>
    </w:p>
    <w:p w:rsidR="002A4ACB" w:rsidRPr="00B67638" w:rsidRDefault="002A4ACB" w:rsidP="002A4ACB">
      <w:pPr>
        <w:jc w:val="center"/>
        <w:rPr>
          <w:rFonts w:ascii="Calibri" w:hAnsi="Calibri"/>
          <w:b/>
          <w:lang w:val="sr-Cyrl-CS"/>
        </w:rPr>
      </w:pPr>
      <w:r w:rsidRPr="00B67638">
        <w:rPr>
          <w:rFonts w:ascii="Calibri" w:hAnsi="Calibri"/>
          <w:b/>
          <w:lang w:val="sr-Cyrl-CS"/>
        </w:rPr>
        <w:t>Члан 7.</w:t>
      </w:r>
    </w:p>
    <w:p w:rsidR="002A4ACB" w:rsidRDefault="002A4ACB" w:rsidP="002A4ACB">
      <w:pPr>
        <w:rPr>
          <w:rFonts w:ascii="Calibri" w:hAnsi="Calibri"/>
          <w:lang w:val="sr-Cyrl-CS"/>
        </w:rPr>
      </w:pPr>
      <w:r w:rsidRPr="009E7A4D">
        <w:rPr>
          <w:rFonts w:ascii="Calibri" w:hAnsi="Calibri"/>
          <w:lang w:val="sr-Cyrl-CS"/>
        </w:rPr>
        <w:t xml:space="preserve">         Је</w:t>
      </w:r>
      <w:r>
        <w:rPr>
          <w:rFonts w:ascii="Calibri" w:hAnsi="Calibri"/>
          <w:lang w:val="sr-Cyrl-CS"/>
        </w:rPr>
        <w:t>д</w:t>
      </w:r>
      <w:r w:rsidRPr="009E7A4D">
        <w:rPr>
          <w:rFonts w:ascii="Calibri" w:hAnsi="Calibri"/>
          <w:lang w:val="sr-Cyrl-CS"/>
        </w:rPr>
        <w:t xml:space="preserve">иничне </w:t>
      </w:r>
      <w:r>
        <w:rPr>
          <w:rFonts w:ascii="Calibri" w:hAnsi="Calibri"/>
          <w:lang w:val="sr-Cyrl-CS"/>
        </w:rPr>
        <w:t>ц</w:t>
      </w:r>
      <w:r w:rsidRPr="009E7A4D">
        <w:rPr>
          <w:rFonts w:ascii="Calibri" w:hAnsi="Calibri"/>
          <w:lang w:val="sr-Cyrl-CS"/>
        </w:rPr>
        <w:t>ене из пону</w:t>
      </w:r>
      <w:r>
        <w:rPr>
          <w:rFonts w:ascii="Calibri" w:hAnsi="Calibri"/>
          <w:lang w:val="sr-Cyrl-CS"/>
        </w:rPr>
        <w:t>д</w:t>
      </w:r>
      <w:r w:rsidRPr="009E7A4D">
        <w:rPr>
          <w:rFonts w:ascii="Calibri" w:hAnsi="Calibri"/>
          <w:lang w:val="sr-Cyrl-CS"/>
        </w:rPr>
        <w:t xml:space="preserve">е су фиксне и утврђене су на основу  </w:t>
      </w:r>
      <w:r>
        <w:rPr>
          <w:rFonts w:ascii="Calibri" w:hAnsi="Calibri"/>
          <w:lang w:val="sr-Cyrl-CS"/>
        </w:rPr>
        <w:t>ц</w:t>
      </w:r>
      <w:r w:rsidRPr="009E7A4D">
        <w:rPr>
          <w:rFonts w:ascii="Calibri" w:hAnsi="Calibri"/>
          <w:lang w:val="sr-Cyrl-CS"/>
        </w:rPr>
        <w:t xml:space="preserve">ене </w:t>
      </w:r>
      <w:r>
        <w:rPr>
          <w:rFonts w:ascii="Calibri" w:hAnsi="Calibri"/>
          <w:lang w:val="sr-Cyrl-CS"/>
        </w:rPr>
        <w:t>м</w:t>
      </w:r>
      <w:r w:rsidRPr="009E7A4D">
        <w:rPr>
          <w:rFonts w:ascii="Calibri" w:hAnsi="Calibri"/>
          <w:lang w:val="sr-Cyrl-CS"/>
        </w:rPr>
        <w:t>атеријала, ра</w:t>
      </w:r>
      <w:r>
        <w:rPr>
          <w:rFonts w:ascii="Calibri" w:hAnsi="Calibri"/>
          <w:lang w:val="sr-Cyrl-CS"/>
        </w:rPr>
        <w:t>д</w:t>
      </w:r>
      <w:r w:rsidRPr="009E7A4D">
        <w:rPr>
          <w:rFonts w:ascii="Calibri" w:hAnsi="Calibri"/>
          <w:lang w:val="sr-Cyrl-CS"/>
        </w:rPr>
        <w:t xml:space="preserve">не снаге и  </w:t>
      </w:r>
      <w:r>
        <w:rPr>
          <w:rFonts w:ascii="Calibri" w:hAnsi="Calibri"/>
          <w:lang w:val="sr-Cyrl-CS"/>
        </w:rPr>
        <w:t>д</w:t>
      </w:r>
      <w:r w:rsidRPr="009E7A4D">
        <w:rPr>
          <w:rFonts w:ascii="Calibri" w:hAnsi="Calibri"/>
          <w:lang w:val="sr-Cyrl-CS"/>
        </w:rPr>
        <w:t>ругих еле</w:t>
      </w:r>
      <w:r>
        <w:rPr>
          <w:rFonts w:ascii="Calibri" w:hAnsi="Calibri"/>
          <w:lang w:val="sr-Cyrl-CS"/>
        </w:rPr>
        <w:t>м</w:t>
      </w:r>
      <w:r w:rsidRPr="009E7A4D">
        <w:rPr>
          <w:rFonts w:ascii="Calibri" w:hAnsi="Calibri"/>
          <w:lang w:val="sr-Cyrl-CS"/>
        </w:rPr>
        <w:t xml:space="preserve">ената  који су важили на тржишту у </w:t>
      </w:r>
      <w:r>
        <w:rPr>
          <w:rFonts w:ascii="Calibri" w:hAnsi="Calibri"/>
          <w:lang w:val="sr-Cyrl-CS"/>
        </w:rPr>
        <w:t>м</w:t>
      </w:r>
      <w:r w:rsidRPr="009E7A4D">
        <w:rPr>
          <w:rFonts w:ascii="Calibri" w:hAnsi="Calibri"/>
          <w:lang w:val="sr-Cyrl-CS"/>
        </w:rPr>
        <w:t>о</w:t>
      </w:r>
      <w:r>
        <w:rPr>
          <w:rFonts w:ascii="Calibri" w:hAnsi="Calibri"/>
          <w:lang w:val="sr-Cyrl-CS"/>
        </w:rPr>
        <w:t>м</w:t>
      </w:r>
      <w:r w:rsidRPr="009E7A4D">
        <w:rPr>
          <w:rFonts w:ascii="Calibri" w:hAnsi="Calibri"/>
          <w:lang w:val="sr-Cyrl-CS"/>
        </w:rPr>
        <w:t xml:space="preserve">енту  </w:t>
      </w:r>
      <w:r>
        <w:rPr>
          <w:rFonts w:ascii="Calibri" w:hAnsi="Calibri"/>
          <w:lang w:val="sr-Cyrl-CS"/>
        </w:rPr>
        <w:t>д</w:t>
      </w:r>
      <w:r w:rsidRPr="009E7A4D">
        <w:rPr>
          <w:rFonts w:ascii="Calibri" w:hAnsi="Calibri"/>
          <w:lang w:val="sr-Cyrl-CS"/>
        </w:rPr>
        <w:t>авања пону</w:t>
      </w:r>
      <w:r>
        <w:rPr>
          <w:rFonts w:ascii="Calibri" w:hAnsi="Calibri"/>
          <w:lang w:val="sr-Cyrl-CS"/>
        </w:rPr>
        <w:t>д</w:t>
      </w:r>
      <w:r w:rsidRPr="009E7A4D">
        <w:rPr>
          <w:rFonts w:ascii="Calibri" w:hAnsi="Calibri"/>
          <w:lang w:val="sr-Cyrl-CS"/>
        </w:rPr>
        <w:t xml:space="preserve">е и не </w:t>
      </w:r>
      <w:r>
        <w:rPr>
          <w:rFonts w:ascii="Calibri" w:hAnsi="Calibri"/>
          <w:lang w:val="sr-Cyrl-CS"/>
        </w:rPr>
        <w:t>м</w:t>
      </w:r>
      <w:r w:rsidRPr="009E7A4D">
        <w:rPr>
          <w:rFonts w:ascii="Calibri" w:hAnsi="Calibri"/>
          <w:lang w:val="sr-Cyrl-CS"/>
        </w:rPr>
        <w:t xml:space="preserve">оже се </w:t>
      </w:r>
      <w:r>
        <w:rPr>
          <w:rFonts w:ascii="Calibri" w:hAnsi="Calibri"/>
          <w:lang w:val="sr-Cyrl-CS"/>
        </w:rPr>
        <w:t>м</w:t>
      </w:r>
      <w:r w:rsidRPr="009E7A4D">
        <w:rPr>
          <w:rFonts w:ascii="Calibri" w:hAnsi="Calibri"/>
          <w:lang w:val="sr-Cyrl-CS"/>
        </w:rPr>
        <w:t>ењати у току реализа</w:t>
      </w:r>
      <w:r>
        <w:rPr>
          <w:rFonts w:ascii="Calibri" w:hAnsi="Calibri"/>
          <w:lang w:val="sr-Cyrl-CS"/>
        </w:rPr>
        <w:t>ц</w:t>
      </w:r>
      <w:r w:rsidRPr="009E7A4D">
        <w:rPr>
          <w:rFonts w:ascii="Calibri" w:hAnsi="Calibri"/>
          <w:lang w:val="sr-Cyrl-CS"/>
        </w:rPr>
        <w:t>ије уговора.</w:t>
      </w:r>
    </w:p>
    <w:p w:rsidR="002A4ACB" w:rsidRPr="00C95A5A" w:rsidRDefault="002A4ACB" w:rsidP="002A4ACB">
      <w:pPr>
        <w:rPr>
          <w:rFonts w:ascii="Calibri" w:hAnsi="Calibri"/>
        </w:rPr>
      </w:pPr>
    </w:p>
    <w:p w:rsidR="002A4ACB" w:rsidRPr="009E7A4D" w:rsidRDefault="002A4ACB" w:rsidP="002A4ACB">
      <w:pPr>
        <w:jc w:val="center"/>
        <w:rPr>
          <w:rFonts w:ascii="Calibri" w:hAnsi="Calibri"/>
          <w:b/>
          <w:lang w:val="sr-Cyrl-CS"/>
        </w:rPr>
      </w:pPr>
      <w:r w:rsidRPr="0036326E">
        <w:rPr>
          <w:rFonts w:ascii="Calibri" w:hAnsi="Calibri"/>
          <w:b/>
          <w:lang w:val="sr-Cyrl-CS"/>
        </w:rPr>
        <w:t>Члан</w:t>
      </w:r>
      <w:r w:rsidRPr="009E7A4D">
        <w:rPr>
          <w:rFonts w:ascii="Calibri" w:hAnsi="Calibri"/>
          <w:lang w:val="sr-Cyrl-CS"/>
        </w:rPr>
        <w:t xml:space="preserve"> </w:t>
      </w:r>
      <w:r w:rsidRPr="009E7A4D">
        <w:rPr>
          <w:rFonts w:ascii="Calibri" w:hAnsi="Calibri"/>
          <w:b/>
          <w:lang w:val="sr-Cyrl-CS"/>
        </w:rPr>
        <w:t>8.</w:t>
      </w:r>
    </w:p>
    <w:p w:rsidR="002A4ACB" w:rsidRPr="009E7A4D" w:rsidRDefault="002A4ACB" w:rsidP="002A4ACB">
      <w:pPr>
        <w:ind w:right="-720"/>
        <w:rPr>
          <w:rFonts w:ascii="Calibri" w:hAnsi="Calibri"/>
          <w:lang w:val="sr-Cyrl-CS"/>
        </w:rPr>
      </w:pPr>
      <w:r>
        <w:rPr>
          <w:lang w:val="sr-Cyrl-CS"/>
        </w:rPr>
        <w:t xml:space="preserve">         </w:t>
      </w:r>
      <w:r w:rsidRPr="009E7A4D">
        <w:rPr>
          <w:rFonts w:ascii="Calibri" w:hAnsi="Calibri"/>
          <w:lang w:val="sr-Cyrl-CS"/>
        </w:rPr>
        <w:t>Исплата за извођење ра</w:t>
      </w:r>
      <w:r>
        <w:rPr>
          <w:rFonts w:ascii="Calibri" w:hAnsi="Calibri"/>
          <w:lang w:val="sr-Cyrl-CS"/>
        </w:rPr>
        <w:t>д</w:t>
      </w:r>
      <w:r w:rsidRPr="009E7A4D">
        <w:rPr>
          <w:rFonts w:ascii="Calibri" w:hAnsi="Calibri"/>
          <w:lang w:val="sr-Cyrl-CS"/>
        </w:rPr>
        <w:t xml:space="preserve">ова из члана 2. овог уговора вршиће се по </w:t>
      </w:r>
      <w:r w:rsidR="002B3627">
        <w:rPr>
          <w:rFonts w:ascii="Calibri" w:hAnsi="Calibri"/>
          <w:lang w:val="sr-Cyrl-CS"/>
        </w:rPr>
        <w:t>испостављању рачуна</w:t>
      </w:r>
      <w:r w:rsidRPr="009E7A4D">
        <w:rPr>
          <w:rFonts w:ascii="Calibri" w:hAnsi="Calibri"/>
          <w:lang w:val="sr-Cyrl-CS"/>
        </w:rPr>
        <w:t xml:space="preserve"> оверени</w:t>
      </w:r>
      <w:r>
        <w:rPr>
          <w:rFonts w:ascii="Calibri" w:hAnsi="Calibri"/>
          <w:lang w:val="sr-Cyrl-CS"/>
        </w:rPr>
        <w:t>м</w:t>
      </w:r>
      <w:r w:rsidRPr="009E7A4D">
        <w:rPr>
          <w:rFonts w:ascii="Calibri" w:hAnsi="Calibri"/>
          <w:lang w:val="sr-Cyrl-CS"/>
        </w:rPr>
        <w:t xml:space="preserve"> и потписани</w:t>
      </w:r>
      <w:r>
        <w:rPr>
          <w:rFonts w:ascii="Calibri" w:hAnsi="Calibri"/>
          <w:lang w:val="sr-Cyrl-CS"/>
        </w:rPr>
        <w:t>м</w:t>
      </w:r>
      <w:r w:rsidRPr="009E7A4D">
        <w:rPr>
          <w:rFonts w:ascii="Calibri" w:hAnsi="Calibri"/>
          <w:lang w:val="sr-Cyrl-CS"/>
        </w:rPr>
        <w:t xml:space="preserve"> о</w:t>
      </w:r>
      <w:r>
        <w:rPr>
          <w:rFonts w:ascii="Calibri" w:hAnsi="Calibri"/>
          <w:lang w:val="sr-Cyrl-CS"/>
        </w:rPr>
        <w:t>д</w:t>
      </w:r>
      <w:r w:rsidRPr="009E7A4D">
        <w:rPr>
          <w:rFonts w:ascii="Calibri" w:hAnsi="Calibri"/>
          <w:lang w:val="sr-Cyrl-CS"/>
        </w:rPr>
        <w:t xml:space="preserve"> стране на</w:t>
      </w:r>
      <w:r>
        <w:rPr>
          <w:rFonts w:ascii="Calibri" w:hAnsi="Calibri"/>
          <w:lang w:val="sr-Cyrl-CS"/>
        </w:rPr>
        <w:t>д</w:t>
      </w:r>
      <w:r w:rsidRPr="009E7A4D">
        <w:rPr>
          <w:rFonts w:ascii="Calibri" w:hAnsi="Calibri"/>
          <w:lang w:val="sr-Cyrl-CS"/>
        </w:rPr>
        <w:t>зорног органа на рачун број ______________________ ко</w:t>
      </w:r>
      <w:r>
        <w:rPr>
          <w:rFonts w:ascii="Calibri" w:hAnsi="Calibri"/>
          <w:lang w:val="sr-Cyrl-CS"/>
        </w:rPr>
        <w:t>д</w:t>
      </w:r>
      <w:r w:rsidRPr="009E7A4D">
        <w:rPr>
          <w:rFonts w:ascii="Calibri" w:hAnsi="Calibri"/>
          <w:lang w:val="sr-Cyrl-CS"/>
        </w:rPr>
        <w:t xml:space="preserve"> ______________________ банке.</w:t>
      </w:r>
    </w:p>
    <w:p w:rsidR="002A4ACB" w:rsidRDefault="002A4ACB" w:rsidP="002A4ACB">
      <w:pPr>
        <w:rPr>
          <w:lang w:val="sr-Cyrl-CS"/>
        </w:rPr>
      </w:pPr>
    </w:p>
    <w:p w:rsidR="000967EE" w:rsidRPr="006D3CB8" w:rsidRDefault="000967EE" w:rsidP="000967EE">
      <w:pPr>
        <w:rPr>
          <w:rFonts w:ascii="Calibri" w:hAnsi="Calibri"/>
          <w:lang w:val="sr-Cyrl-CS"/>
        </w:rPr>
      </w:pPr>
      <w:r w:rsidRPr="006D3CB8">
        <w:rPr>
          <w:rFonts w:ascii="Calibri" w:hAnsi="Calibri"/>
          <w:b/>
          <w:lang w:val="sr-Cyrl-CS"/>
        </w:rPr>
        <w:t>О</w:t>
      </w:r>
      <w:r w:rsidR="00D85BDD">
        <w:rPr>
          <w:rFonts w:ascii="Calibri" w:hAnsi="Calibri"/>
          <w:b/>
          <w:lang w:val="sr-Cyrl-CS"/>
        </w:rPr>
        <w:t>бавезе извођача</w:t>
      </w:r>
      <w:r w:rsidRPr="006D3CB8">
        <w:rPr>
          <w:rFonts w:ascii="Calibri" w:hAnsi="Calibri"/>
          <w:lang w:val="sr-Cyrl-CS"/>
        </w:rPr>
        <w:t>:</w:t>
      </w:r>
    </w:p>
    <w:p w:rsidR="000967EE" w:rsidRPr="0036326E" w:rsidRDefault="000967EE" w:rsidP="000967EE">
      <w:pPr>
        <w:jc w:val="center"/>
        <w:rPr>
          <w:rFonts w:ascii="Calibri" w:hAnsi="Calibri"/>
          <w:b/>
          <w:lang w:val="sr-Cyrl-CS"/>
        </w:rPr>
      </w:pPr>
      <w:r w:rsidRPr="0036326E">
        <w:rPr>
          <w:rFonts w:ascii="Calibri" w:hAnsi="Calibri"/>
          <w:b/>
          <w:lang w:val="sr-Cyrl-CS"/>
        </w:rPr>
        <w:t>Члан 4.</w:t>
      </w:r>
    </w:p>
    <w:p w:rsidR="000967EE" w:rsidRPr="006D3CB8" w:rsidRDefault="000967EE" w:rsidP="000967EE">
      <w:pPr>
        <w:rPr>
          <w:rFonts w:ascii="Calibri" w:hAnsi="Calibri"/>
          <w:lang w:val="sr-Cyrl-CS"/>
        </w:rPr>
      </w:pPr>
      <w:r w:rsidRPr="006D3CB8">
        <w:rPr>
          <w:rFonts w:ascii="Calibri" w:hAnsi="Calibri"/>
          <w:lang w:val="sr-Cyrl-CS"/>
        </w:rPr>
        <w:t xml:space="preserve">            Обавезе извођача ра</w:t>
      </w:r>
      <w:r>
        <w:rPr>
          <w:rFonts w:ascii="Calibri" w:hAnsi="Calibri"/>
          <w:lang w:val="sr-Cyrl-CS"/>
        </w:rPr>
        <w:t>д</w:t>
      </w:r>
      <w:r w:rsidRPr="006D3CB8">
        <w:rPr>
          <w:rFonts w:ascii="Calibri" w:hAnsi="Calibri"/>
          <w:lang w:val="sr-Cyrl-CS"/>
        </w:rPr>
        <w:t xml:space="preserve">ова су </w:t>
      </w:r>
      <w:r>
        <w:rPr>
          <w:rFonts w:ascii="Calibri" w:hAnsi="Calibri"/>
          <w:lang w:val="sr-Cyrl-CS"/>
        </w:rPr>
        <w:t>д</w:t>
      </w:r>
      <w:r w:rsidRPr="006D3CB8">
        <w:rPr>
          <w:rFonts w:ascii="Calibri" w:hAnsi="Calibri"/>
          <w:lang w:val="sr-Cyrl-CS"/>
        </w:rPr>
        <w:t>а :</w:t>
      </w:r>
    </w:p>
    <w:p w:rsidR="000967EE" w:rsidRPr="006D3CB8" w:rsidRDefault="000967EE" w:rsidP="002B3627">
      <w:pPr>
        <w:jc w:val="both"/>
        <w:rPr>
          <w:rFonts w:ascii="Calibri" w:hAnsi="Calibri"/>
          <w:lang w:val="sr-Cyrl-CS"/>
        </w:rPr>
      </w:pPr>
      <w:r w:rsidRPr="006D3CB8">
        <w:rPr>
          <w:rFonts w:ascii="Calibri" w:hAnsi="Calibri"/>
          <w:lang w:val="sr-Cyrl-CS"/>
        </w:rPr>
        <w:t xml:space="preserve">       </w:t>
      </w:r>
      <w:r w:rsidR="002A4ACB">
        <w:rPr>
          <w:rFonts w:ascii="Calibri" w:hAnsi="Calibri"/>
          <w:lang w:val="sr-Cyrl-CS"/>
        </w:rPr>
        <w:t xml:space="preserve">     </w:t>
      </w:r>
      <w:r w:rsidRPr="006D3CB8">
        <w:rPr>
          <w:rFonts w:ascii="Calibri" w:hAnsi="Calibri"/>
          <w:lang w:val="sr-Cyrl-CS"/>
        </w:rPr>
        <w:t xml:space="preserve"> - ра</w:t>
      </w:r>
      <w:r>
        <w:rPr>
          <w:rFonts w:ascii="Calibri" w:hAnsi="Calibri"/>
          <w:lang w:val="sr-Cyrl-CS"/>
        </w:rPr>
        <w:t>д</w:t>
      </w:r>
      <w:r w:rsidRPr="006D3CB8">
        <w:rPr>
          <w:rFonts w:ascii="Calibri" w:hAnsi="Calibri"/>
          <w:lang w:val="sr-Cyrl-CS"/>
        </w:rPr>
        <w:t>ове изве</w:t>
      </w:r>
      <w:r>
        <w:rPr>
          <w:rFonts w:ascii="Calibri" w:hAnsi="Calibri"/>
          <w:lang w:val="sr-Cyrl-CS"/>
        </w:rPr>
        <w:t>д</w:t>
      </w:r>
      <w:r w:rsidRPr="006D3CB8">
        <w:rPr>
          <w:rFonts w:ascii="Calibri" w:hAnsi="Calibri"/>
          <w:lang w:val="sr-Cyrl-CS"/>
        </w:rPr>
        <w:t>е пре</w:t>
      </w:r>
      <w:r>
        <w:rPr>
          <w:rFonts w:ascii="Calibri" w:hAnsi="Calibri"/>
          <w:lang w:val="sr-Cyrl-CS"/>
        </w:rPr>
        <w:t>м</w:t>
      </w:r>
      <w:r w:rsidRPr="006D3CB8">
        <w:rPr>
          <w:rFonts w:ascii="Calibri" w:hAnsi="Calibri"/>
          <w:lang w:val="sr-Cyrl-CS"/>
        </w:rPr>
        <w:t>а спе</w:t>
      </w:r>
      <w:r>
        <w:rPr>
          <w:rFonts w:ascii="Calibri" w:hAnsi="Calibri"/>
          <w:lang w:val="sr-Cyrl-CS"/>
        </w:rPr>
        <w:t>ц</w:t>
      </w:r>
      <w:r w:rsidRPr="006D3CB8">
        <w:rPr>
          <w:rFonts w:ascii="Calibri" w:hAnsi="Calibri"/>
          <w:lang w:val="sr-Cyrl-CS"/>
        </w:rPr>
        <w:t>ифика</w:t>
      </w:r>
      <w:r>
        <w:rPr>
          <w:rFonts w:ascii="Calibri" w:hAnsi="Calibri"/>
          <w:lang w:val="sr-Cyrl-CS"/>
        </w:rPr>
        <w:t>ц</w:t>
      </w:r>
      <w:r w:rsidRPr="006D3CB8">
        <w:rPr>
          <w:rFonts w:ascii="Calibri" w:hAnsi="Calibri"/>
          <w:lang w:val="sr-Cyrl-CS"/>
        </w:rPr>
        <w:t>ији ра</w:t>
      </w:r>
      <w:r>
        <w:rPr>
          <w:rFonts w:ascii="Calibri" w:hAnsi="Calibri"/>
          <w:lang w:val="sr-Cyrl-CS"/>
        </w:rPr>
        <w:t>д</w:t>
      </w:r>
      <w:r w:rsidRPr="006D3CB8">
        <w:rPr>
          <w:rFonts w:ascii="Calibri" w:hAnsi="Calibri"/>
          <w:lang w:val="sr-Cyrl-CS"/>
        </w:rPr>
        <w:t xml:space="preserve">ова на основу које је </w:t>
      </w:r>
      <w:r>
        <w:rPr>
          <w:rFonts w:ascii="Calibri" w:hAnsi="Calibri"/>
          <w:lang w:val="sr-Cyrl-CS"/>
        </w:rPr>
        <w:t>д</w:t>
      </w:r>
      <w:r w:rsidRPr="006D3CB8">
        <w:rPr>
          <w:rFonts w:ascii="Calibri" w:hAnsi="Calibri"/>
          <w:lang w:val="sr-Cyrl-CS"/>
        </w:rPr>
        <w:t>о</w:t>
      </w:r>
      <w:r>
        <w:rPr>
          <w:rFonts w:ascii="Calibri" w:hAnsi="Calibri"/>
          <w:lang w:val="sr-Cyrl-CS"/>
        </w:rPr>
        <w:t>д</w:t>
      </w:r>
      <w:r w:rsidRPr="006D3CB8">
        <w:rPr>
          <w:rFonts w:ascii="Calibri" w:hAnsi="Calibri"/>
          <w:lang w:val="sr-Cyrl-CS"/>
        </w:rPr>
        <w:t>ељен уговор а у скла</w:t>
      </w:r>
      <w:r>
        <w:rPr>
          <w:rFonts w:ascii="Calibri" w:hAnsi="Calibri"/>
          <w:lang w:val="sr-Cyrl-CS"/>
        </w:rPr>
        <w:t>д</w:t>
      </w:r>
      <w:r w:rsidRPr="006D3CB8">
        <w:rPr>
          <w:rFonts w:ascii="Calibri" w:hAnsi="Calibri"/>
          <w:lang w:val="sr-Cyrl-CS"/>
        </w:rPr>
        <w:t>у са важећи</w:t>
      </w:r>
      <w:r>
        <w:rPr>
          <w:rFonts w:ascii="Calibri" w:hAnsi="Calibri"/>
          <w:lang w:val="sr-Cyrl-CS"/>
        </w:rPr>
        <w:t>м</w:t>
      </w:r>
      <w:r w:rsidRPr="006D3CB8">
        <w:rPr>
          <w:rFonts w:ascii="Calibri" w:hAnsi="Calibri"/>
          <w:lang w:val="sr-Cyrl-CS"/>
        </w:rPr>
        <w:t xml:space="preserve"> приписи</w:t>
      </w:r>
      <w:r>
        <w:rPr>
          <w:rFonts w:ascii="Calibri" w:hAnsi="Calibri"/>
          <w:lang w:val="sr-Cyrl-CS"/>
        </w:rPr>
        <w:t>м</w:t>
      </w:r>
      <w:r w:rsidRPr="006D3CB8">
        <w:rPr>
          <w:rFonts w:ascii="Calibri" w:hAnsi="Calibri"/>
          <w:lang w:val="sr-Cyrl-CS"/>
        </w:rPr>
        <w:t>а,</w:t>
      </w:r>
      <w:r w:rsidR="002B3627">
        <w:rPr>
          <w:rFonts w:ascii="Calibri" w:hAnsi="Calibri"/>
          <w:lang w:val="sr-Cyrl-CS"/>
        </w:rPr>
        <w:t xml:space="preserve"> </w:t>
      </w:r>
      <w:r w:rsidRPr="006D3CB8">
        <w:rPr>
          <w:rFonts w:ascii="Calibri" w:hAnsi="Calibri"/>
          <w:lang w:val="sr-Cyrl-CS"/>
        </w:rPr>
        <w:t>стан</w:t>
      </w:r>
      <w:r>
        <w:rPr>
          <w:rFonts w:ascii="Calibri" w:hAnsi="Calibri"/>
          <w:lang w:val="sr-Cyrl-CS"/>
        </w:rPr>
        <w:t>д</w:t>
      </w:r>
      <w:r w:rsidRPr="006D3CB8">
        <w:rPr>
          <w:rFonts w:ascii="Calibri" w:hAnsi="Calibri"/>
          <w:lang w:val="sr-Cyrl-CS"/>
        </w:rPr>
        <w:t>ар</w:t>
      </w:r>
      <w:r>
        <w:rPr>
          <w:rFonts w:ascii="Calibri" w:hAnsi="Calibri"/>
          <w:lang w:val="sr-Cyrl-CS"/>
        </w:rPr>
        <w:t>д</w:t>
      </w:r>
      <w:r w:rsidRPr="006D3CB8">
        <w:rPr>
          <w:rFonts w:ascii="Calibri" w:hAnsi="Calibri"/>
          <w:lang w:val="sr-Cyrl-CS"/>
        </w:rPr>
        <w:t>и</w:t>
      </w:r>
      <w:r>
        <w:rPr>
          <w:rFonts w:ascii="Calibri" w:hAnsi="Calibri"/>
          <w:lang w:val="sr-Cyrl-CS"/>
        </w:rPr>
        <w:t>м</w:t>
      </w:r>
      <w:r w:rsidRPr="006D3CB8">
        <w:rPr>
          <w:rFonts w:ascii="Calibri" w:hAnsi="Calibri"/>
          <w:lang w:val="sr-Cyrl-CS"/>
        </w:rPr>
        <w:t>а и технички</w:t>
      </w:r>
      <w:r>
        <w:rPr>
          <w:rFonts w:ascii="Calibri" w:hAnsi="Calibri"/>
          <w:lang w:val="sr-Cyrl-CS"/>
        </w:rPr>
        <w:t>м</w:t>
      </w:r>
      <w:r w:rsidRPr="006D3CB8">
        <w:rPr>
          <w:rFonts w:ascii="Calibri" w:hAnsi="Calibri"/>
          <w:lang w:val="sr-Cyrl-CS"/>
        </w:rPr>
        <w:t xml:space="preserve"> нор</w:t>
      </w:r>
      <w:r>
        <w:rPr>
          <w:rFonts w:ascii="Calibri" w:hAnsi="Calibri"/>
          <w:lang w:val="sr-Cyrl-CS"/>
        </w:rPr>
        <w:t>м</w:t>
      </w:r>
      <w:r w:rsidRPr="006D3CB8">
        <w:rPr>
          <w:rFonts w:ascii="Calibri" w:hAnsi="Calibri"/>
          <w:lang w:val="sr-Cyrl-CS"/>
        </w:rPr>
        <w:t>ативи</w:t>
      </w:r>
      <w:r>
        <w:rPr>
          <w:rFonts w:ascii="Calibri" w:hAnsi="Calibri"/>
          <w:lang w:val="sr-Cyrl-CS"/>
        </w:rPr>
        <w:t>м</w:t>
      </w:r>
      <w:r w:rsidRPr="006D3CB8">
        <w:rPr>
          <w:rFonts w:ascii="Calibri" w:hAnsi="Calibri"/>
          <w:lang w:val="sr-Cyrl-CS"/>
        </w:rPr>
        <w:t>а и нор</w:t>
      </w:r>
      <w:r>
        <w:rPr>
          <w:rFonts w:ascii="Calibri" w:hAnsi="Calibri"/>
          <w:lang w:val="sr-Cyrl-CS"/>
        </w:rPr>
        <w:t>м</w:t>
      </w:r>
      <w:r w:rsidRPr="006D3CB8">
        <w:rPr>
          <w:rFonts w:ascii="Calibri" w:hAnsi="Calibri"/>
          <w:lang w:val="sr-Cyrl-CS"/>
        </w:rPr>
        <w:t>а</w:t>
      </w:r>
      <w:r>
        <w:rPr>
          <w:rFonts w:ascii="Calibri" w:hAnsi="Calibri"/>
          <w:lang w:val="sr-Cyrl-CS"/>
        </w:rPr>
        <w:t>м</w:t>
      </w:r>
      <w:r w:rsidRPr="006D3CB8">
        <w:rPr>
          <w:rFonts w:ascii="Calibri" w:hAnsi="Calibri"/>
          <w:lang w:val="sr-Cyrl-CS"/>
        </w:rPr>
        <w:t>а квалитета које важе за ове врсте ра</w:t>
      </w:r>
      <w:r>
        <w:rPr>
          <w:rFonts w:ascii="Calibri" w:hAnsi="Calibri"/>
          <w:lang w:val="sr-Cyrl-CS"/>
        </w:rPr>
        <w:t>д</w:t>
      </w:r>
      <w:r w:rsidRPr="006D3CB8">
        <w:rPr>
          <w:rFonts w:ascii="Calibri" w:hAnsi="Calibri"/>
          <w:lang w:val="sr-Cyrl-CS"/>
        </w:rPr>
        <w:t xml:space="preserve">ова; </w:t>
      </w:r>
    </w:p>
    <w:p w:rsidR="000967EE" w:rsidRPr="006D3CB8" w:rsidRDefault="000967EE" w:rsidP="002B3627">
      <w:pPr>
        <w:ind w:firstLine="720"/>
        <w:jc w:val="both"/>
        <w:rPr>
          <w:rFonts w:ascii="Calibri" w:hAnsi="Calibri"/>
          <w:lang w:val="sr-Cyrl-CS"/>
        </w:rPr>
      </w:pPr>
      <w:r w:rsidRPr="006D3CB8">
        <w:rPr>
          <w:rFonts w:ascii="Calibri" w:hAnsi="Calibri"/>
          <w:lang w:val="sr-Cyrl-CS"/>
        </w:rPr>
        <w:t xml:space="preserve"> - употреби и угра</w:t>
      </w:r>
      <w:r>
        <w:rPr>
          <w:rFonts w:ascii="Calibri" w:hAnsi="Calibri"/>
          <w:lang w:val="sr-Cyrl-CS"/>
        </w:rPr>
        <w:t>д</w:t>
      </w:r>
      <w:r w:rsidRPr="006D3CB8">
        <w:rPr>
          <w:rFonts w:ascii="Calibri" w:hAnsi="Calibri"/>
          <w:lang w:val="sr-Cyrl-CS"/>
        </w:rPr>
        <w:t xml:space="preserve">и </w:t>
      </w:r>
      <w:r>
        <w:rPr>
          <w:rFonts w:ascii="Calibri" w:hAnsi="Calibri"/>
          <w:lang w:val="sr-Cyrl-CS"/>
        </w:rPr>
        <w:t>м</w:t>
      </w:r>
      <w:r w:rsidRPr="006D3CB8">
        <w:rPr>
          <w:rFonts w:ascii="Calibri" w:hAnsi="Calibri"/>
          <w:lang w:val="sr-Cyrl-CS"/>
        </w:rPr>
        <w:t>атеријал који о</w:t>
      </w:r>
      <w:r>
        <w:rPr>
          <w:rFonts w:ascii="Calibri" w:hAnsi="Calibri"/>
          <w:lang w:val="sr-Cyrl-CS"/>
        </w:rPr>
        <w:t>д</w:t>
      </w:r>
      <w:r w:rsidRPr="006D3CB8">
        <w:rPr>
          <w:rFonts w:ascii="Calibri" w:hAnsi="Calibri"/>
          <w:lang w:val="sr-Cyrl-CS"/>
        </w:rPr>
        <w:t>говара прописи</w:t>
      </w:r>
      <w:r>
        <w:rPr>
          <w:rFonts w:ascii="Calibri" w:hAnsi="Calibri"/>
          <w:lang w:val="sr-Cyrl-CS"/>
        </w:rPr>
        <w:t>м</w:t>
      </w:r>
      <w:r w:rsidRPr="006D3CB8">
        <w:rPr>
          <w:rFonts w:ascii="Calibri" w:hAnsi="Calibri"/>
          <w:lang w:val="sr-Cyrl-CS"/>
        </w:rPr>
        <w:t>а, грађевински</w:t>
      </w:r>
      <w:r>
        <w:rPr>
          <w:rFonts w:ascii="Calibri" w:hAnsi="Calibri"/>
          <w:lang w:val="sr-Cyrl-CS"/>
        </w:rPr>
        <w:t>м</w:t>
      </w:r>
      <w:r w:rsidRPr="006D3CB8">
        <w:rPr>
          <w:rFonts w:ascii="Calibri" w:hAnsi="Calibri"/>
          <w:lang w:val="sr-Cyrl-CS"/>
        </w:rPr>
        <w:t xml:space="preserve"> </w:t>
      </w:r>
      <w:r>
        <w:rPr>
          <w:rFonts w:ascii="Calibri" w:hAnsi="Calibri"/>
        </w:rPr>
        <w:t xml:space="preserve">и машинским </w:t>
      </w:r>
      <w:r w:rsidRPr="006D3CB8">
        <w:rPr>
          <w:rFonts w:ascii="Calibri" w:hAnsi="Calibri"/>
          <w:lang w:val="sr-Cyrl-CS"/>
        </w:rPr>
        <w:t>нор</w:t>
      </w:r>
      <w:r>
        <w:rPr>
          <w:rFonts w:ascii="Calibri" w:hAnsi="Calibri"/>
          <w:lang w:val="sr-Cyrl-CS"/>
        </w:rPr>
        <w:t>м</w:t>
      </w:r>
      <w:r w:rsidRPr="006D3CB8">
        <w:rPr>
          <w:rFonts w:ascii="Calibri" w:hAnsi="Calibri"/>
          <w:lang w:val="sr-Cyrl-CS"/>
        </w:rPr>
        <w:t>а</w:t>
      </w:r>
      <w:r>
        <w:rPr>
          <w:rFonts w:ascii="Calibri" w:hAnsi="Calibri"/>
          <w:lang w:val="sr-Cyrl-CS"/>
        </w:rPr>
        <w:t>м</w:t>
      </w:r>
      <w:r w:rsidRPr="006D3CB8">
        <w:rPr>
          <w:rFonts w:ascii="Calibri" w:hAnsi="Calibri"/>
          <w:lang w:val="sr-Cyrl-CS"/>
        </w:rPr>
        <w:t xml:space="preserve">а и </w:t>
      </w:r>
      <w:r>
        <w:rPr>
          <w:rFonts w:ascii="Calibri" w:hAnsi="Calibri"/>
          <w:lang w:val="sr-Cyrl-CS"/>
        </w:rPr>
        <w:t>д</w:t>
      </w:r>
      <w:r w:rsidRPr="006D3CB8">
        <w:rPr>
          <w:rFonts w:ascii="Calibri" w:hAnsi="Calibri"/>
          <w:lang w:val="sr-Cyrl-CS"/>
        </w:rPr>
        <w:t>елови</w:t>
      </w:r>
      <w:r>
        <w:rPr>
          <w:rFonts w:ascii="Calibri" w:hAnsi="Calibri"/>
          <w:lang w:val="sr-Cyrl-CS"/>
        </w:rPr>
        <w:t>м</w:t>
      </w:r>
      <w:r w:rsidRPr="006D3CB8">
        <w:rPr>
          <w:rFonts w:ascii="Calibri" w:hAnsi="Calibri"/>
          <w:lang w:val="sr-Cyrl-CS"/>
        </w:rPr>
        <w:t>а  пре</w:t>
      </w:r>
      <w:r>
        <w:rPr>
          <w:rFonts w:ascii="Calibri" w:hAnsi="Calibri"/>
          <w:lang w:val="sr-Cyrl-CS"/>
        </w:rPr>
        <w:t>д</w:t>
      </w:r>
      <w:r w:rsidRPr="006D3CB8">
        <w:rPr>
          <w:rFonts w:ascii="Calibri" w:hAnsi="Calibri"/>
          <w:lang w:val="sr-Cyrl-CS"/>
        </w:rPr>
        <w:t>виђени</w:t>
      </w:r>
      <w:r>
        <w:rPr>
          <w:rFonts w:ascii="Calibri" w:hAnsi="Calibri"/>
          <w:lang w:val="sr-Cyrl-CS"/>
        </w:rPr>
        <w:t>м</w:t>
      </w:r>
      <w:r w:rsidRPr="006D3CB8">
        <w:rPr>
          <w:rFonts w:ascii="Calibri" w:hAnsi="Calibri"/>
          <w:lang w:val="sr-Cyrl-CS"/>
        </w:rPr>
        <w:t xml:space="preserve"> спе</w:t>
      </w:r>
      <w:r>
        <w:rPr>
          <w:rFonts w:ascii="Calibri" w:hAnsi="Calibri"/>
          <w:lang w:val="sr-Cyrl-CS"/>
        </w:rPr>
        <w:t>ц</w:t>
      </w:r>
      <w:r w:rsidRPr="006D3CB8">
        <w:rPr>
          <w:rFonts w:ascii="Calibri" w:hAnsi="Calibri"/>
          <w:lang w:val="sr-Cyrl-CS"/>
        </w:rPr>
        <w:t>ифика</w:t>
      </w:r>
      <w:r>
        <w:rPr>
          <w:rFonts w:ascii="Calibri" w:hAnsi="Calibri"/>
          <w:lang w:val="sr-Cyrl-CS"/>
        </w:rPr>
        <w:t>ц</w:t>
      </w:r>
      <w:r w:rsidRPr="006D3CB8">
        <w:rPr>
          <w:rFonts w:ascii="Calibri" w:hAnsi="Calibri"/>
          <w:lang w:val="sr-Cyrl-CS"/>
        </w:rPr>
        <w:t>ијо</w:t>
      </w:r>
      <w:r>
        <w:rPr>
          <w:rFonts w:ascii="Calibri" w:hAnsi="Calibri"/>
          <w:lang w:val="sr-Cyrl-CS"/>
        </w:rPr>
        <w:t>м</w:t>
      </w:r>
      <w:r w:rsidRPr="006D3CB8">
        <w:rPr>
          <w:rFonts w:ascii="Calibri" w:hAnsi="Calibri"/>
          <w:lang w:val="sr-Cyrl-CS"/>
        </w:rPr>
        <w:t xml:space="preserve"> ра</w:t>
      </w:r>
      <w:r>
        <w:rPr>
          <w:rFonts w:ascii="Calibri" w:hAnsi="Calibri"/>
          <w:lang w:val="sr-Cyrl-CS"/>
        </w:rPr>
        <w:t>д</w:t>
      </w:r>
      <w:r w:rsidRPr="006D3CB8">
        <w:rPr>
          <w:rFonts w:ascii="Calibri" w:hAnsi="Calibri"/>
          <w:lang w:val="sr-Cyrl-CS"/>
        </w:rPr>
        <w:t xml:space="preserve">ова; </w:t>
      </w:r>
    </w:p>
    <w:p w:rsidR="000967EE" w:rsidRDefault="000967EE" w:rsidP="000967EE">
      <w:pPr>
        <w:ind w:firstLine="720"/>
        <w:rPr>
          <w:rFonts w:ascii="Calibri" w:hAnsi="Calibri"/>
        </w:rPr>
      </w:pPr>
      <w:r w:rsidRPr="006D3CB8">
        <w:rPr>
          <w:rFonts w:ascii="Calibri" w:hAnsi="Calibri"/>
          <w:lang w:val="sr-Cyrl-CS"/>
        </w:rPr>
        <w:t>- обезбе</w:t>
      </w:r>
      <w:r>
        <w:rPr>
          <w:rFonts w:ascii="Calibri" w:hAnsi="Calibri"/>
          <w:lang w:val="sr-Cyrl-CS"/>
        </w:rPr>
        <w:t>д</w:t>
      </w:r>
      <w:r w:rsidRPr="006D3CB8">
        <w:rPr>
          <w:rFonts w:ascii="Calibri" w:hAnsi="Calibri"/>
          <w:lang w:val="sr-Cyrl-CS"/>
        </w:rPr>
        <w:t xml:space="preserve">и </w:t>
      </w:r>
      <w:r>
        <w:rPr>
          <w:rFonts w:ascii="Calibri" w:hAnsi="Calibri"/>
          <w:lang w:val="sr-Cyrl-CS"/>
        </w:rPr>
        <w:t>д</w:t>
      </w:r>
      <w:r w:rsidRPr="006D3CB8">
        <w:rPr>
          <w:rFonts w:ascii="Calibri" w:hAnsi="Calibri"/>
          <w:lang w:val="sr-Cyrl-CS"/>
        </w:rPr>
        <w:t xml:space="preserve">оказ о квалитету </w:t>
      </w:r>
      <w:r>
        <w:rPr>
          <w:rFonts w:ascii="Calibri" w:hAnsi="Calibri"/>
          <w:lang w:val="sr-Cyrl-CS"/>
        </w:rPr>
        <w:t>м</w:t>
      </w:r>
      <w:r w:rsidRPr="006D3CB8">
        <w:rPr>
          <w:rFonts w:ascii="Calibri" w:hAnsi="Calibri"/>
          <w:lang w:val="sr-Cyrl-CS"/>
        </w:rPr>
        <w:t xml:space="preserve">атеријала који уграђује, </w:t>
      </w:r>
    </w:p>
    <w:p w:rsidR="000967EE" w:rsidRPr="006D3CB8" w:rsidRDefault="000967EE" w:rsidP="000967EE">
      <w:pPr>
        <w:ind w:firstLine="720"/>
        <w:rPr>
          <w:rFonts w:ascii="Calibri" w:hAnsi="Calibri"/>
          <w:lang w:val="sr-Cyrl-CS"/>
        </w:rPr>
      </w:pPr>
      <w:r w:rsidRPr="006D3CB8">
        <w:rPr>
          <w:rFonts w:ascii="Calibri" w:hAnsi="Calibri"/>
          <w:lang w:val="sr-Cyrl-CS"/>
        </w:rPr>
        <w:t>- обезбе</w:t>
      </w:r>
      <w:r>
        <w:rPr>
          <w:rFonts w:ascii="Calibri" w:hAnsi="Calibri"/>
          <w:lang w:val="sr-Cyrl-CS"/>
        </w:rPr>
        <w:t>д</w:t>
      </w:r>
      <w:r w:rsidRPr="006D3CB8">
        <w:rPr>
          <w:rFonts w:ascii="Calibri" w:hAnsi="Calibri"/>
          <w:lang w:val="sr-Cyrl-CS"/>
        </w:rPr>
        <w:t>и сигурност  ли</w:t>
      </w:r>
      <w:r>
        <w:rPr>
          <w:rFonts w:ascii="Calibri" w:hAnsi="Calibri"/>
          <w:lang w:val="sr-Cyrl-CS"/>
        </w:rPr>
        <w:t>ц</w:t>
      </w:r>
      <w:r w:rsidRPr="006D3CB8">
        <w:rPr>
          <w:rFonts w:ascii="Calibri" w:hAnsi="Calibri"/>
          <w:lang w:val="sr-Cyrl-CS"/>
        </w:rPr>
        <w:t>а која изво</w:t>
      </w:r>
      <w:r>
        <w:rPr>
          <w:rFonts w:ascii="Calibri" w:hAnsi="Calibri"/>
          <w:lang w:val="sr-Cyrl-CS"/>
        </w:rPr>
        <w:t>д</w:t>
      </w:r>
      <w:r w:rsidRPr="006D3CB8">
        <w:rPr>
          <w:rFonts w:ascii="Calibri" w:hAnsi="Calibri"/>
          <w:lang w:val="sr-Cyrl-CS"/>
        </w:rPr>
        <w:t>е ра</w:t>
      </w:r>
      <w:r>
        <w:rPr>
          <w:rFonts w:ascii="Calibri" w:hAnsi="Calibri"/>
          <w:lang w:val="sr-Cyrl-CS"/>
        </w:rPr>
        <w:t>д</w:t>
      </w:r>
      <w:r w:rsidRPr="006D3CB8">
        <w:rPr>
          <w:rFonts w:ascii="Calibri" w:hAnsi="Calibri"/>
          <w:lang w:val="sr-Cyrl-CS"/>
        </w:rPr>
        <w:t xml:space="preserve">ове,   </w:t>
      </w:r>
    </w:p>
    <w:p w:rsidR="000967EE" w:rsidRPr="006D3CB8" w:rsidRDefault="000967EE" w:rsidP="000967EE">
      <w:pPr>
        <w:rPr>
          <w:rFonts w:ascii="Calibri" w:hAnsi="Calibri"/>
          <w:lang w:val="sr-Cyrl-CS"/>
        </w:rPr>
      </w:pPr>
      <w:r w:rsidRPr="006D3CB8">
        <w:rPr>
          <w:rFonts w:ascii="Calibri" w:hAnsi="Calibri"/>
          <w:lang w:val="sr-Cyrl-CS"/>
        </w:rPr>
        <w:t xml:space="preserve">       </w:t>
      </w:r>
      <w:r>
        <w:rPr>
          <w:rFonts w:ascii="Calibri" w:hAnsi="Calibri"/>
        </w:rPr>
        <w:t xml:space="preserve">   </w:t>
      </w:r>
      <w:r w:rsidR="002A4ACB">
        <w:rPr>
          <w:rFonts w:ascii="Calibri" w:hAnsi="Calibri"/>
        </w:rPr>
        <w:t xml:space="preserve">  </w:t>
      </w:r>
      <w:r>
        <w:rPr>
          <w:rFonts w:ascii="Calibri" w:hAnsi="Calibri"/>
        </w:rPr>
        <w:t xml:space="preserve">  </w:t>
      </w:r>
      <w:r w:rsidRPr="006D3CB8">
        <w:rPr>
          <w:rFonts w:ascii="Calibri" w:hAnsi="Calibri"/>
          <w:lang w:val="sr-Cyrl-CS"/>
        </w:rPr>
        <w:t>- во</w:t>
      </w:r>
      <w:r>
        <w:rPr>
          <w:rFonts w:ascii="Calibri" w:hAnsi="Calibri"/>
          <w:lang w:val="sr-Cyrl-CS"/>
        </w:rPr>
        <w:t>д</w:t>
      </w:r>
      <w:r w:rsidRPr="006D3CB8">
        <w:rPr>
          <w:rFonts w:ascii="Calibri" w:hAnsi="Calibri"/>
          <w:lang w:val="sr-Cyrl-CS"/>
        </w:rPr>
        <w:t xml:space="preserve">и грађевински </w:t>
      </w:r>
      <w:r>
        <w:rPr>
          <w:rFonts w:ascii="Calibri" w:hAnsi="Calibri"/>
          <w:lang w:val="sr-Cyrl-CS"/>
        </w:rPr>
        <w:t>д</w:t>
      </w:r>
      <w:r w:rsidRPr="006D3CB8">
        <w:rPr>
          <w:rFonts w:ascii="Calibri" w:hAnsi="Calibri"/>
          <w:lang w:val="sr-Cyrl-CS"/>
        </w:rPr>
        <w:t xml:space="preserve">невник, обрачунски лист грађевинске књиге, </w:t>
      </w:r>
      <w:r>
        <w:rPr>
          <w:rFonts w:ascii="Calibri" w:hAnsi="Calibri"/>
          <w:lang w:val="sr-Cyrl-CS"/>
        </w:rPr>
        <w:t>д</w:t>
      </w:r>
      <w:r w:rsidRPr="006D3CB8">
        <w:rPr>
          <w:rFonts w:ascii="Calibri" w:hAnsi="Calibri"/>
          <w:lang w:val="sr-Cyrl-CS"/>
        </w:rPr>
        <w:t>оставља привре</w:t>
      </w:r>
      <w:r>
        <w:rPr>
          <w:rFonts w:ascii="Calibri" w:hAnsi="Calibri"/>
          <w:lang w:val="sr-Cyrl-CS"/>
        </w:rPr>
        <w:t>м</w:t>
      </w:r>
      <w:r w:rsidRPr="006D3CB8">
        <w:rPr>
          <w:rFonts w:ascii="Calibri" w:hAnsi="Calibri"/>
          <w:lang w:val="sr-Cyrl-CS"/>
        </w:rPr>
        <w:t>ену и окончану ситуа</w:t>
      </w:r>
      <w:r>
        <w:rPr>
          <w:rFonts w:ascii="Calibri" w:hAnsi="Calibri"/>
          <w:lang w:val="sr-Cyrl-CS"/>
        </w:rPr>
        <w:t>ц</w:t>
      </w:r>
      <w:r w:rsidRPr="006D3CB8">
        <w:rPr>
          <w:rFonts w:ascii="Calibri" w:hAnsi="Calibri"/>
          <w:lang w:val="sr-Cyrl-CS"/>
        </w:rPr>
        <w:t>ију на оверу о</w:t>
      </w:r>
      <w:r>
        <w:rPr>
          <w:rFonts w:ascii="Calibri" w:hAnsi="Calibri"/>
          <w:lang w:val="sr-Cyrl-CS"/>
        </w:rPr>
        <w:t>д</w:t>
      </w:r>
      <w:r w:rsidRPr="006D3CB8">
        <w:rPr>
          <w:rFonts w:ascii="Calibri" w:hAnsi="Calibri"/>
          <w:lang w:val="sr-Cyrl-CS"/>
        </w:rPr>
        <w:t xml:space="preserve"> стране на</w:t>
      </w:r>
      <w:r>
        <w:rPr>
          <w:rFonts w:ascii="Calibri" w:hAnsi="Calibri"/>
          <w:lang w:val="sr-Cyrl-CS"/>
        </w:rPr>
        <w:t>д</w:t>
      </w:r>
      <w:r w:rsidRPr="006D3CB8">
        <w:rPr>
          <w:rFonts w:ascii="Calibri" w:hAnsi="Calibri"/>
          <w:lang w:val="sr-Cyrl-CS"/>
        </w:rPr>
        <w:t>зорног органа и наручио</w:t>
      </w:r>
      <w:r>
        <w:rPr>
          <w:rFonts w:ascii="Calibri" w:hAnsi="Calibri"/>
          <w:lang w:val="sr-Cyrl-CS"/>
        </w:rPr>
        <w:t>ц</w:t>
      </w:r>
      <w:r w:rsidRPr="006D3CB8">
        <w:rPr>
          <w:rFonts w:ascii="Calibri" w:hAnsi="Calibri"/>
          <w:lang w:val="sr-Cyrl-CS"/>
        </w:rPr>
        <w:t xml:space="preserve">а посла,        </w:t>
      </w:r>
    </w:p>
    <w:p w:rsidR="000967EE" w:rsidRPr="006D3CB8" w:rsidRDefault="000967EE" w:rsidP="000967EE">
      <w:pPr>
        <w:rPr>
          <w:rFonts w:ascii="Calibri" w:hAnsi="Calibri"/>
          <w:lang w:val="sr-Cyrl-CS"/>
        </w:rPr>
      </w:pPr>
      <w:r w:rsidRPr="006D3CB8">
        <w:rPr>
          <w:rFonts w:ascii="Calibri" w:hAnsi="Calibri"/>
          <w:lang w:val="sr-Cyrl-CS"/>
        </w:rPr>
        <w:t xml:space="preserve">      </w:t>
      </w:r>
      <w:r>
        <w:rPr>
          <w:rFonts w:ascii="Calibri" w:hAnsi="Calibri"/>
        </w:rPr>
        <w:t xml:space="preserve">    </w:t>
      </w:r>
      <w:r w:rsidRPr="006D3CB8">
        <w:rPr>
          <w:rFonts w:ascii="Calibri" w:hAnsi="Calibri"/>
          <w:lang w:val="sr-Cyrl-CS"/>
        </w:rPr>
        <w:t xml:space="preserve"> </w:t>
      </w:r>
      <w:r>
        <w:rPr>
          <w:rFonts w:ascii="Calibri" w:hAnsi="Calibri"/>
        </w:rPr>
        <w:t xml:space="preserve"> </w:t>
      </w:r>
      <w:r w:rsidRPr="006D3CB8">
        <w:rPr>
          <w:rFonts w:ascii="Calibri" w:hAnsi="Calibri"/>
          <w:lang w:val="sr-Cyrl-CS"/>
        </w:rPr>
        <w:t>- о</w:t>
      </w:r>
      <w:r>
        <w:rPr>
          <w:rFonts w:ascii="Calibri" w:hAnsi="Calibri"/>
          <w:lang w:val="sr-Cyrl-CS"/>
        </w:rPr>
        <w:t>м</w:t>
      </w:r>
      <w:r w:rsidRPr="006D3CB8">
        <w:rPr>
          <w:rFonts w:ascii="Calibri" w:hAnsi="Calibri"/>
          <w:lang w:val="sr-Cyrl-CS"/>
        </w:rPr>
        <w:t>огући на</w:t>
      </w:r>
      <w:r>
        <w:rPr>
          <w:rFonts w:ascii="Calibri" w:hAnsi="Calibri"/>
          <w:lang w:val="sr-Cyrl-CS"/>
        </w:rPr>
        <w:t>д</w:t>
      </w:r>
      <w:r w:rsidRPr="006D3CB8">
        <w:rPr>
          <w:rFonts w:ascii="Calibri" w:hAnsi="Calibri"/>
          <w:lang w:val="sr-Cyrl-CS"/>
        </w:rPr>
        <w:t>зорно</w:t>
      </w:r>
      <w:r>
        <w:rPr>
          <w:rFonts w:ascii="Calibri" w:hAnsi="Calibri"/>
          <w:lang w:val="sr-Cyrl-CS"/>
        </w:rPr>
        <w:t>м</w:t>
      </w:r>
      <w:r w:rsidRPr="006D3CB8">
        <w:rPr>
          <w:rFonts w:ascii="Calibri" w:hAnsi="Calibri"/>
          <w:lang w:val="sr-Cyrl-CS"/>
        </w:rPr>
        <w:t xml:space="preserve"> органу наручио</w:t>
      </w:r>
      <w:r>
        <w:rPr>
          <w:rFonts w:ascii="Calibri" w:hAnsi="Calibri"/>
          <w:lang w:val="sr-Cyrl-CS"/>
        </w:rPr>
        <w:t>ц</w:t>
      </w:r>
      <w:r w:rsidRPr="006D3CB8">
        <w:rPr>
          <w:rFonts w:ascii="Calibri" w:hAnsi="Calibri"/>
          <w:lang w:val="sr-Cyrl-CS"/>
        </w:rPr>
        <w:t>а ра</w:t>
      </w:r>
      <w:r>
        <w:rPr>
          <w:rFonts w:ascii="Calibri" w:hAnsi="Calibri"/>
          <w:lang w:val="sr-Cyrl-CS"/>
        </w:rPr>
        <w:t>д</w:t>
      </w:r>
      <w:r w:rsidRPr="006D3CB8">
        <w:rPr>
          <w:rFonts w:ascii="Calibri" w:hAnsi="Calibri"/>
          <w:lang w:val="sr-Cyrl-CS"/>
        </w:rPr>
        <w:t xml:space="preserve">ова </w:t>
      </w:r>
      <w:r>
        <w:rPr>
          <w:rFonts w:ascii="Calibri" w:hAnsi="Calibri"/>
          <w:lang w:val="sr-Cyrl-CS"/>
        </w:rPr>
        <w:t>д</w:t>
      </w:r>
      <w:r w:rsidRPr="006D3CB8">
        <w:rPr>
          <w:rFonts w:ascii="Calibri" w:hAnsi="Calibri"/>
          <w:lang w:val="sr-Cyrl-CS"/>
        </w:rPr>
        <w:t>а контролише квалитет ра</w:t>
      </w:r>
      <w:r>
        <w:rPr>
          <w:rFonts w:ascii="Calibri" w:hAnsi="Calibri"/>
          <w:lang w:val="sr-Cyrl-CS"/>
        </w:rPr>
        <w:t>д</w:t>
      </w:r>
      <w:r w:rsidRPr="006D3CB8">
        <w:rPr>
          <w:rFonts w:ascii="Calibri" w:hAnsi="Calibri"/>
          <w:lang w:val="sr-Cyrl-CS"/>
        </w:rPr>
        <w:t xml:space="preserve">ова и употребљеног </w:t>
      </w:r>
      <w:r>
        <w:rPr>
          <w:rFonts w:ascii="Calibri" w:hAnsi="Calibri"/>
          <w:lang w:val="sr-Cyrl-CS"/>
        </w:rPr>
        <w:t>м</w:t>
      </w:r>
      <w:r w:rsidRPr="006D3CB8">
        <w:rPr>
          <w:rFonts w:ascii="Calibri" w:hAnsi="Calibri"/>
          <w:lang w:val="sr-Cyrl-CS"/>
        </w:rPr>
        <w:t>атеријала и своје пис</w:t>
      </w:r>
      <w:r>
        <w:rPr>
          <w:rFonts w:ascii="Calibri" w:hAnsi="Calibri"/>
          <w:lang w:val="sr-Cyrl-CS"/>
        </w:rPr>
        <w:t>м</w:t>
      </w:r>
      <w:r w:rsidRPr="006D3CB8">
        <w:rPr>
          <w:rFonts w:ascii="Calibri" w:hAnsi="Calibri"/>
          <w:lang w:val="sr-Cyrl-CS"/>
        </w:rPr>
        <w:t>ене при</w:t>
      </w:r>
      <w:r>
        <w:rPr>
          <w:rFonts w:ascii="Calibri" w:hAnsi="Calibri"/>
          <w:lang w:val="sr-Cyrl-CS"/>
        </w:rPr>
        <w:t>м</w:t>
      </w:r>
      <w:r w:rsidRPr="006D3CB8">
        <w:rPr>
          <w:rFonts w:ascii="Calibri" w:hAnsi="Calibri"/>
          <w:lang w:val="sr-Cyrl-CS"/>
        </w:rPr>
        <w:t>е</w:t>
      </w:r>
      <w:r>
        <w:rPr>
          <w:rFonts w:ascii="Calibri" w:hAnsi="Calibri"/>
          <w:lang w:val="sr-Cyrl-CS"/>
        </w:rPr>
        <w:t>д</w:t>
      </w:r>
      <w:r w:rsidRPr="006D3CB8">
        <w:rPr>
          <w:rFonts w:ascii="Calibri" w:hAnsi="Calibri"/>
          <w:lang w:val="sr-Cyrl-CS"/>
        </w:rPr>
        <w:t xml:space="preserve">бе унесе у грађевински </w:t>
      </w:r>
      <w:r>
        <w:rPr>
          <w:rFonts w:ascii="Calibri" w:hAnsi="Calibri"/>
          <w:lang w:val="sr-Cyrl-CS"/>
        </w:rPr>
        <w:t>д</w:t>
      </w:r>
      <w:r w:rsidRPr="006D3CB8">
        <w:rPr>
          <w:rFonts w:ascii="Calibri" w:hAnsi="Calibri"/>
          <w:lang w:val="sr-Cyrl-CS"/>
        </w:rPr>
        <w:t xml:space="preserve">невник </w:t>
      </w:r>
      <w:r w:rsidR="002B3627">
        <w:rPr>
          <w:rFonts w:ascii="Calibri" w:hAnsi="Calibri"/>
          <w:lang w:val="sr-Cyrl-CS"/>
        </w:rPr>
        <w:t>.</w:t>
      </w:r>
      <w:r w:rsidRPr="006D3CB8">
        <w:rPr>
          <w:rFonts w:ascii="Calibri" w:hAnsi="Calibri"/>
          <w:lang w:val="sr-Cyrl-CS"/>
        </w:rPr>
        <w:t xml:space="preserve">  </w:t>
      </w:r>
    </w:p>
    <w:p w:rsidR="000967EE" w:rsidRPr="006D3CB8" w:rsidRDefault="000967EE" w:rsidP="000967EE">
      <w:pPr>
        <w:rPr>
          <w:rFonts w:ascii="Calibri" w:hAnsi="Calibri"/>
          <w:lang w:val="sr-Cyrl-CS"/>
        </w:rPr>
      </w:pPr>
      <w:r w:rsidRPr="006D3CB8">
        <w:rPr>
          <w:rFonts w:ascii="Calibri" w:hAnsi="Calibri"/>
          <w:lang w:val="sr-Cyrl-CS"/>
        </w:rPr>
        <w:t xml:space="preserve">      </w:t>
      </w:r>
      <w:r>
        <w:rPr>
          <w:rFonts w:ascii="Calibri" w:hAnsi="Calibri"/>
        </w:rPr>
        <w:t xml:space="preserve">     </w:t>
      </w:r>
      <w:r w:rsidRPr="006D3CB8">
        <w:rPr>
          <w:rFonts w:ascii="Calibri" w:hAnsi="Calibri"/>
          <w:lang w:val="sr-Cyrl-CS"/>
        </w:rPr>
        <w:t xml:space="preserve"> -  поступи по сви</w:t>
      </w:r>
      <w:r>
        <w:rPr>
          <w:rFonts w:ascii="Calibri" w:hAnsi="Calibri"/>
          <w:lang w:val="sr-Cyrl-CS"/>
        </w:rPr>
        <w:t>м</w:t>
      </w:r>
      <w:r w:rsidRPr="006D3CB8">
        <w:rPr>
          <w:rFonts w:ascii="Calibri" w:hAnsi="Calibri"/>
          <w:lang w:val="sr-Cyrl-CS"/>
        </w:rPr>
        <w:t xml:space="preserve"> основани</w:t>
      </w:r>
      <w:r>
        <w:rPr>
          <w:rFonts w:ascii="Calibri" w:hAnsi="Calibri"/>
          <w:lang w:val="sr-Cyrl-CS"/>
        </w:rPr>
        <w:t>м</w:t>
      </w:r>
      <w:r w:rsidRPr="006D3CB8">
        <w:rPr>
          <w:rFonts w:ascii="Calibri" w:hAnsi="Calibri"/>
          <w:lang w:val="sr-Cyrl-CS"/>
        </w:rPr>
        <w:t xml:space="preserve"> при</w:t>
      </w:r>
      <w:r>
        <w:rPr>
          <w:rFonts w:ascii="Calibri" w:hAnsi="Calibri"/>
          <w:lang w:val="sr-Cyrl-CS"/>
        </w:rPr>
        <w:t>м</w:t>
      </w:r>
      <w:r w:rsidRPr="006D3CB8">
        <w:rPr>
          <w:rFonts w:ascii="Calibri" w:hAnsi="Calibri"/>
          <w:lang w:val="sr-Cyrl-CS"/>
        </w:rPr>
        <w:t>е</w:t>
      </w:r>
      <w:r>
        <w:rPr>
          <w:rFonts w:ascii="Calibri" w:hAnsi="Calibri"/>
          <w:lang w:val="sr-Cyrl-CS"/>
        </w:rPr>
        <w:t>д</w:t>
      </w:r>
      <w:r w:rsidRPr="006D3CB8">
        <w:rPr>
          <w:rFonts w:ascii="Calibri" w:hAnsi="Calibri"/>
          <w:lang w:val="sr-Cyrl-CS"/>
        </w:rPr>
        <w:t>ба</w:t>
      </w:r>
      <w:r>
        <w:rPr>
          <w:rFonts w:ascii="Calibri" w:hAnsi="Calibri"/>
          <w:lang w:val="sr-Cyrl-CS"/>
        </w:rPr>
        <w:t>м</w:t>
      </w:r>
      <w:r w:rsidRPr="006D3CB8">
        <w:rPr>
          <w:rFonts w:ascii="Calibri" w:hAnsi="Calibri"/>
          <w:lang w:val="sr-Cyrl-CS"/>
        </w:rPr>
        <w:t>а и захтеви</w:t>
      </w:r>
      <w:r>
        <w:rPr>
          <w:rFonts w:ascii="Calibri" w:hAnsi="Calibri"/>
          <w:lang w:val="sr-Cyrl-CS"/>
        </w:rPr>
        <w:t>м</w:t>
      </w:r>
      <w:r w:rsidRPr="006D3CB8">
        <w:rPr>
          <w:rFonts w:ascii="Calibri" w:hAnsi="Calibri"/>
          <w:lang w:val="sr-Cyrl-CS"/>
        </w:rPr>
        <w:t>а на</w:t>
      </w:r>
      <w:r>
        <w:rPr>
          <w:rFonts w:ascii="Calibri" w:hAnsi="Calibri"/>
          <w:lang w:val="sr-Cyrl-CS"/>
        </w:rPr>
        <w:t>д</w:t>
      </w:r>
      <w:r w:rsidRPr="006D3CB8">
        <w:rPr>
          <w:rFonts w:ascii="Calibri" w:hAnsi="Calibri"/>
          <w:lang w:val="sr-Cyrl-CS"/>
        </w:rPr>
        <w:t>зорног органа и отклони не</w:t>
      </w:r>
      <w:r>
        <w:rPr>
          <w:rFonts w:ascii="Calibri" w:hAnsi="Calibri"/>
          <w:lang w:val="sr-Cyrl-CS"/>
        </w:rPr>
        <w:t>д</w:t>
      </w:r>
      <w:r w:rsidRPr="006D3CB8">
        <w:rPr>
          <w:rFonts w:ascii="Calibri" w:hAnsi="Calibri"/>
          <w:lang w:val="sr-Cyrl-CS"/>
        </w:rPr>
        <w:t>остатке у ра</w:t>
      </w:r>
      <w:r>
        <w:rPr>
          <w:rFonts w:ascii="Calibri" w:hAnsi="Calibri"/>
          <w:lang w:val="sr-Cyrl-CS"/>
        </w:rPr>
        <w:t>д</w:t>
      </w:r>
      <w:r w:rsidRPr="006D3CB8">
        <w:rPr>
          <w:rFonts w:ascii="Calibri" w:hAnsi="Calibri"/>
          <w:lang w:val="sr-Cyrl-CS"/>
        </w:rPr>
        <w:t>ови</w:t>
      </w:r>
      <w:r>
        <w:rPr>
          <w:rFonts w:ascii="Calibri" w:hAnsi="Calibri"/>
          <w:lang w:val="sr-Cyrl-CS"/>
        </w:rPr>
        <w:t>м</w:t>
      </w:r>
      <w:r w:rsidRPr="006D3CB8">
        <w:rPr>
          <w:rFonts w:ascii="Calibri" w:hAnsi="Calibri"/>
          <w:lang w:val="sr-Cyrl-CS"/>
        </w:rPr>
        <w:t>а у погле</w:t>
      </w:r>
      <w:r>
        <w:rPr>
          <w:rFonts w:ascii="Calibri" w:hAnsi="Calibri"/>
          <w:lang w:val="sr-Cyrl-CS"/>
        </w:rPr>
        <w:t>д</w:t>
      </w:r>
      <w:r w:rsidRPr="006D3CB8">
        <w:rPr>
          <w:rFonts w:ascii="Calibri" w:hAnsi="Calibri"/>
          <w:lang w:val="sr-Cyrl-CS"/>
        </w:rPr>
        <w:t>у  којих су стављене при</w:t>
      </w:r>
      <w:r>
        <w:rPr>
          <w:rFonts w:ascii="Calibri" w:hAnsi="Calibri"/>
          <w:lang w:val="sr-Cyrl-CS"/>
        </w:rPr>
        <w:t>м</w:t>
      </w:r>
      <w:r w:rsidRPr="006D3CB8">
        <w:rPr>
          <w:rFonts w:ascii="Calibri" w:hAnsi="Calibri"/>
          <w:lang w:val="sr-Cyrl-CS"/>
        </w:rPr>
        <w:t>е</w:t>
      </w:r>
      <w:r>
        <w:rPr>
          <w:rFonts w:ascii="Calibri" w:hAnsi="Calibri"/>
          <w:lang w:val="sr-Cyrl-CS"/>
        </w:rPr>
        <w:t>д</w:t>
      </w:r>
      <w:r w:rsidRPr="006D3CB8">
        <w:rPr>
          <w:rFonts w:ascii="Calibri" w:hAnsi="Calibri"/>
          <w:lang w:val="sr-Cyrl-CS"/>
        </w:rPr>
        <w:t>бе  и то на сопствени трошак,</w:t>
      </w:r>
    </w:p>
    <w:p w:rsidR="000967EE" w:rsidRPr="006D3CB8" w:rsidRDefault="000967EE" w:rsidP="000967EE">
      <w:pPr>
        <w:rPr>
          <w:rFonts w:ascii="Calibri" w:hAnsi="Calibri"/>
          <w:lang w:val="sr-Cyrl-CS"/>
        </w:rPr>
      </w:pPr>
      <w:r w:rsidRPr="006D3CB8">
        <w:rPr>
          <w:rFonts w:ascii="Calibri" w:hAnsi="Calibri"/>
          <w:lang w:val="sr-Cyrl-CS"/>
        </w:rPr>
        <w:t xml:space="preserve">      </w:t>
      </w:r>
      <w:r>
        <w:rPr>
          <w:rFonts w:ascii="Calibri" w:hAnsi="Calibri"/>
        </w:rPr>
        <w:t xml:space="preserve">     </w:t>
      </w:r>
      <w:r w:rsidRPr="006D3CB8">
        <w:rPr>
          <w:rFonts w:ascii="Calibri" w:hAnsi="Calibri"/>
          <w:lang w:val="sr-Cyrl-CS"/>
        </w:rPr>
        <w:t xml:space="preserve"> -    ра</w:t>
      </w:r>
      <w:r>
        <w:rPr>
          <w:rFonts w:ascii="Calibri" w:hAnsi="Calibri"/>
          <w:lang w:val="sr-Cyrl-CS"/>
        </w:rPr>
        <w:t>д</w:t>
      </w:r>
      <w:r w:rsidRPr="006D3CB8">
        <w:rPr>
          <w:rFonts w:ascii="Calibri" w:hAnsi="Calibri"/>
          <w:lang w:val="sr-Cyrl-CS"/>
        </w:rPr>
        <w:t>ове изве</w:t>
      </w:r>
      <w:r>
        <w:rPr>
          <w:rFonts w:ascii="Calibri" w:hAnsi="Calibri"/>
          <w:lang w:val="sr-Cyrl-CS"/>
        </w:rPr>
        <w:t>д</w:t>
      </w:r>
      <w:r w:rsidRPr="006D3CB8">
        <w:rPr>
          <w:rFonts w:ascii="Calibri" w:hAnsi="Calibri"/>
          <w:lang w:val="sr-Cyrl-CS"/>
        </w:rPr>
        <w:t>е  у уговорено</w:t>
      </w:r>
      <w:r>
        <w:rPr>
          <w:rFonts w:ascii="Calibri" w:hAnsi="Calibri"/>
          <w:lang w:val="sr-Cyrl-CS"/>
        </w:rPr>
        <w:t>м</w:t>
      </w:r>
      <w:r w:rsidRPr="006D3CB8">
        <w:rPr>
          <w:rFonts w:ascii="Calibri" w:hAnsi="Calibri"/>
          <w:lang w:val="sr-Cyrl-CS"/>
        </w:rPr>
        <w:t xml:space="preserve"> року.</w:t>
      </w:r>
    </w:p>
    <w:p w:rsidR="000967EE" w:rsidRDefault="000967EE" w:rsidP="000967EE">
      <w:pPr>
        <w:rPr>
          <w:lang w:val="sr-Cyrl-CS"/>
        </w:rPr>
      </w:pPr>
    </w:p>
    <w:p w:rsidR="000967EE" w:rsidRDefault="000967EE" w:rsidP="000967EE">
      <w:pPr>
        <w:rPr>
          <w:lang w:val="sr-Cyrl-CS"/>
        </w:rPr>
      </w:pPr>
      <w:r w:rsidRPr="00D02867">
        <w:rPr>
          <w:rFonts w:ascii="Calibri" w:hAnsi="Calibri"/>
          <w:b/>
          <w:lang w:val="sr-Cyrl-CS"/>
        </w:rPr>
        <w:t>О</w:t>
      </w:r>
      <w:r w:rsidR="00D85BDD">
        <w:rPr>
          <w:rFonts w:ascii="Calibri" w:hAnsi="Calibri"/>
          <w:b/>
          <w:lang w:val="sr-Cyrl-CS"/>
        </w:rPr>
        <w:t>бавезе наручиоца</w:t>
      </w:r>
      <w:r>
        <w:rPr>
          <w:lang w:val="sr-Cyrl-CS"/>
        </w:rPr>
        <w:t xml:space="preserve">:             </w:t>
      </w:r>
    </w:p>
    <w:p w:rsidR="000967EE" w:rsidRPr="0036326E" w:rsidRDefault="000967EE" w:rsidP="000967EE">
      <w:pPr>
        <w:jc w:val="center"/>
        <w:rPr>
          <w:rFonts w:ascii="Calibri" w:hAnsi="Calibri"/>
          <w:b/>
          <w:lang w:val="sr-Cyrl-CS"/>
        </w:rPr>
      </w:pPr>
      <w:r w:rsidRPr="0036326E">
        <w:rPr>
          <w:rFonts w:ascii="Calibri" w:hAnsi="Calibri"/>
          <w:b/>
          <w:lang w:val="sr-Cyrl-CS"/>
        </w:rPr>
        <w:t>Члан 5.</w:t>
      </w:r>
    </w:p>
    <w:p w:rsidR="000967EE" w:rsidRPr="009E7A4D" w:rsidRDefault="000967EE" w:rsidP="000967EE">
      <w:pPr>
        <w:rPr>
          <w:rFonts w:ascii="Calibri" w:hAnsi="Calibri"/>
          <w:lang w:val="sr-Cyrl-CS"/>
        </w:rPr>
      </w:pPr>
      <w:r w:rsidRPr="009E7A4D">
        <w:rPr>
          <w:rFonts w:ascii="Calibri" w:hAnsi="Calibri"/>
          <w:lang w:val="sr-Cyrl-CS"/>
        </w:rPr>
        <w:t xml:space="preserve">          Наручила</w:t>
      </w:r>
      <w:r>
        <w:rPr>
          <w:rFonts w:ascii="Calibri" w:hAnsi="Calibri"/>
          <w:lang w:val="sr-Cyrl-CS"/>
        </w:rPr>
        <w:t>ц</w:t>
      </w:r>
      <w:r w:rsidRPr="009E7A4D">
        <w:rPr>
          <w:rFonts w:ascii="Calibri" w:hAnsi="Calibri"/>
          <w:lang w:val="sr-Cyrl-CS"/>
        </w:rPr>
        <w:t xml:space="preserve"> ра</w:t>
      </w:r>
      <w:r>
        <w:rPr>
          <w:rFonts w:ascii="Calibri" w:hAnsi="Calibri"/>
          <w:lang w:val="sr-Cyrl-CS"/>
        </w:rPr>
        <w:t>д</w:t>
      </w:r>
      <w:r w:rsidRPr="009E7A4D">
        <w:rPr>
          <w:rFonts w:ascii="Calibri" w:hAnsi="Calibri"/>
          <w:lang w:val="sr-Cyrl-CS"/>
        </w:rPr>
        <w:t xml:space="preserve">ова је обавезан </w:t>
      </w:r>
      <w:r>
        <w:rPr>
          <w:rFonts w:ascii="Calibri" w:hAnsi="Calibri"/>
          <w:lang w:val="sr-Cyrl-CS"/>
        </w:rPr>
        <w:t>д</w:t>
      </w:r>
      <w:r w:rsidRPr="009E7A4D">
        <w:rPr>
          <w:rFonts w:ascii="Calibri" w:hAnsi="Calibri"/>
          <w:lang w:val="sr-Cyrl-CS"/>
        </w:rPr>
        <w:t xml:space="preserve">а:  </w:t>
      </w:r>
    </w:p>
    <w:p w:rsidR="000967EE" w:rsidRPr="009E7A4D" w:rsidRDefault="00C447BB" w:rsidP="002B3627">
      <w:pPr>
        <w:jc w:val="both"/>
        <w:rPr>
          <w:rFonts w:ascii="Calibri" w:hAnsi="Calibri"/>
          <w:lang w:val="sr-Cyrl-CS"/>
        </w:rPr>
      </w:pPr>
      <w:r>
        <w:rPr>
          <w:rFonts w:ascii="Calibri" w:hAnsi="Calibri"/>
          <w:lang w:val="sr-Cyrl-CS"/>
        </w:rPr>
        <w:t xml:space="preserve">        </w:t>
      </w:r>
      <w:r w:rsidR="000967EE" w:rsidRPr="009E7A4D">
        <w:rPr>
          <w:rFonts w:ascii="Calibri" w:hAnsi="Calibri"/>
          <w:lang w:val="sr-Cyrl-CS"/>
        </w:rPr>
        <w:t xml:space="preserve"> - уве</w:t>
      </w:r>
      <w:r w:rsidR="000967EE">
        <w:rPr>
          <w:rFonts w:ascii="Calibri" w:hAnsi="Calibri"/>
          <w:lang w:val="sr-Cyrl-CS"/>
        </w:rPr>
        <w:t>д</w:t>
      </w:r>
      <w:r w:rsidR="000967EE" w:rsidRPr="009E7A4D">
        <w:rPr>
          <w:rFonts w:ascii="Calibri" w:hAnsi="Calibri"/>
          <w:lang w:val="sr-Cyrl-CS"/>
        </w:rPr>
        <w:t>е извођача у посао  и обезбе</w:t>
      </w:r>
      <w:r w:rsidR="000967EE">
        <w:rPr>
          <w:rFonts w:ascii="Calibri" w:hAnsi="Calibri"/>
          <w:lang w:val="sr-Cyrl-CS"/>
        </w:rPr>
        <w:t>д</w:t>
      </w:r>
      <w:r w:rsidR="000967EE" w:rsidRPr="009E7A4D">
        <w:rPr>
          <w:rFonts w:ascii="Calibri" w:hAnsi="Calibri"/>
          <w:lang w:val="sr-Cyrl-CS"/>
        </w:rPr>
        <w:t>и  услове  за нор</w:t>
      </w:r>
      <w:r w:rsidR="000967EE">
        <w:rPr>
          <w:rFonts w:ascii="Calibri" w:hAnsi="Calibri"/>
          <w:lang w:val="sr-Cyrl-CS"/>
        </w:rPr>
        <w:t>м</w:t>
      </w:r>
      <w:r w:rsidR="000967EE" w:rsidRPr="009E7A4D">
        <w:rPr>
          <w:rFonts w:ascii="Calibri" w:hAnsi="Calibri"/>
          <w:lang w:val="sr-Cyrl-CS"/>
        </w:rPr>
        <w:t>ално и континуирано  извођење  уговорених ра</w:t>
      </w:r>
      <w:r w:rsidR="000967EE">
        <w:rPr>
          <w:rFonts w:ascii="Calibri" w:hAnsi="Calibri"/>
          <w:lang w:val="sr-Cyrl-CS"/>
        </w:rPr>
        <w:t>д</w:t>
      </w:r>
      <w:r w:rsidR="000967EE" w:rsidRPr="009E7A4D">
        <w:rPr>
          <w:rFonts w:ascii="Calibri" w:hAnsi="Calibri"/>
          <w:lang w:val="sr-Cyrl-CS"/>
        </w:rPr>
        <w:t xml:space="preserve">ова, </w:t>
      </w:r>
    </w:p>
    <w:p w:rsidR="000967EE" w:rsidRPr="009E7A4D" w:rsidRDefault="000967EE" w:rsidP="002B3627">
      <w:pPr>
        <w:jc w:val="both"/>
        <w:rPr>
          <w:rFonts w:ascii="Calibri" w:hAnsi="Calibri"/>
          <w:lang w:val="sr-Cyrl-CS"/>
        </w:rPr>
      </w:pPr>
      <w:r w:rsidRPr="009E7A4D">
        <w:rPr>
          <w:rFonts w:ascii="Calibri" w:hAnsi="Calibri"/>
          <w:lang w:val="sr-Cyrl-CS"/>
        </w:rPr>
        <w:t xml:space="preserve">         - обезбе</w:t>
      </w:r>
      <w:r>
        <w:rPr>
          <w:rFonts w:ascii="Calibri" w:hAnsi="Calibri"/>
          <w:lang w:val="sr-Cyrl-CS"/>
        </w:rPr>
        <w:t>д</w:t>
      </w:r>
      <w:r w:rsidRPr="009E7A4D">
        <w:rPr>
          <w:rFonts w:ascii="Calibri" w:hAnsi="Calibri"/>
          <w:lang w:val="sr-Cyrl-CS"/>
        </w:rPr>
        <w:t>и на</w:t>
      </w:r>
      <w:r>
        <w:rPr>
          <w:rFonts w:ascii="Calibri" w:hAnsi="Calibri"/>
          <w:lang w:val="sr-Cyrl-CS"/>
        </w:rPr>
        <w:t>д</w:t>
      </w:r>
      <w:r w:rsidRPr="009E7A4D">
        <w:rPr>
          <w:rFonts w:ascii="Calibri" w:hAnsi="Calibri"/>
          <w:lang w:val="sr-Cyrl-CS"/>
        </w:rPr>
        <w:t>зор при извођењу  ра</w:t>
      </w:r>
      <w:r>
        <w:rPr>
          <w:rFonts w:ascii="Calibri" w:hAnsi="Calibri"/>
          <w:lang w:val="sr-Cyrl-CS"/>
        </w:rPr>
        <w:t>д</w:t>
      </w:r>
      <w:r w:rsidRPr="009E7A4D">
        <w:rPr>
          <w:rFonts w:ascii="Calibri" w:hAnsi="Calibri"/>
          <w:lang w:val="sr-Cyrl-CS"/>
        </w:rPr>
        <w:t xml:space="preserve">ова, </w:t>
      </w:r>
    </w:p>
    <w:p w:rsidR="000967EE" w:rsidRPr="009E7A4D" w:rsidRDefault="000967EE" w:rsidP="002B3627">
      <w:pPr>
        <w:jc w:val="both"/>
        <w:rPr>
          <w:rFonts w:ascii="Calibri" w:hAnsi="Calibri"/>
          <w:lang w:val="sr-Cyrl-CS"/>
        </w:rPr>
      </w:pPr>
      <w:r w:rsidRPr="009E7A4D">
        <w:rPr>
          <w:rFonts w:ascii="Calibri" w:hAnsi="Calibri"/>
          <w:lang w:val="sr-Cyrl-CS"/>
        </w:rPr>
        <w:t xml:space="preserve">         - извођачу уре</w:t>
      </w:r>
      <w:r>
        <w:rPr>
          <w:rFonts w:ascii="Calibri" w:hAnsi="Calibri"/>
          <w:lang w:val="sr-Cyrl-CS"/>
        </w:rPr>
        <w:t>д</w:t>
      </w:r>
      <w:r w:rsidRPr="009E7A4D">
        <w:rPr>
          <w:rFonts w:ascii="Calibri" w:hAnsi="Calibri"/>
          <w:lang w:val="sr-Cyrl-CS"/>
        </w:rPr>
        <w:t>но плаћа  изве</w:t>
      </w:r>
      <w:r>
        <w:rPr>
          <w:rFonts w:ascii="Calibri" w:hAnsi="Calibri"/>
          <w:lang w:val="sr-Cyrl-CS"/>
        </w:rPr>
        <w:t>д</w:t>
      </w:r>
      <w:r w:rsidRPr="009E7A4D">
        <w:rPr>
          <w:rFonts w:ascii="Calibri" w:hAnsi="Calibri"/>
          <w:lang w:val="sr-Cyrl-CS"/>
        </w:rPr>
        <w:t>ене ра</w:t>
      </w:r>
      <w:r>
        <w:rPr>
          <w:rFonts w:ascii="Calibri" w:hAnsi="Calibri"/>
          <w:lang w:val="sr-Cyrl-CS"/>
        </w:rPr>
        <w:t>д</w:t>
      </w:r>
      <w:r w:rsidRPr="009E7A4D">
        <w:rPr>
          <w:rFonts w:ascii="Calibri" w:hAnsi="Calibri"/>
          <w:lang w:val="sr-Cyrl-CS"/>
        </w:rPr>
        <w:t>ове  на начин  и у рокови</w:t>
      </w:r>
      <w:r>
        <w:rPr>
          <w:rFonts w:ascii="Calibri" w:hAnsi="Calibri"/>
          <w:lang w:val="sr-Cyrl-CS"/>
        </w:rPr>
        <w:t>м</w:t>
      </w:r>
      <w:r w:rsidRPr="009E7A4D">
        <w:rPr>
          <w:rFonts w:ascii="Calibri" w:hAnsi="Calibri"/>
          <w:lang w:val="sr-Cyrl-CS"/>
        </w:rPr>
        <w:t xml:space="preserve">а који су </w:t>
      </w:r>
      <w:r>
        <w:rPr>
          <w:rFonts w:ascii="Calibri" w:hAnsi="Calibri"/>
          <w:lang w:val="sr-Cyrl-CS"/>
        </w:rPr>
        <w:t>д</w:t>
      </w:r>
      <w:r w:rsidRPr="009E7A4D">
        <w:rPr>
          <w:rFonts w:ascii="Calibri" w:hAnsi="Calibri"/>
          <w:lang w:val="sr-Cyrl-CS"/>
        </w:rPr>
        <w:t>ефинисани ови</w:t>
      </w:r>
      <w:r>
        <w:rPr>
          <w:rFonts w:ascii="Calibri" w:hAnsi="Calibri"/>
          <w:lang w:val="sr-Cyrl-CS"/>
        </w:rPr>
        <w:t>м</w:t>
      </w:r>
      <w:r w:rsidRPr="009E7A4D">
        <w:rPr>
          <w:rFonts w:ascii="Calibri" w:hAnsi="Calibri"/>
          <w:lang w:val="sr-Cyrl-CS"/>
        </w:rPr>
        <w:t xml:space="preserve"> уговоро</w:t>
      </w:r>
      <w:r>
        <w:rPr>
          <w:rFonts w:ascii="Calibri" w:hAnsi="Calibri"/>
          <w:lang w:val="sr-Cyrl-CS"/>
        </w:rPr>
        <w:t>м</w:t>
      </w:r>
      <w:r w:rsidRPr="009E7A4D">
        <w:rPr>
          <w:rFonts w:ascii="Calibri" w:hAnsi="Calibri"/>
          <w:lang w:val="sr-Cyrl-CS"/>
        </w:rPr>
        <w:t xml:space="preserve"> .</w:t>
      </w:r>
    </w:p>
    <w:p w:rsidR="000967EE" w:rsidRDefault="000967EE" w:rsidP="000967EE">
      <w:pPr>
        <w:rPr>
          <w:lang w:val="sr-Cyrl-CS"/>
        </w:rPr>
      </w:pPr>
    </w:p>
    <w:p w:rsidR="000967EE" w:rsidRDefault="000967EE" w:rsidP="000967EE">
      <w:pPr>
        <w:rPr>
          <w:lang w:val="sr-Cyrl-CS"/>
        </w:rPr>
      </w:pPr>
    </w:p>
    <w:p w:rsidR="000967EE" w:rsidRPr="00D02867" w:rsidRDefault="000967EE" w:rsidP="000967EE">
      <w:pPr>
        <w:rPr>
          <w:rFonts w:ascii="Calibri" w:hAnsi="Calibri"/>
          <w:b/>
          <w:lang w:val="sr-Cyrl-CS"/>
        </w:rPr>
      </w:pPr>
      <w:r w:rsidRPr="00D02867">
        <w:rPr>
          <w:rFonts w:ascii="Calibri" w:hAnsi="Calibri"/>
          <w:b/>
          <w:lang w:val="sr-Cyrl-CS"/>
        </w:rPr>
        <w:t>Р</w:t>
      </w:r>
      <w:r w:rsidR="00B67638">
        <w:rPr>
          <w:rFonts w:ascii="Calibri" w:hAnsi="Calibri"/>
          <w:b/>
          <w:lang w:val="sr-Cyrl-CS"/>
        </w:rPr>
        <w:t>ок завршетка радова</w:t>
      </w:r>
      <w:r w:rsidRPr="00D02867">
        <w:rPr>
          <w:rFonts w:ascii="Calibri" w:hAnsi="Calibri"/>
          <w:b/>
          <w:lang w:val="sr-Cyrl-CS"/>
        </w:rPr>
        <w:t>:</w:t>
      </w:r>
    </w:p>
    <w:p w:rsidR="000967EE" w:rsidRPr="0036326E" w:rsidRDefault="000967EE" w:rsidP="000967EE">
      <w:pPr>
        <w:jc w:val="center"/>
        <w:rPr>
          <w:rFonts w:ascii="Calibri" w:hAnsi="Calibri"/>
          <w:b/>
          <w:lang w:val="sr-Cyrl-CS"/>
        </w:rPr>
      </w:pPr>
      <w:r w:rsidRPr="0036326E">
        <w:rPr>
          <w:rFonts w:ascii="Calibri" w:hAnsi="Calibri"/>
          <w:b/>
          <w:lang w:val="sr-Cyrl-CS"/>
        </w:rPr>
        <w:t>Члан 10.</w:t>
      </w:r>
    </w:p>
    <w:p w:rsidR="000967EE" w:rsidRDefault="0002150C" w:rsidP="002B3627">
      <w:pPr>
        <w:ind w:firstLine="708"/>
        <w:jc w:val="both"/>
        <w:rPr>
          <w:rFonts w:ascii="Calibri" w:hAnsi="Calibri"/>
          <w:lang w:val="sr-Cyrl-CS"/>
        </w:rPr>
      </w:pPr>
      <w:r>
        <w:rPr>
          <w:rFonts w:ascii="Calibri" w:hAnsi="Calibri"/>
          <w:noProof/>
          <w:lang w:eastAsia="en-US"/>
        </w:rPr>
        <w:pict>
          <v:line id="_x0000_s1027" style="position:absolute;left:0;text-align:left;z-index:251661312" from="477pt,14.65pt" to="7in,14.65pt"/>
        </w:pict>
      </w:r>
      <w:r w:rsidR="000967EE" w:rsidRPr="009E7A4D">
        <w:rPr>
          <w:rFonts w:ascii="Calibri" w:hAnsi="Calibri"/>
          <w:lang w:val="sr-Cyrl-CS"/>
        </w:rPr>
        <w:t>Извођач ра</w:t>
      </w:r>
      <w:r w:rsidR="000967EE">
        <w:rPr>
          <w:rFonts w:ascii="Calibri" w:hAnsi="Calibri"/>
          <w:lang w:val="sr-Cyrl-CS"/>
        </w:rPr>
        <w:t>д</w:t>
      </w:r>
      <w:r w:rsidR="000967EE" w:rsidRPr="009E7A4D">
        <w:rPr>
          <w:rFonts w:ascii="Calibri" w:hAnsi="Calibri"/>
          <w:lang w:val="sr-Cyrl-CS"/>
        </w:rPr>
        <w:t xml:space="preserve">ова је у обавези </w:t>
      </w:r>
      <w:r w:rsidR="000967EE">
        <w:rPr>
          <w:rFonts w:ascii="Calibri" w:hAnsi="Calibri"/>
          <w:lang w:val="sr-Cyrl-CS"/>
        </w:rPr>
        <w:t>д</w:t>
      </w:r>
      <w:r w:rsidR="000967EE" w:rsidRPr="009E7A4D">
        <w:rPr>
          <w:rFonts w:ascii="Calibri" w:hAnsi="Calibri"/>
          <w:lang w:val="sr-Cyrl-CS"/>
        </w:rPr>
        <w:t>а ра</w:t>
      </w:r>
      <w:r w:rsidR="000967EE">
        <w:rPr>
          <w:rFonts w:ascii="Calibri" w:hAnsi="Calibri"/>
          <w:lang w:val="sr-Cyrl-CS"/>
        </w:rPr>
        <w:t>д</w:t>
      </w:r>
      <w:r w:rsidR="000967EE" w:rsidRPr="009E7A4D">
        <w:rPr>
          <w:rFonts w:ascii="Calibri" w:hAnsi="Calibri"/>
          <w:lang w:val="sr-Cyrl-CS"/>
        </w:rPr>
        <w:t>ове који су пре</w:t>
      </w:r>
      <w:r w:rsidR="000967EE">
        <w:rPr>
          <w:rFonts w:ascii="Calibri" w:hAnsi="Calibri"/>
          <w:lang w:val="sr-Cyrl-CS"/>
        </w:rPr>
        <w:t>дм</w:t>
      </w:r>
      <w:r w:rsidR="000967EE" w:rsidRPr="009E7A4D">
        <w:rPr>
          <w:rFonts w:ascii="Calibri" w:hAnsi="Calibri"/>
          <w:lang w:val="sr-Cyrl-CS"/>
        </w:rPr>
        <w:t>ет овог уговора изве</w:t>
      </w:r>
      <w:r w:rsidR="000967EE">
        <w:rPr>
          <w:rFonts w:ascii="Calibri" w:hAnsi="Calibri"/>
          <w:lang w:val="sr-Cyrl-CS"/>
        </w:rPr>
        <w:t>д</w:t>
      </w:r>
      <w:r w:rsidR="002B3627">
        <w:rPr>
          <w:rFonts w:ascii="Calibri" w:hAnsi="Calibri"/>
          <w:lang w:val="sr-Cyrl-CS"/>
        </w:rPr>
        <w:t xml:space="preserve">е у </w:t>
      </w:r>
      <w:r w:rsidR="000967EE" w:rsidRPr="009E7A4D">
        <w:rPr>
          <w:rFonts w:ascii="Calibri" w:hAnsi="Calibri"/>
          <w:lang w:val="sr-Cyrl-CS"/>
        </w:rPr>
        <w:t>р</w:t>
      </w:r>
      <w:r w:rsidR="002B3627">
        <w:rPr>
          <w:rFonts w:ascii="Calibri" w:hAnsi="Calibri"/>
          <w:lang w:val="sr-Cyrl-CS"/>
        </w:rPr>
        <w:t xml:space="preserve">оку </w:t>
      </w:r>
      <w:r w:rsidR="000967EE">
        <w:rPr>
          <w:rFonts w:ascii="Calibri" w:hAnsi="Calibri"/>
          <w:lang w:val="sr-Cyrl-CS"/>
        </w:rPr>
        <w:t>од</w:t>
      </w:r>
      <w:r w:rsidR="002B3627">
        <w:rPr>
          <w:rFonts w:ascii="Calibri" w:hAnsi="Calibri"/>
          <w:lang w:val="sr-Cyrl-CS"/>
        </w:rPr>
        <w:t xml:space="preserve"> ______</w:t>
      </w:r>
      <w:r w:rsidR="000967EE">
        <w:rPr>
          <w:rFonts w:ascii="Calibri" w:hAnsi="Calibri"/>
          <w:lang w:val="sr-Cyrl-CS"/>
        </w:rPr>
        <w:t xml:space="preserve"> </w:t>
      </w:r>
      <w:r w:rsidR="000967EE">
        <w:rPr>
          <w:rFonts w:ascii="Calibri" w:hAnsi="Calibri"/>
        </w:rPr>
        <w:t xml:space="preserve">     </w:t>
      </w:r>
      <w:r w:rsidR="000967EE">
        <w:rPr>
          <w:rFonts w:ascii="Calibri" w:hAnsi="Calibri"/>
          <w:lang w:val="sr-Cyrl-CS"/>
        </w:rPr>
        <w:t>д</w:t>
      </w:r>
      <w:r w:rsidR="000967EE" w:rsidRPr="009E7A4D">
        <w:rPr>
          <w:rFonts w:ascii="Calibri" w:hAnsi="Calibri"/>
          <w:lang w:val="sr-Cyrl-CS"/>
        </w:rPr>
        <w:t>ана о</w:t>
      </w:r>
      <w:r w:rsidR="000967EE">
        <w:rPr>
          <w:rFonts w:ascii="Calibri" w:hAnsi="Calibri"/>
          <w:lang w:val="sr-Cyrl-CS"/>
        </w:rPr>
        <w:t>д</w:t>
      </w:r>
      <w:r w:rsidR="000967EE" w:rsidRPr="009E7A4D">
        <w:rPr>
          <w:rFonts w:ascii="Calibri" w:hAnsi="Calibri"/>
          <w:lang w:val="sr-Cyrl-CS"/>
        </w:rPr>
        <w:t xml:space="preserve"> </w:t>
      </w:r>
      <w:r w:rsidR="000967EE">
        <w:rPr>
          <w:rFonts w:ascii="Calibri" w:hAnsi="Calibri"/>
          <w:lang w:val="sr-Cyrl-CS"/>
        </w:rPr>
        <w:t>д</w:t>
      </w:r>
      <w:r w:rsidR="0023480B">
        <w:rPr>
          <w:rFonts w:ascii="Calibri" w:hAnsi="Calibri"/>
          <w:lang w:val="sr-Cyrl-CS"/>
        </w:rPr>
        <w:t xml:space="preserve">ана закључења  уговора и увођење у посао ос стране </w:t>
      </w:r>
      <w:r w:rsidR="002B3627">
        <w:rPr>
          <w:rFonts w:ascii="Calibri" w:hAnsi="Calibri"/>
          <w:lang w:val="sr-Cyrl-CS"/>
        </w:rPr>
        <w:t>ст</w:t>
      </w:r>
      <w:r w:rsidR="0023480B">
        <w:rPr>
          <w:rFonts w:ascii="Calibri" w:hAnsi="Calibri"/>
          <w:lang w:val="sr-Cyrl-CS"/>
        </w:rPr>
        <w:t>ручног надзора.</w:t>
      </w:r>
    </w:p>
    <w:p w:rsidR="001B2E96" w:rsidRPr="009E7A4D" w:rsidRDefault="001B2E96" w:rsidP="002B3627">
      <w:pPr>
        <w:ind w:firstLine="708"/>
        <w:jc w:val="both"/>
        <w:rPr>
          <w:rFonts w:ascii="Calibri" w:hAnsi="Calibri"/>
          <w:lang w:val="sr-Cyrl-CS"/>
        </w:rPr>
      </w:pPr>
    </w:p>
    <w:p w:rsidR="000967EE" w:rsidRPr="00D02867" w:rsidRDefault="000967EE" w:rsidP="000967EE">
      <w:pPr>
        <w:rPr>
          <w:rFonts w:ascii="Calibri" w:hAnsi="Calibri"/>
          <w:b/>
          <w:lang w:val="sr-Cyrl-CS"/>
        </w:rPr>
      </w:pPr>
      <w:r w:rsidRPr="00D02867">
        <w:rPr>
          <w:rFonts w:ascii="Calibri" w:hAnsi="Calibri"/>
          <w:b/>
          <w:lang w:val="sr-Cyrl-CS"/>
        </w:rPr>
        <w:lastRenderedPageBreak/>
        <w:t>Г</w:t>
      </w:r>
      <w:r w:rsidR="00D85BDD">
        <w:rPr>
          <w:rFonts w:ascii="Calibri" w:hAnsi="Calibri"/>
          <w:b/>
          <w:lang w:val="sr-Cyrl-CS"/>
        </w:rPr>
        <w:t>аратни рок</w:t>
      </w:r>
      <w:r w:rsidRPr="00D02867">
        <w:rPr>
          <w:rFonts w:ascii="Calibri" w:hAnsi="Calibri"/>
          <w:b/>
          <w:lang w:val="sr-Cyrl-CS"/>
        </w:rPr>
        <w:t>:</w:t>
      </w:r>
    </w:p>
    <w:p w:rsidR="000967EE" w:rsidRPr="009E7A4D" w:rsidRDefault="000967EE" w:rsidP="000967EE">
      <w:pPr>
        <w:jc w:val="center"/>
        <w:rPr>
          <w:rFonts w:ascii="Calibri" w:hAnsi="Calibri"/>
          <w:lang w:val="sr-Cyrl-CS"/>
        </w:rPr>
      </w:pPr>
      <w:r w:rsidRPr="0036326E">
        <w:rPr>
          <w:rFonts w:ascii="Calibri" w:hAnsi="Calibri"/>
          <w:b/>
          <w:lang w:val="sr-Cyrl-CS"/>
        </w:rPr>
        <w:t xml:space="preserve">Члан </w:t>
      </w:r>
      <w:r w:rsidRPr="009E7A4D">
        <w:rPr>
          <w:rFonts w:ascii="Calibri" w:hAnsi="Calibri"/>
          <w:b/>
          <w:lang w:val="sr-Cyrl-CS"/>
        </w:rPr>
        <w:t>13.</w:t>
      </w:r>
    </w:p>
    <w:p w:rsidR="00626C89" w:rsidRPr="00626C89" w:rsidRDefault="0002150C" w:rsidP="00626C89">
      <w:pPr>
        <w:autoSpaceDE w:val="0"/>
        <w:jc w:val="both"/>
        <w:rPr>
          <w:rFonts w:ascii="Calibri" w:hAnsi="Calibri"/>
          <w:sz w:val="22"/>
          <w:szCs w:val="22"/>
          <w:lang w:val="ru-RU"/>
        </w:rPr>
      </w:pPr>
      <w:r w:rsidRPr="0002150C">
        <w:rPr>
          <w:noProof/>
          <w:lang w:eastAsia="en-US"/>
        </w:rPr>
        <w:pict>
          <v:line id="_x0000_s1026" style="position:absolute;left:0;text-align:left;z-index:251660288" from="237.75pt,12.4pt" to="264.75pt,12.4pt"/>
        </w:pict>
      </w:r>
      <w:r w:rsidR="000967EE">
        <w:rPr>
          <w:lang w:val="sr-Cyrl-CS"/>
        </w:rPr>
        <w:t xml:space="preserve">        </w:t>
      </w:r>
      <w:r w:rsidR="00626C89" w:rsidRPr="00626C89">
        <w:rPr>
          <w:rFonts w:ascii="Calibri" w:hAnsi="Calibri"/>
          <w:sz w:val="22"/>
          <w:szCs w:val="22"/>
          <w:lang w:val="ru-RU"/>
        </w:rPr>
        <w:t xml:space="preserve">Гарантни рок за квалитет изведених </w:t>
      </w:r>
      <w:r w:rsidR="0036326E">
        <w:rPr>
          <w:rFonts w:ascii="Calibri" w:hAnsi="Calibri"/>
          <w:sz w:val="22"/>
          <w:szCs w:val="22"/>
          <w:lang w:val="ru-RU"/>
        </w:rPr>
        <w:t>радова  _______м</w:t>
      </w:r>
      <w:r w:rsidR="00626C89" w:rsidRPr="00626C89">
        <w:rPr>
          <w:rFonts w:ascii="Calibri" w:hAnsi="Calibri"/>
          <w:b/>
          <w:sz w:val="22"/>
          <w:szCs w:val="22"/>
          <w:lang w:val="ru-RU"/>
        </w:rPr>
        <w:t>есеци</w:t>
      </w:r>
      <w:r w:rsidR="00626C89" w:rsidRPr="00626C89">
        <w:rPr>
          <w:rFonts w:ascii="Calibri" w:hAnsi="Calibri"/>
          <w:sz w:val="22"/>
          <w:szCs w:val="22"/>
          <w:lang w:val="ru-RU"/>
        </w:rPr>
        <w:t xml:space="preserve"> и</w:t>
      </w:r>
      <w:r w:rsidR="0036326E">
        <w:rPr>
          <w:rFonts w:ascii="Calibri" w:hAnsi="Calibri"/>
          <w:sz w:val="22"/>
          <w:szCs w:val="22"/>
          <w:lang w:val="ru-RU"/>
        </w:rPr>
        <w:t xml:space="preserve"> </w:t>
      </w:r>
      <w:r w:rsidR="00626C89" w:rsidRPr="00626C89">
        <w:rPr>
          <w:rFonts w:ascii="Calibri" w:hAnsi="Calibri"/>
          <w:sz w:val="22"/>
          <w:szCs w:val="22"/>
          <w:lang w:val="ru-RU"/>
        </w:rPr>
        <w:t xml:space="preserve"> рачуна се од датума</w:t>
      </w:r>
      <w:r w:rsidR="00626C89" w:rsidRPr="00626C89">
        <w:rPr>
          <w:rFonts w:ascii="Calibri" w:hAnsi="Calibri"/>
          <w:sz w:val="22"/>
          <w:szCs w:val="22"/>
        </w:rPr>
        <w:t xml:space="preserve"> </w:t>
      </w:r>
      <w:r w:rsidR="00626C89" w:rsidRPr="00626C89">
        <w:rPr>
          <w:rFonts w:ascii="Calibri" w:hAnsi="Calibri"/>
          <w:sz w:val="22"/>
          <w:szCs w:val="22"/>
          <w:lang w:val="ru-RU"/>
        </w:rPr>
        <w:t xml:space="preserve"> примопредаје радова.</w:t>
      </w:r>
    </w:p>
    <w:p w:rsidR="00626C89" w:rsidRPr="00626C89" w:rsidRDefault="0036326E" w:rsidP="0036326E">
      <w:pPr>
        <w:autoSpaceDE w:val="0"/>
        <w:jc w:val="both"/>
        <w:rPr>
          <w:rFonts w:ascii="Calibri" w:hAnsi="Calibri"/>
          <w:sz w:val="22"/>
          <w:szCs w:val="22"/>
          <w:lang w:val="ru-RU"/>
        </w:rPr>
      </w:pPr>
      <w:r>
        <w:rPr>
          <w:rFonts w:ascii="Calibri" w:hAnsi="Calibri"/>
          <w:sz w:val="22"/>
          <w:szCs w:val="22"/>
          <w:lang w:val="ru-RU"/>
        </w:rPr>
        <w:t xml:space="preserve">          </w:t>
      </w:r>
      <w:r w:rsidR="00626C89" w:rsidRPr="00626C89">
        <w:rPr>
          <w:rFonts w:ascii="Calibri" w:hAnsi="Calibri"/>
          <w:sz w:val="22"/>
          <w:szCs w:val="22"/>
          <w:lang w:val="ru-RU"/>
        </w:rPr>
        <w:t xml:space="preserve">За  уграђен материјал и опрему важи гаранција произвођача рачунајући од датума примопредаје </w:t>
      </w:r>
      <w:r w:rsidR="00626C89" w:rsidRPr="00626C89">
        <w:rPr>
          <w:rFonts w:ascii="Calibri" w:hAnsi="Calibri"/>
          <w:sz w:val="22"/>
          <w:szCs w:val="22"/>
        </w:rPr>
        <w:t>р</w:t>
      </w:r>
      <w:r w:rsidR="00626C89" w:rsidRPr="00626C89">
        <w:rPr>
          <w:rFonts w:ascii="Calibri" w:hAnsi="Calibri"/>
          <w:sz w:val="22"/>
          <w:szCs w:val="22"/>
          <w:lang w:val="ru-RU"/>
        </w:rPr>
        <w:t>адова.</w:t>
      </w:r>
    </w:p>
    <w:p w:rsidR="000967EE" w:rsidRPr="00626C89" w:rsidRDefault="0036326E" w:rsidP="0036326E">
      <w:pPr>
        <w:rPr>
          <w:rFonts w:asciiTheme="minorHAnsi" w:hAnsiTheme="minorHAnsi"/>
          <w:sz w:val="22"/>
          <w:szCs w:val="22"/>
          <w:lang w:val="sr-Cyrl-CS"/>
        </w:rPr>
      </w:pPr>
      <w:r>
        <w:rPr>
          <w:rFonts w:ascii="Calibri" w:hAnsi="Calibri"/>
          <w:sz w:val="22"/>
          <w:szCs w:val="22"/>
          <w:lang w:val="ru-RU"/>
        </w:rPr>
        <w:t xml:space="preserve">         </w:t>
      </w:r>
      <w:r w:rsidR="00626C89" w:rsidRPr="00626C89">
        <w:rPr>
          <w:rFonts w:ascii="Calibri" w:hAnsi="Calibri"/>
          <w:sz w:val="22"/>
          <w:szCs w:val="22"/>
          <w:lang w:val="ru-RU"/>
        </w:rPr>
        <w:t>Извођач је дужан да сву документацију произвођача, сертификате/атесте и упутства о гаранцијама квалитета за уграђен материјал и опрему преда наручиоцу.</w:t>
      </w:r>
      <w:r w:rsidR="000967EE" w:rsidRPr="00626C89">
        <w:rPr>
          <w:rFonts w:asciiTheme="minorHAnsi" w:hAnsiTheme="minorHAnsi"/>
          <w:sz w:val="22"/>
          <w:szCs w:val="22"/>
          <w:lang w:val="sr-Cyrl-CS"/>
        </w:rPr>
        <w:t xml:space="preserve"> </w:t>
      </w:r>
    </w:p>
    <w:p w:rsidR="000967EE" w:rsidRPr="009E7A4D" w:rsidRDefault="000967EE" w:rsidP="000967EE">
      <w:pPr>
        <w:rPr>
          <w:rFonts w:ascii="Calibri" w:hAnsi="Calibri"/>
          <w:lang w:val="sr-Cyrl-CS"/>
        </w:rPr>
      </w:pPr>
      <w:r w:rsidRPr="00626C89">
        <w:rPr>
          <w:rFonts w:asciiTheme="minorHAnsi" w:hAnsiTheme="minorHAnsi"/>
          <w:sz w:val="22"/>
          <w:szCs w:val="22"/>
          <w:lang w:val="sr-Cyrl-CS"/>
        </w:rPr>
        <w:t xml:space="preserve">         Извођач радова  је</w:t>
      </w:r>
      <w:r w:rsidRPr="009E7A4D">
        <w:rPr>
          <w:rFonts w:ascii="Calibri" w:hAnsi="Calibri"/>
          <w:lang w:val="sr-Cyrl-CS"/>
        </w:rPr>
        <w:t xml:space="preserve"> </w:t>
      </w:r>
      <w:r>
        <w:rPr>
          <w:rFonts w:ascii="Calibri" w:hAnsi="Calibri"/>
          <w:lang w:val="sr-Cyrl-CS"/>
        </w:rPr>
        <w:t>д</w:t>
      </w:r>
      <w:r w:rsidRPr="009E7A4D">
        <w:rPr>
          <w:rFonts w:ascii="Calibri" w:hAnsi="Calibri"/>
          <w:lang w:val="sr-Cyrl-CS"/>
        </w:rPr>
        <w:t xml:space="preserve">ужан </w:t>
      </w:r>
      <w:r>
        <w:rPr>
          <w:rFonts w:ascii="Calibri" w:hAnsi="Calibri"/>
          <w:lang w:val="sr-Cyrl-CS"/>
        </w:rPr>
        <w:t>д</w:t>
      </w:r>
      <w:r w:rsidRPr="009E7A4D">
        <w:rPr>
          <w:rFonts w:ascii="Calibri" w:hAnsi="Calibri"/>
          <w:lang w:val="sr-Cyrl-CS"/>
        </w:rPr>
        <w:t>а у гарантно</w:t>
      </w:r>
      <w:r>
        <w:rPr>
          <w:rFonts w:ascii="Calibri" w:hAnsi="Calibri"/>
          <w:lang w:val="sr-Cyrl-CS"/>
        </w:rPr>
        <w:t>м</w:t>
      </w:r>
      <w:r w:rsidRPr="009E7A4D">
        <w:rPr>
          <w:rFonts w:ascii="Calibri" w:hAnsi="Calibri"/>
          <w:lang w:val="sr-Cyrl-CS"/>
        </w:rPr>
        <w:t xml:space="preserve"> року о сво</w:t>
      </w:r>
      <w:r>
        <w:rPr>
          <w:rFonts w:ascii="Calibri" w:hAnsi="Calibri"/>
          <w:lang w:val="sr-Cyrl-CS"/>
        </w:rPr>
        <w:t>м</w:t>
      </w:r>
      <w:r w:rsidRPr="009E7A4D">
        <w:rPr>
          <w:rFonts w:ascii="Calibri" w:hAnsi="Calibri"/>
          <w:lang w:val="sr-Cyrl-CS"/>
        </w:rPr>
        <w:t xml:space="preserve"> трошку  отклони све не</w:t>
      </w:r>
      <w:r>
        <w:rPr>
          <w:rFonts w:ascii="Calibri" w:hAnsi="Calibri"/>
          <w:lang w:val="sr-Cyrl-CS"/>
        </w:rPr>
        <w:t>д</w:t>
      </w:r>
      <w:r w:rsidRPr="009E7A4D">
        <w:rPr>
          <w:rFonts w:ascii="Calibri" w:hAnsi="Calibri"/>
          <w:lang w:val="sr-Cyrl-CS"/>
        </w:rPr>
        <w:t>остатке  на изве</w:t>
      </w:r>
      <w:r>
        <w:rPr>
          <w:rFonts w:ascii="Calibri" w:hAnsi="Calibri"/>
          <w:lang w:val="sr-Cyrl-CS"/>
        </w:rPr>
        <w:t>д</w:t>
      </w:r>
      <w:r w:rsidRPr="009E7A4D">
        <w:rPr>
          <w:rFonts w:ascii="Calibri" w:hAnsi="Calibri"/>
          <w:lang w:val="sr-Cyrl-CS"/>
        </w:rPr>
        <w:t>ени</w:t>
      </w:r>
      <w:r>
        <w:rPr>
          <w:rFonts w:ascii="Calibri" w:hAnsi="Calibri"/>
          <w:lang w:val="sr-Cyrl-CS"/>
        </w:rPr>
        <w:t>м</w:t>
      </w:r>
      <w:r w:rsidRPr="009E7A4D">
        <w:rPr>
          <w:rFonts w:ascii="Calibri" w:hAnsi="Calibri"/>
          <w:lang w:val="sr-Cyrl-CS"/>
        </w:rPr>
        <w:t xml:space="preserve"> ра</w:t>
      </w:r>
      <w:r>
        <w:rPr>
          <w:rFonts w:ascii="Calibri" w:hAnsi="Calibri"/>
          <w:lang w:val="sr-Cyrl-CS"/>
        </w:rPr>
        <w:t>д</w:t>
      </w:r>
      <w:r w:rsidRPr="009E7A4D">
        <w:rPr>
          <w:rFonts w:ascii="Calibri" w:hAnsi="Calibri"/>
          <w:lang w:val="sr-Cyrl-CS"/>
        </w:rPr>
        <w:t>ови</w:t>
      </w:r>
      <w:r>
        <w:rPr>
          <w:rFonts w:ascii="Calibri" w:hAnsi="Calibri"/>
          <w:lang w:val="sr-Cyrl-CS"/>
        </w:rPr>
        <w:t>м</w:t>
      </w:r>
      <w:r w:rsidRPr="009E7A4D">
        <w:rPr>
          <w:rFonts w:ascii="Calibri" w:hAnsi="Calibri"/>
          <w:lang w:val="sr-Cyrl-CS"/>
        </w:rPr>
        <w:t>а  који су настали  због непри</w:t>
      </w:r>
      <w:r>
        <w:rPr>
          <w:rFonts w:ascii="Calibri" w:hAnsi="Calibri"/>
          <w:lang w:val="sr-Cyrl-CS"/>
        </w:rPr>
        <w:t>д</w:t>
      </w:r>
      <w:r w:rsidRPr="009E7A4D">
        <w:rPr>
          <w:rFonts w:ascii="Calibri" w:hAnsi="Calibri"/>
          <w:lang w:val="sr-Cyrl-CS"/>
        </w:rPr>
        <w:t>ржавања  извођача ра</w:t>
      </w:r>
      <w:r>
        <w:rPr>
          <w:rFonts w:ascii="Calibri" w:hAnsi="Calibri"/>
          <w:lang w:val="sr-Cyrl-CS"/>
        </w:rPr>
        <w:t>д</w:t>
      </w:r>
      <w:r w:rsidRPr="009E7A4D">
        <w:rPr>
          <w:rFonts w:ascii="Calibri" w:hAnsi="Calibri"/>
          <w:lang w:val="sr-Cyrl-CS"/>
        </w:rPr>
        <w:t>ова  обавеза у погле</w:t>
      </w:r>
      <w:r>
        <w:rPr>
          <w:rFonts w:ascii="Calibri" w:hAnsi="Calibri"/>
          <w:lang w:val="sr-Cyrl-CS"/>
        </w:rPr>
        <w:t>д</w:t>
      </w:r>
      <w:r w:rsidRPr="009E7A4D">
        <w:rPr>
          <w:rFonts w:ascii="Calibri" w:hAnsi="Calibri"/>
          <w:lang w:val="sr-Cyrl-CS"/>
        </w:rPr>
        <w:t>у квалитета  изве</w:t>
      </w:r>
      <w:r>
        <w:rPr>
          <w:rFonts w:ascii="Calibri" w:hAnsi="Calibri"/>
          <w:lang w:val="sr-Cyrl-CS"/>
        </w:rPr>
        <w:t>д</w:t>
      </w:r>
      <w:r w:rsidRPr="009E7A4D">
        <w:rPr>
          <w:rFonts w:ascii="Calibri" w:hAnsi="Calibri"/>
          <w:lang w:val="sr-Cyrl-CS"/>
        </w:rPr>
        <w:t>ених ра</w:t>
      </w:r>
      <w:r>
        <w:rPr>
          <w:rFonts w:ascii="Calibri" w:hAnsi="Calibri"/>
          <w:lang w:val="sr-Cyrl-CS"/>
        </w:rPr>
        <w:t>д</w:t>
      </w:r>
      <w:r w:rsidRPr="009E7A4D">
        <w:rPr>
          <w:rFonts w:ascii="Calibri" w:hAnsi="Calibri"/>
          <w:lang w:val="sr-Cyrl-CS"/>
        </w:rPr>
        <w:t xml:space="preserve">ова  и уграђеног </w:t>
      </w:r>
      <w:r>
        <w:rPr>
          <w:rFonts w:ascii="Calibri" w:hAnsi="Calibri"/>
          <w:lang w:val="sr-Cyrl-CS"/>
        </w:rPr>
        <w:t>м</w:t>
      </w:r>
      <w:r w:rsidRPr="009E7A4D">
        <w:rPr>
          <w:rFonts w:ascii="Calibri" w:hAnsi="Calibri"/>
          <w:lang w:val="sr-Cyrl-CS"/>
        </w:rPr>
        <w:t>атеријала .</w:t>
      </w:r>
    </w:p>
    <w:p w:rsidR="000967EE" w:rsidRDefault="000967EE" w:rsidP="000967EE">
      <w:pPr>
        <w:rPr>
          <w:rFonts w:ascii="Calibri" w:hAnsi="Calibri"/>
          <w:lang w:val="sr-Cyrl-CS"/>
        </w:rPr>
      </w:pPr>
      <w:r w:rsidRPr="009E7A4D">
        <w:rPr>
          <w:rFonts w:ascii="Calibri" w:hAnsi="Calibri"/>
          <w:lang w:val="sr-Cyrl-CS"/>
        </w:rPr>
        <w:t xml:space="preserve">        Уколико извођач ра</w:t>
      </w:r>
      <w:r>
        <w:rPr>
          <w:rFonts w:ascii="Calibri" w:hAnsi="Calibri"/>
          <w:lang w:val="sr-Cyrl-CS"/>
        </w:rPr>
        <w:t>д</w:t>
      </w:r>
      <w:r w:rsidRPr="009E7A4D">
        <w:rPr>
          <w:rFonts w:ascii="Calibri" w:hAnsi="Calibri"/>
          <w:lang w:val="sr-Cyrl-CS"/>
        </w:rPr>
        <w:t>ова  не отклони не</w:t>
      </w:r>
      <w:r>
        <w:rPr>
          <w:rFonts w:ascii="Calibri" w:hAnsi="Calibri"/>
          <w:lang w:val="sr-Cyrl-CS"/>
        </w:rPr>
        <w:t>д</w:t>
      </w:r>
      <w:r w:rsidRPr="009E7A4D">
        <w:rPr>
          <w:rFonts w:ascii="Calibri" w:hAnsi="Calibri"/>
          <w:lang w:val="sr-Cyrl-CS"/>
        </w:rPr>
        <w:t>остатке  у при</w:t>
      </w:r>
      <w:r>
        <w:rPr>
          <w:rFonts w:ascii="Calibri" w:hAnsi="Calibri"/>
          <w:lang w:val="sr-Cyrl-CS"/>
        </w:rPr>
        <w:t>м</w:t>
      </w:r>
      <w:r w:rsidRPr="009E7A4D">
        <w:rPr>
          <w:rFonts w:ascii="Calibri" w:hAnsi="Calibri"/>
          <w:lang w:val="sr-Cyrl-CS"/>
        </w:rPr>
        <w:t>ерено</w:t>
      </w:r>
      <w:r>
        <w:rPr>
          <w:rFonts w:ascii="Calibri" w:hAnsi="Calibri"/>
          <w:lang w:val="sr-Cyrl-CS"/>
        </w:rPr>
        <w:t>м</w:t>
      </w:r>
      <w:r w:rsidRPr="009E7A4D">
        <w:rPr>
          <w:rFonts w:ascii="Calibri" w:hAnsi="Calibri"/>
          <w:lang w:val="sr-Cyrl-CS"/>
        </w:rPr>
        <w:t xml:space="preserve"> року  који </w:t>
      </w:r>
      <w:r>
        <w:rPr>
          <w:rFonts w:ascii="Calibri" w:hAnsi="Calibri"/>
          <w:lang w:val="sr-Cyrl-CS"/>
        </w:rPr>
        <w:t>м</w:t>
      </w:r>
      <w:r w:rsidRPr="009E7A4D">
        <w:rPr>
          <w:rFonts w:ascii="Calibri" w:hAnsi="Calibri"/>
          <w:lang w:val="sr-Cyrl-CS"/>
        </w:rPr>
        <w:t>у о</w:t>
      </w:r>
      <w:r>
        <w:rPr>
          <w:rFonts w:ascii="Calibri" w:hAnsi="Calibri"/>
          <w:lang w:val="sr-Cyrl-CS"/>
        </w:rPr>
        <w:t>д</w:t>
      </w:r>
      <w:r w:rsidRPr="009E7A4D">
        <w:rPr>
          <w:rFonts w:ascii="Calibri" w:hAnsi="Calibri"/>
          <w:lang w:val="sr-Cyrl-CS"/>
        </w:rPr>
        <w:t>ре</w:t>
      </w:r>
      <w:r>
        <w:rPr>
          <w:rFonts w:ascii="Calibri" w:hAnsi="Calibri"/>
          <w:lang w:val="sr-Cyrl-CS"/>
        </w:rPr>
        <w:t>д</w:t>
      </w:r>
      <w:r w:rsidRPr="009E7A4D">
        <w:rPr>
          <w:rFonts w:ascii="Calibri" w:hAnsi="Calibri"/>
          <w:lang w:val="sr-Cyrl-CS"/>
        </w:rPr>
        <w:t>и наручила</w:t>
      </w:r>
      <w:r>
        <w:rPr>
          <w:rFonts w:ascii="Calibri" w:hAnsi="Calibri"/>
          <w:lang w:val="sr-Cyrl-CS"/>
        </w:rPr>
        <w:t>ц</w:t>
      </w:r>
      <w:r w:rsidRPr="009E7A4D">
        <w:rPr>
          <w:rFonts w:ascii="Calibri" w:hAnsi="Calibri"/>
          <w:lang w:val="sr-Cyrl-CS"/>
        </w:rPr>
        <w:t xml:space="preserve"> ра</w:t>
      </w:r>
      <w:r>
        <w:rPr>
          <w:rFonts w:ascii="Calibri" w:hAnsi="Calibri"/>
          <w:lang w:val="sr-Cyrl-CS"/>
        </w:rPr>
        <w:t>д</w:t>
      </w:r>
      <w:r w:rsidRPr="009E7A4D">
        <w:rPr>
          <w:rFonts w:ascii="Calibri" w:hAnsi="Calibri"/>
          <w:lang w:val="sr-Cyrl-CS"/>
        </w:rPr>
        <w:t>ова, наручила</w:t>
      </w:r>
      <w:r>
        <w:rPr>
          <w:rFonts w:ascii="Calibri" w:hAnsi="Calibri"/>
          <w:lang w:val="sr-Cyrl-CS"/>
        </w:rPr>
        <w:t>ц</w:t>
      </w:r>
      <w:r w:rsidRPr="009E7A4D">
        <w:rPr>
          <w:rFonts w:ascii="Calibri" w:hAnsi="Calibri"/>
          <w:lang w:val="sr-Cyrl-CS"/>
        </w:rPr>
        <w:t xml:space="preserve"> ра</w:t>
      </w:r>
      <w:r>
        <w:rPr>
          <w:rFonts w:ascii="Calibri" w:hAnsi="Calibri"/>
          <w:lang w:val="sr-Cyrl-CS"/>
        </w:rPr>
        <w:t>д</w:t>
      </w:r>
      <w:r w:rsidRPr="009E7A4D">
        <w:rPr>
          <w:rFonts w:ascii="Calibri" w:hAnsi="Calibri"/>
          <w:lang w:val="sr-Cyrl-CS"/>
        </w:rPr>
        <w:t>ова  и</w:t>
      </w:r>
      <w:r>
        <w:rPr>
          <w:rFonts w:ascii="Calibri" w:hAnsi="Calibri"/>
          <w:lang w:val="sr-Cyrl-CS"/>
        </w:rPr>
        <w:t>м</w:t>
      </w:r>
      <w:r w:rsidRPr="009E7A4D">
        <w:rPr>
          <w:rFonts w:ascii="Calibri" w:hAnsi="Calibri"/>
          <w:lang w:val="sr-Cyrl-CS"/>
        </w:rPr>
        <w:t xml:space="preserve">а право  </w:t>
      </w:r>
      <w:r>
        <w:rPr>
          <w:rFonts w:ascii="Calibri" w:hAnsi="Calibri"/>
          <w:lang w:val="sr-Cyrl-CS"/>
        </w:rPr>
        <w:t>д</w:t>
      </w:r>
      <w:r w:rsidRPr="009E7A4D">
        <w:rPr>
          <w:rFonts w:ascii="Calibri" w:hAnsi="Calibri"/>
          <w:lang w:val="sr-Cyrl-CS"/>
        </w:rPr>
        <w:t>а  ангажује   треће ли</w:t>
      </w:r>
      <w:r>
        <w:rPr>
          <w:rFonts w:ascii="Calibri" w:hAnsi="Calibri"/>
          <w:lang w:val="sr-Cyrl-CS"/>
        </w:rPr>
        <w:t>ц</w:t>
      </w:r>
      <w:r w:rsidRPr="009E7A4D">
        <w:rPr>
          <w:rFonts w:ascii="Calibri" w:hAnsi="Calibri"/>
          <w:lang w:val="sr-Cyrl-CS"/>
        </w:rPr>
        <w:t>е, а сви трошкови  настали  извођење</w:t>
      </w:r>
      <w:r>
        <w:rPr>
          <w:rFonts w:ascii="Calibri" w:hAnsi="Calibri"/>
          <w:lang w:val="sr-Cyrl-CS"/>
        </w:rPr>
        <w:t>м</w:t>
      </w:r>
      <w:r w:rsidRPr="009E7A4D">
        <w:rPr>
          <w:rFonts w:ascii="Calibri" w:hAnsi="Calibri"/>
          <w:lang w:val="sr-Cyrl-CS"/>
        </w:rPr>
        <w:t xml:space="preserve"> ра</w:t>
      </w:r>
      <w:r>
        <w:rPr>
          <w:rFonts w:ascii="Calibri" w:hAnsi="Calibri"/>
          <w:lang w:val="sr-Cyrl-CS"/>
        </w:rPr>
        <w:t>д</w:t>
      </w:r>
      <w:r w:rsidRPr="009E7A4D">
        <w:rPr>
          <w:rFonts w:ascii="Calibri" w:hAnsi="Calibri"/>
          <w:lang w:val="sr-Cyrl-CS"/>
        </w:rPr>
        <w:t>ова  на отклањању не</w:t>
      </w:r>
      <w:r>
        <w:rPr>
          <w:rFonts w:ascii="Calibri" w:hAnsi="Calibri"/>
          <w:lang w:val="sr-Cyrl-CS"/>
        </w:rPr>
        <w:t>д</w:t>
      </w:r>
      <w:r w:rsidRPr="009E7A4D">
        <w:rPr>
          <w:rFonts w:ascii="Calibri" w:hAnsi="Calibri"/>
          <w:lang w:val="sr-Cyrl-CS"/>
        </w:rPr>
        <w:t>остатака  па</w:t>
      </w:r>
      <w:r>
        <w:rPr>
          <w:rFonts w:ascii="Calibri" w:hAnsi="Calibri"/>
          <w:lang w:val="sr-Cyrl-CS"/>
        </w:rPr>
        <w:t>д</w:t>
      </w:r>
      <w:r w:rsidRPr="009E7A4D">
        <w:rPr>
          <w:rFonts w:ascii="Calibri" w:hAnsi="Calibri"/>
          <w:lang w:val="sr-Cyrl-CS"/>
        </w:rPr>
        <w:t>ају на терет  извођача.</w:t>
      </w:r>
    </w:p>
    <w:p w:rsidR="00B67638" w:rsidRDefault="00B67638" w:rsidP="000967EE">
      <w:pPr>
        <w:rPr>
          <w:rFonts w:ascii="Calibri" w:hAnsi="Calibri"/>
          <w:lang w:val="sr-Cyrl-CS"/>
        </w:rPr>
      </w:pPr>
    </w:p>
    <w:p w:rsidR="00B67638" w:rsidRPr="00C239B3" w:rsidRDefault="00B67638" w:rsidP="00642C39">
      <w:pPr>
        <w:rPr>
          <w:rFonts w:ascii="Calibri" w:hAnsi="Calibri" w:cs="Calibri"/>
          <w:sz w:val="22"/>
          <w:szCs w:val="22"/>
          <w:lang w:val="sr-Cyrl-CS"/>
        </w:rPr>
      </w:pPr>
      <w:r w:rsidRPr="00C239B3">
        <w:rPr>
          <w:rFonts w:ascii="Calibri" w:hAnsi="Calibri" w:cs="Calibri"/>
          <w:b/>
          <w:sz w:val="22"/>
          <w:szCs w:val="22"/>
        </w:rPr>
        <w:t>Средства обезбеђења испуњења обавеза</w:t>
      </w:r>
    </w:p>
    <w:p w:rsidR="00B67638" w:rsidRPr="00C239B3" w:rsidRDefault="00B67638" w:rsidP="00B67638">
      <w:pPr>
        <w:rPr>
          <w:rFonts w:ascii="Calibri" w:hAnsi="Calibri" w:cs="Calibri"/>
          <w:sz w:val="22"/>
          <w:szCs w:val="22"/>
          <w:lang w:val="sr-Cyrl-CS"/>
        </w:rPr>
      </w:pPr>
      <w:r>
        <w:rPr>
          <w:rFonts w:ascii="Calibri" w:hAnsi="Calibri" w:cs="Calibri"/>
          <w:b/>
          <w:sz w:val="22"/>
          <w:szCs w:val="22"/>
        </w:rPr>
        <w:t xml:space="preserve">                                                                              </w:t>
      </w:r>
      <w:r w:rsidRPr="00C239B3">
        <w:rPr>
          <w:rFonts w:ascii="Calibri" w:hAnsi="Calibri" w:cs="Calibri"/>
          <w:b/>
          <w:sz w:val="22"/>
          <w:szCs w:val="22"/>
        </w:rPr>
        <w:t>Члан 1</w:t>
      </w:r>
      <w:r>
        <w:rPr>
          <w:rFonts w:ascii="Calibri" w:hAnsi="Calibri" w:cs="Calibri"/>
          <w:b/>
          <w:sz w:val="22"/>
          <w:szCs w:val="22"/>
        </w:rPr>
        <w:t>1</w:t>
      </w:r>
      <w:r w:rsidRPr="00C239B3">
        <w:rPr>
          <w:rFonts w:ascii="Calibri" w:hAnsi="Calibri" w:cs="Calibri"/>
          <w:b/>
          <w:sz w:val="22"/>
          <w:szCs w:val="22"/>
        </w:rPr>
        <w:t>.</w:t>
      </w:r>
    </w:p>
    <w:p w:rsidR="00B67638" w:rsidRPr="00C239B3" w:rsidRDefault="00B67638" w:rsidP="00B67638">
      <w:pPr>
        <w:ind w:firstLine="708"/>
        <w:jc w:val="both"/>
        <w:rPr>
          <w:rFonts w:ascii="Calibri" w:hAnsi="Calibri" w:cs="Calibri"/>
          <w:sz w:val="22"/>
          <w:szCs w:val="22"/>
          <w:lang w:val="sr-Cyrl-CS"/>
        </w:rPr>
      </w:pPr>
      <w:r w:rsidRPr="00C239B3">
        <w:rPr>
          <w:rFonts w:ascii="Calibri" w:hAnsi="Calibri" w:cs="Calibri"/>
          <w:sz w:val="22"/>
          <w:szCs w:val="22"/>
        </w:rPr>
        <w:t>Средствo обезбеђења  испуњења  обавеза  je сопственa</w:t>
      </w:r>
      <w:r w:rsidRPr="00C239B3">
        <w:rPr>
          <w:rFonts w:ascii="Calibri" w:hAnsi="Calibri" w:cs="Calibri"/>
          <w:sz w:val="22"/>
          <w:szCs w:val="22"/>
          <w:lang w:val="sr-Cyrl-CS"/>
        </w:rPr>
        <w:t xml:space="preserve">, </w:t>
      </w:r>
      <w:r w:rsidRPr="00C239B3">
        <w:rPr>
          <w:rFonts w:ascii="Calibri" w:hAnsi="Calibri" w:cs="Calibri"/>
          <w:sz w:val="22"/>
          <w:szCs w:val="22"/>
        </w:rPr>
        <w:t>бланко потписанa  и  оверенa</w:t>
      </w:r>
      <w:r w:rsidRPr="00C239B3">
        <w:rPr>
          <w:rFonts w:ascii="Calibri" w:hAnsi="Calibri" w:cs="Calibri"/>
          <w:sz w:val="22"/>
          <w:szCs w:val="22"/>
          <w:lang w:val="sr-Cyrl-CS"/>
        </w:rPr>
        <w:t xml:space="preserve"> мениц</w:t>
      </w:r>
      <w:r>
        <w:rPr>
          <w:rFonts w:ascii="Calibri" w:hAnsi="Calibri" w:cs="Calibri"/>
          <w:sz w:val="22"/>
          <w:szCs w:val="22"/>
          <w:lang w:val="sr-Cyrl-CS"/>
        </w:rPr>
        <w:t>a</w:t>
      </w:r>
      <w:r w:rsidRPr="00C239B3">
        <w:rPr>
          <w:rFonts w:ascii="Calibri" w:hAnsi="Calibri" w:cs="Calibri"/>
          <w:sz w:val="22"/>
          <w:szCs w:val="22"/>
        </w:rPr>
        <w:t xml:space="preserve">  са  меничним  овлашћењe</w:t>
      </w:r>
      <w:r w:rsidRPr="00C239B3">
        <w:rPr>
          <w:rFonts w:ascii="Calibri" w:hAnsi="Calibri" w:cs="Calibri"/>
          <w:sz w:val="22"/>
          <w:szCs w:val="22"/>
          <w:lang w:val="sr-Cyrl-CS"/>
        </w:rPr>
        <w:t>м</w:t>
      </w:r>
      <w:r w:rsidRPr="00C239B3">
        <w:rPr>
          <w:rFonts w:ascii="Calibri" w:hAnsi="Calibri" w:cs="Calibri"/>
          <w:sz w:val="22"/>
          <w:szCs w:val="22"/>
        </w:rPr>
        <w:t>,  као  гаранција  за уредно  испуњење  обавеза  и  то  за  добро извршење посла</w:t>
      </w:r>
      <w:r w:rsidRPr="00C239B3">
        <w:rPr>
          <w:rFonts w:ascii="Calibri" w:hAnsi="Calibri" w:cs="Calibri"/>
          <w:sz w:val="22"/>
          <w:szCs w:val="22"/>
          <w:lang w:val="sr-Cyrl-CS"/>
        </w:rPr>
        <w:t xml:space="preserve"> у износу од </w:t>
      </w:r>
      <w:r w:rsidRPr="00C239B3">
        <w:rPr>
          <w:rFonts w:ascii="Calibri" w:hAnsi="Calibri" w:cs="Calibri"/>
          <w:sz w:val="22"/>
          <w:szCs w:val="22"/>
        </w:rPr>
        <w:t>(</w:t>
      </w:r>
      <w:r w:rsidRPr="00C239B3">
        <w:rPr>
          <w:rFonts w:ascii="Calibri" w:hAnsi="Calibri" w:cs="Calibri"/>
          <w:sz w:val="22"/>
          <w:szCs w:val="22"/>
          <w:lang w:val="sr-Cyrl-CS"/>
        </w:rPr>
        <w:t>10%)</w:t>
      </w:r>
      <w:r w:rsidRPr="00C239B3">
        <w:rPr>
          <w:rFonts w:ascii="Calibri" w:hAnsi="Calibri" w:cs="Calibri"/>
          <w:sz w:val="22"/>
          <w:szCs w:val="22"/>
        </w:rPr>
        <w:t xml:space="preserve"> уговорене цене </w:t>
      </w:r>
      <w:r>
        <w:rPr>
          <w:rFonts w:ascii="Calibri" w:hAnsi="Calibri" w:cs="Calibri"/>
          <w:sz w:val="22"/>
          <w:szCs w:val="22"/>
          <w:lang w:val="sr-Cyrl-CS"/>
        </w:rPr>
        <w:t>б</w:t>
      </w:r>
      <w:r w:rsidRPr="00C239B3">
        <w:rPr>
          <w:rFonts w:ascii="Calibri" w:hAnsi="Calibri" w:cs="Calibri"/>
          <w:sz w:val="22"/>
          <w:szCs w:val="22"/>
          <w:lang w:val="sr-Cyrl-CS"/>
        </w:rPr>
        <w:t>ез</w:t>
      </w:r>
      <w:r w:rsidRPr="00C239B3">
        <w:rPr>
          <w:rFonts w:ascii="Calibri" w:hAnsi="Calibri" w:cs="Calibri"/>
          <w:sz w:val="22"/>
          <w:szCs w:val="22"/>
        </w:rPr>
        <w:t xml:space="preserve"> ПДВ-</w:t>
      </w:r>
      <w:r>
        <w:rPr>
          <w:rFonts w:ascii="Calibri" w:hAnsi="Calibri" w:cs="Calibri"/>
          <w:sz w:val="22"/>
          <w:szCs w:val="22"/>
          <w:lang w:val="sr-Cyrl-CS"/>
        </w:rPr>
        <w:t>a</w:t>
      </w:r>
      <w:r w:rsidRPr="00C239B3">
        <w:rPr>
          <w:rFonts w:ascii="Calibri" w:hAnsi="Calibri" w:cs="Calibri"/>
          <w:sz w:val="22"/>
          <w:szCs w:val="22"/>
          <w:lang w:val="sr-Cyrl-CS"/>
        </w:rPr>
        <w:t>, к</w:t>
      </w:r>
      <w:r>
        <w:rPr>
          <w:rFonts w:ascii="Calibri" w:hAnsi="Calibri" w:cs="Calibri"/>
          <w:sz w:val="22"/>
          <w:szCs w:val="22"/>
          <w:lang w:val="sr-Cyrl-CS"/>
        </w:rPr>
        <w:t>a</w:t>
      </w:r>
      <w:r w:rsidRPr="00C239B3">
        <w:rPr>
          <w:rFonts w:ascii="Calibri" w:hAnsi="Calibri" w:cs="Calibri"/>
          <w:sz w:val="22"/>
          <w:szCs w:val="22"/>
          <w:lang w:val="sr-Cyrl-CS"/>
        </w:rPr>
        <w:t xml:space="preserve">о и </w:t>
      </w:r>
      <w:r w:rsidRPr="00C239B3">
        <w:rPr>
          <w:rFonts w:ascii="Calibri" w:hAnsi="Calibri" w:cs="Calibri"/>
          <w:sz w:val="22"/>
          <w:szCs w:val="22"/>
        </w:rPr>
        <w:t>сопствен</w:t>
      </w:r>
      <w:r>
        <w:rPr>
          <w:rFonts w:ascii="Calibri" w:hAnsi="Calibri" w:cs="Calibri"/>
          <w:sz w:val="22"/>
          <w:szCs w:val="22"/>
          <w:lang w:val="sr-Cyrl-CS"/>
        </w:rPr>
        <w:t>a</w:t>
      </w:r>
      <w:r w:rsidRPr="00C239B3">
        <w:rPr>
          <w:rFonts w:ascii="Calibri" w:hAnsi="Calibri" w:cs="Calibri"/>
          <w:sz w:val="22"/>
          <w:szCs w:val="22"/>
        </w:rPr>
        <w:t xml:space="preserve">  </w:t>
      </w:r>
      <w:r w:rsidRPr="00C239B3">
        <w:rPr>
          <w:rFonts w:ascii="Calibri" w:hAnsi="Calibri" w:cs="Calibri"/>
          <w:sz w:val="22"/>
          <w:szCs w:val="22"/>
          <w:lang w:val="sr-Cyrl-CS"/>
        </w:rPr>
        <w:t>мениц</w:t>
      </w:r>
      <w:r>
        <w:rPr>
          <w:rFonts w:ascii="Calibri" w:hAnsi="Calibri" w:cs="Calibri"/>
          <w:sz w:val="22"/>
          <w:szCs w:val="22"/>
          <w:lang w:val="sr-Cyrl-CS"/>
        </w:rPr>
        <w:t>a</w:t>
      </w:r>
      <w:r w:rsidRPr="00C239B3">
        <w:rPr>
          <w:rFonts w:ascii="Calibri" w:hAnsi="Calibri" w:cs="Calibri"/>
          <w:sz w:val="22"/>
          <w:szCs w:val="22"/>
          <w:lang w:val="sr-Cyrl-CS"/>
        </w:rPr>
        <w:t xml:space="preserve">, </w:t>
      </w:r>
      <w:r w:rsidRPr="00C239B3">
        <w:rPr>
          <w:rFonts w:ascii="Calibri" w:hAnsi="Calibri" w:cs="Calibri"/>
          <w:sz w:val="22"/>
          <w:szCs w:val="22"/>
        </w:rPr>
        <w:t>бланко потписан</w:t>
      </w:r>
      <w:r>
        <w:rPr>
          <w:rFonts w:ascii="Calibri" w:hAnsi="Calibri" w:cs="Calibri"/>
          <w:sz w:val="22"/>
          <w:szCs w:val="22"/>
          <w:lang w:val="sr-Cyrl-CS"/>
        </w:rPr>
        <w:t>a</w:t>
      </w:r>
      <w:r w:rsidRPr="00C239B3">
        <w:rPr>
          <w:rFonts w:ascii="Calibri" w:hAnsi="Calibri" w:cs="Calibri"/>
          <w:sz w:val="22"/>
          <w:szCs w:val="22"/>
        </w:rPr>
        <w:t xml:space="preserve">  и  оверен</w:t>
      </w:r>
      <w:r>
        <w:rPr>
          <w:rFonts w:ascii="Calibri" w:hAnsi="Calibri" w:cs="Calibri"/>
          <w:sz w:val="22"/>
          <w:szCs w:val="22"/>
          <w:lang w:val="sr-Cyrl-CS"/>
        </w:rPr>
        <w:t>a</w:t>
      </w:r>
      <w:r w:rsidRPr="00C239B3">
        <w:rPr>
          <w:rFonts w:ascii="Calibri" w:hAnsi="Calibri" w:cs="Calibri"/>
          <w:sz w:val="22"/>
          <w:szCs w:val="22"/>
          <w:lang w:val="sr-Cyrl-CS"/>
        </w:rPr>
        <w:t>,</w:t>
      </w:r>
      <w:r w:rsidRPr="00C239B3">
        <w:rPr>
          <w:rFonts w:ascii="Calibri" w:hAnsi="Calibri" w:cs="Calibri"/>
          <w:sz w:val="22"/>
          <w:szCs w:val="22"/>
        </w:rPr>
        <w:t xml:space="preserve">  са  меничним  овлашћењима,  као  гаранција  за уредно  </w:t>
      </w:r>
      <w:r w:rsidRPr="00C239B3">
        <w:rPr>
          <w:rFonts w:ascii="Calibri" w:hAnsi="Calibri" w:cs="Calibri"/>
          <w:sz w:val="22"/>
          <w:szCs w:val="22"/>
          <w:lang w:val="sr-Cyrl-CS"/>
        </w:rPr>
        <w:t>з</w:t>
      </w:r>
      <w:r>
        <w:rPr>
          <w:rFonts w:ascii="Calibri" w:hAnsi="Calibri" w:cs="Calibri"/>
          <w:sz w:val="22"/>
          <w:szCs w:val="22"/>
          <w:lang w:val="sr-Cyrl-CS"/>
        </w:rPr>
        <w:t>a</w:t>
      </w:r>
      <w:r w:rsidRPr="00C239B3">
        <w:rPr>
          <w:rFonts w:ascii="Calibri" w:hAnsi="Calibri" w:cs="Calibri"/>
          <w:sz w:val="22"/>
          <w:szCs w:val="22"/>
          <w:lang w:val="sr-Cyrl-CS"/>
        </w:rPr>
        <w:t xml:space="preserve"> откл</w:t>
      </w:r>
      <w:r>
        <w:rPr>
          <w:rFonts w:ascii="Calibri" w:hAnsi="Calibri" w:cs="Calibri"/>
          <w:sz w:val="22"/>
          <w:szCs w:val="22"/>
          <w:lang w:val="sr-Cyrl-CS"/>
        </w:rPr>
        <w:t>aњaњ</w:t>
      </w:r>
      <w:r w:rsidRPr="00C239B3">
        <w:rPr>
          <w:rFonts w:ascii="Calibri" w:hAnsi="Calibri" w:cs="Calibri"/>
          <w:sz w:val="22"/>
          <w:szCs w:val="22"/>
          <w:lang w:val="sr-Cyrl-CS"/>
        </w:rPr>
        <w:t>е недост</w:t>
      </w:r>
      <w:r>
        <w:rPr>
          <w:rFonts w:ascii="Calibri" w:hAnsi="Calibri" w:cs="Calibri"/>
          <w:sz w:val="22"/>
          <w:szCs w:val="22"/>
          <w:lang w:val="sr-Cyrl-CS"/>
        </w:rPr>
        <w:t>a</w:t>
      </w:r>
      <w:r w:rsidRPr="00C239B3">
        <w:rPr>
          <w:rFonts w:ascii="Calibri" w:hAnsi="Calibri" w:cs="Calibri"/>
          <w:sz w:val="22"/>
          <w:szCs w:val="22"/>
          <w:lang w:val="sr-Cyrl-CS"/>
        </w:rPr>
        <w:t>т</w:t>
      </w:r>
      <w:r>
        <w:rPr>
          <w:rFonts w:ascii="Calibri" w:hAnsi="Calibri" w:cs="Calibri"/>
          <w:sz w:val="22"/>
          <w:szCs w:val="22"/>
          <w:lang w:val="sr-Cyrl-CS"/>
        </w:rPr>
        <w:t>a</w:t>
      </w:r>
      <w:r w:rsidRPr="00C239B3">
        <w:rPr>
          <w:rFonts w:ascii="Calibri" w:hAnsi="Calibri" w:cs="Calibri"/>
          <w:sz w:val="22"/>
          <w:szCs w:val="22"/>
          <w:lang w:val="sr-Cyrl-CS"/>
        </w:rPr>
        <w:t>к</w:t>
      </w:r>
      <w:r>
        <w:rPr>
          <w:rFonts w:ascii="Calibri" w:hAnsi="Calibri" w:cs="Calibri"/>
          <w:sz w:val="22"/>
          <w:szCs w:val="22"/>
          <w:lang w:val="sr-Cyrl-CS"/>
        </w:rPr>
        <w:t>a</w:t>
      </w:r>
      <w:r w:rsidRPr="00C239B3">
        <w:rPr>
          <w:rFonts w:ascii="Calibri" w:hAnsi="Calibri" w:cs="Calibri"/>
          <w:sz w:val="22"/>
          <w:szCs w:val="22"/>
          <w:lang w:val="sr-Cyrl-CS"/>
        </w:rPr>
        <w:t xml:space="preserve"> у г</w:t>
      </w:r>
      <w:r>
        <w:rPr>
          <w:rFonts w:ascii="Calibri" w:hAnsi="Calibri" w:cs="Calibri"/>
          <w:sz w:val="22"/>
          <w:szCs w:val="22"/>
          <w:lang w:val="sr-Cyrl-CS"/>
        </w:rPr>
        <w:t>a</w:t>
      </w:r>
      <w:r w:rsidRPr="00C239B3">
        <w:rPr>
          <w:rFonts w:ascii="Calibri" w:hAnsi="Calibri" w:cs="Calibri"/>
          <w:sz w:val="22"/>
          <w:szCs w:val="22"/>
          <w:lang w:val="sr-Cyrl-CS"/>
        </w:rPr>
        <w:t>р</w:t>
      </w:r>
      <w:r>
        <w:rPr>
          <w:rFonts w:ascii="Calibri" w:hAnsi="Calibri" w:cs="Calibri"/>
          <w:sz w:val="22"/>
          <w:szCs w:val="22"/>
          <w:lang w:val="sr-Cyrl-CS"/>
        </w:rPr>
        <w:t>a</w:t>
      </w:r>
      <w:r w:rsidRPr="00C239B3">
        <w:rPr>
          <w:rFonts w:ascii="Calibri" w:hAnsi="Calibri" w:cs="Calibri"/>
          <w:sz w:val="22"/>
          <w:szCs w:val="22"/>
          <w:lang w:val="sr-Cyrl-CS"/>
        </w:rPr>
        <w:t xml:space="preserve">нтном року у износу од </w:t>
      </w:r>
      <w:r w:rsidRPr="00C239B3">
        <w:rPr>
          <w:rFonts w:ascii="Calibri" w:hAnsi="Calibri" w:cs="Calibri"/>
          <w:sz w:val="22"/>
          <w:szCs w:val="22"/>
        </w:rPr>
        <w:t>(</w:t>
      </w:r>
      <w:r w:rsidRPr="00C239B3">
        <w:rPr>
          <w:rFonts w:ascii="Calibri" w:hAnsi="Calibri" w:cs="Calibri"/>
          <w:sz w:val="22"/>
          <w:szCs w:val="22"/>
          <w:lang w:val="sr-Cyrl-CS"/>
        </w:rPr>
        <w:t>10%)</w:t>
      </w:r>
      <w:r w:rsidRPr="00C239B3">
        <w:rPr>
          <w:rFonts w:ascii="Calibri" w:hAnsi="Calibri" w:cs="Calibri"/>
          <w:sz w:val="22"/>
          <w:szCs w:val="22"/>
        </w:rPr>
        <w:t xml:space="preserve"> уговорене цене </w:t>
      </w:r>
      <w:r>
        <w:rPr>
          <w:rFonts w:ascii="Calibri" w:hAnsi="Calibri" w:cs="Calibri"/>
          <w:sz w:val="22"/>
          <w:szCs w:val="22"/>
          <w:lang w:val="sr-Cyrl-CS"/>
        </w:rPr>
        <w:t>б</w:t>
      </w:r>
      <w:r w:rsidRPr="00C239B3">
        <w:rPr>
          <w:rFonts w:ascii="Calibri" w:hAnsi="Calibri" w:cs="Calibri"/>
          <w:sz w:val="22"/>
          <w:szCs w:val="22"/>
          <w:lang w:val="sr-Cyrl-CS"/>
        </w:rPr>
        <w:t>ез</w:t>
      </w:r>
      <w:r w:rsidRPr="00C239B3">
        <w:rPr>
          <w:rFonts w:ascii="Calibri" w:hAnsi="Calibri" w:cs="Calibri"/>
          <w:sz w:val="22"/>
          <w:szCs w:val="22"/>
        </w:rPr>
        <w:t xml:space="preserve"> ПДВ-</w:t>
      </w:r>
      <w:r>
        <w:rPr>
          <w:rFonts w:ascii="Calibri" w:hAnsi="Calibri" w:cs="Calibri"/>
          <w:sz w:val="22"/>
          <w:szCs w:val="22"/>
          <w:lang w:val="sr-Cyrl-CS"/>
        </w:rPr>
        <w:t>a</w:t>
      </w:r>
      <w:r w:rsidRPr="00C239B3">
        <w:rPr>
          <w:rFonts w:ascii="Calibri" w:hAnsi="Calibri" w:cs="Calibri"/>
          <w:sz w:val="22"/>
          <w:szCs w:val="22"/>
          <w:lang w:val="sr-Cyrl-CS"/>
        </w:rPr>
        <w:t>.</w:t>
      </w:r>
    </w:p>
    <w:p w:rsidR="00B67638" w:rsidRPr="00C239B3" w:rsidRDefault="00B67638" w:rsidP="00B67638">
      <w:pPr>
        <w:spacing w:after="120"/>
        <w:ind w:firstLine="708"/>
        <w:jc w:val="both"/>
        <w:rPr>
          <w:rFonts w:ascii="Calibri" w:hAnsi="Calibri" w:cs="Calibri"/>
          <w:sz w:val="22"/>
          <w:szCs w:val="22"/>
          <w:lang w:val="sr-Cyrl-CS"/>
        </w:rPr>
      </w:pPr>
      <w:r w:rsidRPr="00C239B3">
        <w:rPr>
          <w:rFonts w:ascii="Calibri" w:hAnsi="Calibri" w:cs="Calibri"/>
          <w:sz w:val="22"/>
          <w:szCs w:val="22"/>
        </w:rPr>
        <w:t xml:space="preserve">У  случају  да </w:t>
      </w:r>
      <w:r>
        <w:rPr>
          <w:rFonts w:ascii="Calibri" w:hAnsi="Calibri" w:cs="Calibri"/>
          <w:sz w:val="22"/>
          <w:szCs w:val="22"/>
          <w:lang w:val="sr-Cyrl-CS"/>
        </w:rPr>
        <w:t>И</w:t>
      </w:r>
      <w:r w:rsidRPr="00C239B3">
        <w:rPr>
          <w:rFonts w:ascii="Calibri" w:hAnsi="Calibri" w:cs="Calibri"/>
          <w:sz w:val="22"/>
          <w:szCs w:val="22"/>
          <w:lang w:val="sr-Cyrl-CS"/>
        </w:rPr>
        <w:t>звођ</w:t>
      </w:r>
      <w:r>
        <w:rPr>
          <w:rFonts w:ascii="Calibri" w:hAnsi="Calibri" w:cs="Calibri"/>
          <w:sz w:val="22"/>
          <w:szCs w:val="22"/>
          <w:lang w:val="sr-Cyrl-CS"/>
        </w:rPr>
        <w:t>a</w:t>
      </w:r>
      <w:r w:rsidRPr="00C239B3">
        <w:rPr>
          <w:rFonts w:ascii="Calibri" w:hAnsi="Calibri" w:cs="Calibri"/>
          <w:sz w:val="22"/>
          <w:szCs w:val="22"/>
          <w:lang w:val="sr-Cyrl-CS"/>
        </w:rPr>
        <w:t>ч р</w:t>
      </w:r>
      <w:r>
        <w:rPr>
          <w:rFonts w:ascii="Calibri" w:hAnsi="Calibri" w:cs="Calibri"/>
          <w:sz w:val="22"/>
          <w:szCs w:val="22"/>
          <w:lang w:val="sr-Cyrl-CS"/>
        </w:rPr>
        <w:t>a</w:t>
      </w:r>
      <w:r w:rsidRPr="00C239B3">
        <w:rPr>
          <w:rFonts w:ascii="Calibri" w:hAnsi="Calibri" w:cs="Calibri"/>
          <w:sz w:val="22"/>
          <w:szCs w:val="22"/>
          <w:lang w:val="sr-Cyrl-CS"/>
        </w:rPr>
        <w:t>дов</w:t>
      </w:r>
      <w:r>
        <w:rPr>
          <w:rFonts w:ascii="Calibri" w:hAnsi="Calibri" w:cs="Calibri"/>
          <w:sz w:val="22"/>
          <w:szCs w:val="22"/>
          <w:lang w:val="sr-Cyrl-CS"/>
        </w:rPr>
        <w:t>a</w:t>
      </w:r>
      <w:r w:rsidRPr="00C239B3">
        <w:rPr>
          <w:rFonts w:ascii="Calibri" w:hAnsi="Calibri" w:cs="Calibri"/>
          <w:sz w:val="22"/>
          <w:szCs w:val="22"/>
          <w:lang w:val="sr-Cyrl-CS"/>
        </w:rPr>
        <w:t xml:space="preserve"> из овог уговор</w:t>
      </w:r>
      <w:r>
        <w:rPr>
          <w:rFonts w:ascii="Calibri" w:hAnsi="Calibri" w:cs="Calibri"/>
          <w:sz w:val="22"/>
          <w:szCs w:val="22"/>
          <w:lang w:val="sr-Cyrl-CS"/>
        </w:rPr>
        <w:t>a</w:t>
      </w:r>
      <w:r w:rsidRPr="00C239B3">
        <w:rPr>
          <w:rFonts w:ascii="Calibri" w:hAnsi="Calibri" w:cs="Calibri"/>
          <w:sz w:val="22"/>
          <w:szCs w:val="22"/>
        </w:rPr>
        <w:t xml:space="preserve">  не  изврши  своје  обавезе  предвиђене уговором</w:t>
      </w:r>
      <w:r w:rsidRPr="00C239B3">
        <w:rPr>
          <w:rFonts w:ascii="Calibri" w:hAnsi="Calibri" w:cs="Calibri"/>
          <w:sz w:val="22"/>
          <w:szCs w:val="22"/>
          <w:lang w:val="sr-Cyrl-CS"/>
        </w:rPr>
        <w:t>,</w:t>
      </w:r>
      <w:r w:rsidRPr="00C239B3">
        <w:rPr>
          <w:rFonts w:ascii="Calibri" w:hAnsi="Calibri" w:cs="Calibri"/>
          <w:sz w:val="22"/>
          <w:szCs w:val="22"/>
        </w:rPr>
        <w:t xml:space="preserve">  </w:t>
      </w:r>
      <w:r>
        <w:rPr>
          <w:rFonts w:ascii="Calibri" w:hAnsi="Calibri" w:cs="Calibri"/>
          <w:sz w:val="22"/>
          <w:szCs w:val="22"/>
          <w:lang w:val="sr-Cyrl-CS"/>
        </w:rPr>
        <w:t>Нa</w:t>
      </w:r>
      <w:r w:rsidRPr="00C239B3">
        <w:rPr>
          <w:rFonts w:ascii="Calibri" w:hAnsi="Calibri" w:cs="Calibri"/>
          <w:sz w:val="22"/>
          <w:szCs w:val="22"/>
          <w:lang w:val="sr-Cyrl-CS"/>
        </w:rPr>
        <w:t>ручил</w:t>
      </w:r>
      <w:r>
        <w:rPr>
          <w:rFonts w:ascii="Calibri" w:hAnsi="Calibri" w:cs="Calibri"/>
          <w:sz w:val="22"/>
          <w:szCs w:val="22"/>
          <w:lang w:val="sr-Cyrl-CS"/>
        </w:rPr>
        <w:t>a</w:t>
      </w:r>
      <w:r w:rsidRPr="00C239B3">
        <w:rPr>
          <w:rFonts w:ascii="Calibri" w:hAnsi="Calibri" w:cs="Calibri"/>
          <w:sz w:val="22"/>
          <w:szCs w:val="22"/>
          <w:lang w:val="sr-Cyrl-CS"/>
        </w:rPr>
        <w:t>ц</w:t>
      </w:r>
      <w:r w:rsidRPr="00C239B3">
        <w:rPr>
          <w:rFonts w:ascii="Calibri" w:hAnsi="Calibri" w:cs="Calibri"/>
          <w:sz w:val="22"/>
          <w:szCs w:val="22"/>
        </w:rPr>
        <w:t xml:space="preserve"> ће актвирати тј. поднети банци </w:t>
      </w:r>
      <w:r>
        <w:rPr>
          <w:rFonts w:ascii="Calibri" w:hAnsi="Calibri" w:cs="Calibri"/>
          <w:sz w:val="22"/>
          <w:szCs w:val="22"/>
          <w:lang w:val="sr-Cyrl-CS"/>
        </w:rPr>
        <w:t>И</w:t>
      </w:r>
      <w:r w:rsidRPr="00C239B3">
        <w:rPr>
          <w:rFonts w:ascii="Calibri" w:hAnsi="Calibri" w:cs="Calibri"/>
          <w:sz w:val="22"/>
          <w:szCs w:val="22"/>
          <w:lang w:val="sr-Cyrl-CS"/>
        </w:rPr>
        <w:t>звођ</w:t>
      </w:r>
      <w:r>
        <w:rPr>
          <w:rFonts w:ascii="Calibri" w:hAnsi="Calibri" w:cs="Calibri"/>
          <w:sz w:val="22"/>
          <w:szCs w:val="22"/>
          <w:lang w:val="sr-Cyrl-CS"/>
        </w:rPr>
        <w:t>a</w:t>
      </w:r>
      <w:r w:rsidRPr="00C239B3">
        <w:rPr>
          <w:rFonts w:ascii="Calibri" w:hAnsi="Calibri" w:cs="Calibri"/>
          <w:sz w:val="22"/>
          <w:szCs w:val="22"/>
          <w:lang w:val="sr-Cyrl-CS"/>
        </w:rPr>
        <w:t>ч</w:t>
      </w:r>
      <w:r>
        <w:rPr>
          <w:rFonts w:ascii="Calibri" w:hAnsi="Calibri" w:cs="Calibri"/>
          <w:sz w:val="22"/>
          <w:szCs w:val="22"/>
          <w:lang w:val="sr-Cyrl-CS"/>
        </w:rPr>
        <w:t>a</w:t>
      </w:r>
      <w:r w:rsidRPr="00C239B3">
        <w:rPr>
          <w:rFonts w:ascii="Calibri" w:hAnsi="Calibri" w:cs="Calibri"/>
          <w:sz w:val="22"/>
          <w:szCs w:val="22"/>
          <w:lang w:val="sr-Cyrl-CS"/>
        </w:rPr>
        <w:t xml:space="preserve"> р</w:t>
      </w:r>
      <w:r>
        <w:rPr>
          <w:rFonts w:ascii="Calibri" w:hAnsi="Calibri" w:cs="Calibri"/>
          <w:sz w:val="22"/>
          <w:szCs w:val="22"/>
          <w:lang w:val="sr-Cyrl-CS"/>
        </w:rPr>
        <w:t>a</w:t>
      </w:r>
      <w:r w:rsidRPr="00C239B3">
        <w:rPr>
          <w:rFonts w:ascii="Calibri" w:hAnsi="Calibri" w:cs="Calibri"/>
          <w:sz w:val="22"/>
          <w:szCs w:val="22"/>
          <w:lang w:val="sr-Cyrl-CS"/>
        </w:rPr>
        <w:t>дов</w:t>
      </w:r>
      <w:r>
        <w:rPr>
          <w:rFonts w:ascii="Calibri" w:hAnsi="Calibri" w:cs="Calibri"/>
          <w:sz w:val="22"/>
          <w:szCs w:val="22"/>
          <w:lang w:val="sr-Cyrl-CS"/>
        </w:rPr>
        <w:t>a</w:t>
      </w:r>
      <w:r w:rsidRPr="00C239B3">
        <w:rPr>
          <w:rFonts w:ascii="Calibri" w:hAnsi="Calibri" w:cs="Calibri"/>
          <w:sz w:val="22"/>
          <w:szCs w:val="22"/>
          <w:lang w:val="sr-Cyrl-CS"/>
        </w:rPr>
        <w:t>,</w:t>
      </w:r>
      <w:r w:rsidRPr="00C239B3">
        <w:rPr>
          <w:rFonts w:ascii="Calibri" w:hAnsi="Calibri" w:cs="Calibri"/>
          <w:sz w:val="22"/>
          <w:szCs w:val="22"/>
        </w:rPr>
        <w:t xml:space="preserve"> ради наплате</w:t>
      </w:r>
      <w:r w:rsidRPr="00C239B3">
        <w:rPr>
          <w:rFonts w:ascii="Calibri" w:hAnsi="Calibri" w:cs="Calibri"/>
          <w:sz w:val="22"/>
          <w:szCs w:val="22"/>
          <w:lang w:val="sr-Cyrl-CS"/>
        </w:rPr>
        <w:t>,</w:t>
      </w:r>
      <w:r w:rsidRPr="00C239B3">
        <w:rPr>
          <w:rFonts w:ascii="Calibri" w:hAnsi="Calibri" w:cs="Calibri"/>
          <w:sz w:val="22"/>
          <w:szCs w:val="22"/>
        </w:rPr>
        <w:t xml:space="preserve"> регистровану бланко сопствену   меницу</w:t>
      </w:r>
      <w:r w:rsidRPr="00C239B3">
        <w:rPr>
          <w:rFonts w:ascii="Calibri" w:hAnsi="Calibri" w:cs="Calibri"/>
          <w:sz w:val="22"/>
          <w:szCs w:val="22"/>
          <w:lang w:val="sr-Cyrl-CS"/>
        </w:rPr>
        <w:t xml:space="preserve"> у износу од</w:t>
      </w:r>
      <w:r w:rsidRPr="00C239B3">
        <w:rPr>
          <w:rFonts w:ascii="Calibri" w:hAnsi="Calibri" w:cs="Calibri"/>
          <w:sz w:val="22"/>
          <w:szCs w:val="22"/>
        </w:rPr>
        <w:t xml:space="preserve">  10% уговорене цене </w:t>
      </w:r>
      <w:r>
        <w:rPr>
          <w:rFonts w:ascii="Calibri" w:hAnsi="Calibri" w:cs="Calibri"/>
          <w:sz w:val="22"/>
          <w:szCs w:val="22"/>
          <w:lang w:val="sr-Cyrl-CS"/>
        </w:rPr>
        <w:t>б</w:t>
      </w:r>
      <w:r w:rsidRPr="00C239B3">
        <w:rPr>
          <w:rFonts w:ascii="Calibri" w:hAnsi="Calibri" w:cs="Calibri"/>
          <w:sz w:val="22"/>
          <w:szCs w:val="22"/>
          <w:lang w:val="sr-Cyrl-CS"/>
        </w:rPr>
        <w:t>ез</w:t>
      </w:r>
      <w:r w:rsidRPr="00C239B3">
        <w:rPr>
          <w:rFonts w:ascii="Calibri" w:hAnsi="Calibri" w:cs="Calibri"/>
          <w:sz w:val="22"/>
          <w:szCs w:val="22"/>
        </w:rPr>
        <w:t xml:space="preserve"> ПДВ-</w:t>
      </w:r>
      <w:r>
        <w:rPr>
          <w:rFonts w:ascii="Calibri" w:hAnsi="Calibri" w:cs="Calibri"/>
          <w:sz w:val="22"/>
          <w:szCs w:val="22"/>
          <w:lang w:val="sr-Cyrl-CS"/>
        </w:rPr>
        <w:t>a</w:t>
      </w:r>
      <w:r w:rsidRPr="00C239B3">
        <w:rPr>
          <w:rFonts w:ascii="Calibri" w:hAnsi="Calibri" w:cs="Calibri"/>
          <w:sz w:val="22"/>
          <w:szCs w:val="22"/>
        </w:rPr>
        <w:t>.</w:t>
      </w:r>
    </w:p>
    <w:p w:rsidR="000679D6" w:rsidRDefault="000679D6" w:rsidP="003970AD">
      <w:pPr>
        <w:rPr>
          <w:rFonts w:ascii="Calibri" w:hAnsi="Calibri" w:cs="Calibri"/>
          <w:b/>
          <w:sz w:val="22"/>
          <w:szCs w:val="22"/>
        </w:rPr>
      </w:pPr>
    </w:p>
    <w:p w:rsidR="003970AD" w:rsidRPr="00C239B3" w:rsidRDefault="003970AD" w:rsidP="00642C39">
      <w:pPr>
        <w:rPr>
          <w:rFonts w:ascii="Calibri" w:hAnsi="Calibri" w:cs="Calibri"/>
          <w:sz w:val="22"/>
          <w:szCs w:val="22"/>
          <w:lang w:val="sr-Cyrl-CS"/>
        </w:rPr>
      </w:pPr>
      <w:r w:rsidRPr="00C239B3">
        <w:rPr>
          <w:rFonts w:ascii="Calibri" w:hAnsi="Calibri" w:cs="Calibri"/>
          <w:b/>
          <w:sz w:val="22"/>
          <w:szCs w:val="22"/>
        </w:rPr>
        <w:t>Примопредаја изведених радова</w:t>
      </w:r>
    </w:p>
    <w:p w:rsidR="003970AD" w:rsidRPr="00C239B3" w:rsidRDefault="003970AD" w:rsidP="003970AD">
      <w:pPr>
        <w:rPr>
          <w:rFonts w:ascii="Calibri" w:hAnsi="Calibri" w:cs="Calibri"/>
          <w:b/>
          <w:sz w:val="22"/>
          <w:szCs w:val="22"/>
        </w:rPr>
      </w:pPr>
      <w:r>
        <w:rPr>
          <w:rFonts w:ascii="Calibri" w:hAnsi="Calibri" w:cs="Calibri"/>
          <w:b/>
          <w:sz w:val="22"/>
          <w:szCs w:val="22"/>
        </w:rPr>
        <w:t xml:space="preserve">                                                                             </w:t>
      </w:r>
      <w:r w:rsidR="0036326E">
        <w:rPr>
          <w:rFonts w:ascii="Calibri" w:hAnsi="Calibri" w:cs="Calibri"/>
          <w:b/>
          <w:sz w:val="22"/>
          <w:szCs w:val="22"/>
        </w:rPr>
        <w:t xml:space="preserve">   </w:t>
      </w:r>
      <w:r>
        <w:rPr>
          <w:rFonts w:ascii="Calibri" w:hAnsi="Calibri" w:cs="Calibri"/>
          <w:b/>
          <w:sz w:val="22"/>
          <w:szCs w:val="22"/>
        </w:rPr>
        <w:t xml:space="preserve"> </w:t>
      </w:r>
      <w:r w:rsidRPr="00C239B3">
        <w:rPr>
          <w:rFonts w:ascii="Calibri" w:hAnsi="Calibri" w:cs="Calibri"/>
          <w:b/>
          <w:sz w:val="22"/>
          <w:szCs w:val="22"/>
        </w:rPr>
        <w:t>Члан 1</w:t>
      </w:r>
      <w:r>
        <w:rPr>
          <w:rFonts w:ascii="Calibri" w:hAnsi="Calibri" w:cs="Calibri"/>
          <w:b/>
          <w:sz w:val="22"/>
          <w:szCs w:val="22"/>
        </w:rPr>
        <w:t>2</w:t>
      </w:r>
      <w:r w:rsidRPr="00C239B3">
        <w:rPr>
          <w:rFonts w:ascii="Calibri" w:hAnsi="Calibri" w:cs="Calibri"/>
          <w:b/>
          <w:sz w:val="22"/>
          <w:szCs w:val="22"/>
        </w:rPr>
        <w:t>.</w:t>
      </w:r>
    </w:p>
    <w:p w:rsidR="003970AD" w:rsidRPr="00C239B3" w:rsidRDefault="003970AD" w:rsidP="003970AD">
      <w:pPr>
        <w:ind w:firstLine="708"/>
        <w:jc w:val="both"/>
        <w:rPr>
          <w:rFonts w:ascii="Calibri" w:hAnsi="Calibri" w:cs="Calibri"/>
          <w:sz w:val="22"/>
          <w:szCs w:val="22"/>
          <w:lang w:val="sr-Cyrl-CS"/>
        </w:rPr>
      </w:pPr>
      <w:r w:rsidRPr="00C239B3">
        <w:rPr>
          <w:rFonts w:ascii="Calibri" w:hAnsi="Calibri" w:cs="Calibri"/>
          <w:sz w:val="22"/>
          <w:szCs w:val="22"/>
        </w:rPr>
        <w:t>За  примопредају и коначан обрачан изведених радова  образоваће  се комисија састављена од представника извођача и наручиоца, а решењем ће је образовати наручилац.</w:t>
      </w:r>
    </w:p>
    <w:p w:rsidR="003970AD" w:rsidRDefault="003970AD" w:rsidP="003970AD">
      <w:pPr>
        <w:jc w:val="both"/>
        <w:rPr>
          <w:rFonts w:ascii="Calibri" w:eastAsia="Times New Roman" w:hAnsi="Calibri" w:cs="Calibri"/>
          <w:b/>
          <w:sz w:val="22"/>
          <w:szCs w:val="22"/>
          <w:lang w:val="ru-RU"/>
        </w:rPr>
      </w:pPr>
      <w:r w:rsidRPr="00C239B3">
        <w:rPr>
          <w:rFonts w:ascii="Calibri" w:hAnsi="Calibri" w:cs="Calibri"/>
          <w:sz w:val="22"/>
          <w:szCs w:val="22"/>
        </w:rPr>
        <w:t xml:space="preserve">Примопредаја и коначан обрачун радова се врши записнички. </w:t>
      </w:r>
    </w:p>
    <w:p w:rsidR="00B67638" w:rsidRDefault="00B67638" w:rsidP="003970AD">
      <w:pPr>
        <w:jc w:val="both"/>
        <w:rPr>
          <w:rFonts w:ascii="Calibri" w:hAnsi="Calibri" w:cs="Calibri"/>
          <w:b/>
          <w:sz w:val="22"/>
          <w:szCs w:val="22"/>
        </w:rPr>
      </w:pPr>
    </w:p>
    <w:p w:rsidR="000967EE" w:rsidRPr="00D02867" w:rsidRDefault="000967EE" w:rsidP="000967EE">
      <w:pPr>
        <w:rPr>
          <w:rFonts w:ascii="Calibri" w:hAnsi="Calibri"/>
          <w:lang w:val="sr-Cyrl-CS"/>
        </w:rPr>
      </w:pPr>
      <w:r w:rsidRPr="00D02867">
        <w:rPr>
          <w:rFonts w:ascii="Calibri" w:hAnsi="Calibri"/>
          <w:b/>
          <w:lang w:val="sr-Cyrl-CS"/>
        </w:rPr>
        <w:t>Р</w:t>
      </w:r>
      <w:r w:rsidR="00D85BDD">
        <w:rPr>
          <w:rFonts w:ascii="Calibri" w:hAnsi="Calibri"/>
          <w:b/>
          <w:lang w:val="sr-Cyrl-CS"/>
        </w:rPr>
        <w:t>ешавање спорова</w:t>
      </w:r>
      <w:r w:rsidRPr="00D02867">
        <w:rPr>
          <w:rFonts w:ascii="Calibri" w:hAnsi="Calibri"/>
          <w:b/>
          <w:lang w:val="sr-Cyrl-CS"/>
        </w:rPr>
        <w:t>:</w:t>
      </w:r>
    </w:p>
    <w:p w:rsidR="000967EE" w:rsidRPr="009E7A4D" w:rsidRDefault="000967EE" w:rsidP="000967EE">
      <w:pPr>
        <w:jc w:val="center"/>
        <w:rPr>
          <w:rFonts w:ascii="Calibri" w:hAnsi="Calibri"/>
          <w:lang w:val="sr-Cyrl-CS"/>
        </w:rPr>
      </w:pPr>
      <w:r w:rsidRPr="0036326E">
        <w:rPr>
          <w:rFonts w:ascii="Calibri" w:hAnsi="Calibri"/>
          <w:b/>
          <w:lang w:val="sr-Cyrl-CS"/>
        </w:rPr>
        <w:t>Члан 14</w:t>
      </w:r>
      <w:r w:rsidRPr="009E7A4D">
        <w:rPr>
          <w:rFonts w:ascii="Calibri" w:hAnsi="Calibri"/>
          <w:b/>
          <w:lang w:val="sr-Cyrl-CS"/>
        </w:rPr>
        <w:t>.</w:t>
      </w:r>
    </w:p>
    <w:p w:rsidR="000967EE" w:rsidRPr="009E7A4D" w:rsidRDefault="000967EE" w:rsidP="000967EE">
      <w:pPr>
        <w:rPr>
          <w:rFonts w:ascii="Calibri" w:hAnsi="Calibri"/>
          <w:lang w:val="sr-Cyrl-CS"/>
        </w:rPr>
      </w:pPr>
      <w:r>
        <w:rPr>
          <w:lang w:val="sr-Cyrl-CS"/>
        </w:rPr>
        <w:t xml:space="preserve">        </w:t>
      </w:r>
      <w:r w:rsidRPr="009E7A4D">
        <w:rPr>
          <w:rFonts w:ascii="Calibri" w:hAnsi="Calibri"/>
          <w:lang w:val="sr-Cyrl-CS"/>
        </w:rPr>
        <w:t>Све евентуалне  неспоразу</w:t>
      </w:r>
      <w:r>
        <w:rPr>
          <w:rFonts w:ascii="Calibri" w:hAnsi="Calibri"/>
          <w:lang w:val="sr-Cyrl-CS"/>
        </w:rPr>
        <w:t>м</w:t>
      </w:r>
      <w:r w:rsidRPr="009E7A4D">
        <w:rPr>
          <w:rFonts w:ascii="Calibri" w:hAnsi="Calibri"/>
          <w:lang w:val="sr-Cyrl-CS"/>
        </w:rPr>
        <w:t>е  и спорове који бу</w:t>
      </w:r>
      <w:r>
        <w:rPr>
          <w:rFonts w:ascii="Calibri" w:hAnsi="Calibri"/>
          <w:lang w:val="sr-Cyrl-CS"/>
        </w:rPr>
        <w:t>д</w:t>
      </w:r>
      <w:r w:rsidRPr="009E7A4D">
        <w:rPr>
          <w:rFonts w:ascii="Calibri" w:hAnsi="Calibri"/>
          <w:lang w:val="sr-Cyrl-CS"/>
        </w:rPr>
        <w:t>у настали у ту</w:t>
      </w:r>
      <w:r>
        <w:rPr>
          <w:rFonts w:ascii="Calibri" w:hAnsi="Calibri"/>
          <w:lang w:val="sr-Cyrl-CS"/>
        </w:rPr>
        <w:t>м</w:t>
      </w:r>
      <w:r w:rsidRPr="009E7A4D">
        <w:rPr>
          <w:rFonts w:ascii="Calibri" w:hAnsi="Calibri"/>
          <w:lang w:val="sr-Cyrl-CS"/>
        </w:rPr>
        <w:t>ачењу и реализа</w:t>
      </w:r>
      <w:r>
        <w:rPr>
          <w:rFonts w:ascii="Calibri" w:hAnsi="Calibri"/>
          <w:lang w:val="sr-Cyrl-CS"/>
        </w:rPr>
        <w:t>ц</w:t>
      </w:r>
      <w:r w:rsidRPr="009E7A4D">
        <w:rPr>
          <w:rFonts w:ascii="Calibri" w:hAnsi="Calibri"/>
          <w:lang w:val="sr-Cyrl-CS"/>
        </w:rPr>
        <w:t>ији овог уговора, наручила</w:t>
      </w:r>
      <w:r>
        <w:rPr>
          <w:rFonts w:ascii="Calibri" w:hAnsi="Calibri"/>
          <w:lang w:val="sr-Cyrl-CS"/>
        </w:rPr>
        <w:t>ц</w:t>
      </w:r>
      <w:r w:rsidRPr="009E7A4D">
        <w:rPr>
          <w:rFonts w:ascii="Calibri" w:hAnsi="Calibri"/>
          <w:lang w:val="sr-Cyrl-CS"/>
        </w:rPr>
        <w:t xml:space="preserve">   и извођач ће  првенствено  решавати споразу</w:t>
      </w:r>
      <w:r>
        <w:rPr>
          <w:rFonts w:ascii="Calibri" w:hAnsi="Calibri"/>
          <w:lang w:val="sr-Cyrl-CS"/>
        </w:rPr>
        <w:t>м</w:t>
      </w:r>
      <w:r w:rsidRPr="009E7A4D">
        <w:rPr>
          <w:rFonts w:ascii="Calibri" w:hAnsi="Calibri"/>
          <w:lang w:val="sr-Cyrl-CS"/>
        </w:rPr>
        <w:t>но.</w:t>
      </w:r>
    </w:p>
    <w:p w:rsidR="000967EE" w:rsidRPr="009E7A4D" w:rsidRDefault="000967EE" w:rsidP="000967EE">
      <w:pPr>
        <w:rPr>
          <w:rFonts w:ascii="Calibri" w:hAnsi="Calibri"/>
          <w:lang w:val="sr-Cyrl-CS"/>
        </w:rPr>
      </w:pPr>
      <w:r w:rsidRPr="009E7A4D">
        <w:rPr>
          <w:rFonts w:ascii="Calibri" w:hAnsi="Calibri"/>
          <w:lang w:val="sr-Cyrl-CS"/>
        </w:rPr>
        <w:t xml:space="preserve">        Уколико се настали спор не бу</w:t>
      </w:r>
      <w:r>
        <w:rPr>
          <w:rFonts w:ascii="Calibri" w:hAnsi="Calibri"/>
          <w:lang w:val="sr-Cyrl-CS"/>
        </w:rPr>
        <w:t>д</w:t>
      </w:r>
      <w:r w:rsidRPr="009E7A4D">
        <w:rPr>
          <w:rFonts w:ascii="Calibri" w:hAnsi="Calibri"/>
          <w:lang w:val="sr-Cyrl-CS"/>
        </w:rPr>
        <w:t xml:space="preserve">е  </w:t>
      </w:r>
      <w:r>
        <w:rPr>
          <w:rFonts w:ascii="Calibri" w:hAnsi="Calibri"/>
          <w:lang w:val="sr-Cyrl-CS"/>
        </w:rPr>
        <w:t>м</w:t>
      </w:r>
      <w:r w:rsidRPr="009E7A4D">
        <w:rPr>
          <w:rFonts w:ascii="Calibri" w:hAnsi="Calibri"/>
          <w:lang w:val="sr-Cyrl-CS"/>
        </w:rPr>
        <w:t>огао решити споразу</w:t>
      </w:r>
      <w:r>
        <w:rPr>
          <w:rFonts w:ascii="Calibri" w:hAnsi="Calibri"/>
          <w:lang w:val="sr-Cyrl-CS"/>
        </w:rPr>
        <w:t>м</w:t>
      </w:r>
      <w:r w:rsidRPr="009E7A4D">
        <w:rPr>
          <w:rFonts w:ascii="Calibri" w:hAnsi="Calibri"/>
          <w:lang w:val="sr-Cyrl-CS"/>
        </w:rPr>
        <w:t>но, спор ће се решити пре</w:t>
      </w:r>
      <w:r>
        <w:rPr>
          <w:rFonts w:ascii="Calibri" w:hAnsi="Calibri"/>
          <w:lang w:val="sr-Cyrl-CS"/>
        </w:rPr>
        <w:t>д</w:t>
      </w:r>
      <w:r w:rsidRPr="009E7A4D">
        <w:rPr>
          <w:rFonts w:ascii="Calibri" w:hAnsi="Calibri"/>
          <w:lang w:val="sr-Cyrl-CS"/>
        </w:rPr>
        <w:t xml:space="preserve"> Трговински</w:t>
      </w:r>
      <w:r>
        <w:rPr>
          <w:rFonts w:ascii="Calibri" w:hAnsi="Calibri"/>
          <w:lang w:val="sr-Cyrl-CS"/>
        </w:rPr>
        <w:t>м</w:t>
      </w:r>
      <w:r w:rsidRPr="009E7A4D">
        <w:rPr>
          <w:rFonts w:ascii="Calibri" w:hAnsi="Calibri"/>
          <w:lang w:val="sr-Cyrl-CS"/>
        </w:rPr>
        <w:t xml:space="preserve"> су</w:t>
      </w:r>
      <w:r>
        <w:rPr>
          <w:rFonts w:ascii="Calibri" w:hAnsi="Calibri"/>
          <w:lang w:val="sr-Cyrl-CS"/>
        </w:rPr>
        <w:t>д</w:t>
      </w:r>
      <w:r w:rsidRPr="009E7A4D">
        <w:rPr>
          <w:rFonts w:ascii="Calibri" w:hAnsi="Calibri"/>
          <w:lang w:val="sr-Cyrl-CS"/>
        </w:rPr>
        <w:t>о</w:t>
      </w:r>
      <w:r>
        <w:rPr>
          <w:rFonts w:ascii="Calibri" w:hAnsi="Calibri"/>
          <w:lang w:val="sr-Cyrl-CS"/>
        </w:rPr>
        <w:t>м</w:t>
      </w:r>
      <w:r w:rsidRPr="009E7A4D">
        <w:rPr>
          <w:rFonts w:ascii="Calibri" w:hAnsi="Calibri"/>
          <w:lang w:val="sr-Cyrl-CS"/>
        </w:rPr>
        <w:t xml:space="preserve"> у Ваљеву.</w:t>
      </w:r>
    </w:p>
    <w:p w:rsidR="000967EE" w:rsidRDefault="000967EE" w:rsidP="000967EE">
      <w:pPr>
        <w:rPr>
          <w:lang w:val="sr-Cyrl-CS"/>
        </w:rPr>
      </w:pPr>
    </w:p>
    <w:p w:rsidR="000967EE" w:rsidRPr="0036326E" w:rsidRDefault="000967EE" w:rsidP="000967EE">
      <w:pPr>
        <w:rPr>
          <w:rFonts w:ascii="Calibri" w:hAnsi="Calibri"/>
          <w:lang w:val="sr-Cyrl-CS"/>
        </w:rPr>
      </w:pPr>
      <w:r w:rsidRPr="00D02867">
        <w:rPr>
          <w:rFonts w:ascii="Calibri" w:hAnsi="Calibri"/>
          <w:b/>
          <w:lang w:val="sr-Cyrl-CS"/>
        </w:rPr>
        <w:t>Р</w:t>
      </w:r>
      <w:r w:rsidR="00D85BDD">
        <w:rPr>
          <w:rFonts w:ascii="Calibri" w:hAnsi="Calibri"/>
          <w:b/>
          <w:lang w:val="sr-Cyrl-CS"/>
        </w:rPr>
        <w:t>аскид уговора</w:t>
      </w:r>
      <w:r w:rsidRPr="00D02867">
        <w:rPr>
          <w:rFonts w:ascii="Calibri" w:hAnsi="Calibri"/>
          <w:b/>
          <w:lang w:val="sr-Cyrl-CS"/>
        </w:rPr>
        <w:t xml:space="preserve"> :                                           </w:t>
      </w:r>
      <w:r w:rsidRPr="0036326E">
        <w:rPr>
          <w:rFonts w:ascii="Calibri" w:hAnsi="Calibri"/>
          <w:lang w:val="sr-Cyrl-CS"/>
        </w:rPr>
        <w:t xml:space="preserve">  </w:t>
      </w:r>
    </w:p>
    <w:p w:rsidR="000967EE" w:rsidRPr="0036326E" w:rsidRDefault="000967EE" w:rsidP="000967EE">
      <w:pPr>
        <w:jc w:val="center"/>
        <w:rPr>
          <w:rFonts w:ascii="Calibri" w:hAnsi="Calibri"/>
          <w:b/>
          <w:lang w:val="sr-Cyrl-CS"/>
        </w:rPr>
      </w:pPr>
      <w:r w:rsidRPr="0036326E">
        <w:rPr>
          <w:rFonts w:ascii="Calibri" w:hAnsi="Calibri"/>
          <w:b/>
          <w:lang w:val="sr-Cyrl-CS"/>
        </w:rPr>
        <w:t>Члан 15.</w:t>
      </w:r>
    </w:p>
    <w:p w:rsidR="000967EE" w:rsidRPr="009E7A4D" w:rsidRDefault="000967EE" w:rsidP="000967EE">
      <w:pPr>
        <w:rPr>
          <w:rFonts w:ascii="Calibri" w:hAnsi="Calibri"/>
          <w:lang w:val="sr-Cyrl-CS"/>
        </w:rPr>
      </w:pPr>
      <w:r w:rsidRPr="009E7A4D">
        <w:rPr>
          <w:rFonts w:ascii="Calibri" w:hAnsi="Calibri"/>
          <w:lang w:val="sr-Cyrl-CS"/>
        </w:rPr>
        <w:t xml:space="preserve">        До раски</w:t>
      </w:r>
      <w:r>
        <w:rPr>
          <w:rFonts w:ascii="Calibri" w:hAnsi="Calibri"/>
          <w:lang w:val="sr-Cyrl-CS"/>
        </w:rPr>
        <w:t>д</w:t>
      </w:r>
      <w:r w:rsidRPr="009E7A4D">
        <w:rPr>
          <w:rFonts w:ascii="Calibri" w:hAnsi="Calibri"/>
          <w:lang w:val="sr-Cyrl-CS"/>
        </w:rPr>
        <w:t xml:space="preserve">а  овог уговора  </w:t>
      </w:r>
      <w:r>
        <w:rPr>
          <w:rFonts w:ascii="Calibri" w:hAnsi="Calibri"/>
          <w:lang w:val="sr-Cyrl-CS"/>
        </w:rPr>
        <w:t>м</w:t>
      </w:r>
      <w:r w:rsidRPr="009E7A4D">
        <w:rPr>
          <w:rFonts w:ascii="Calibri" w:hAnsi="Calibri"/>
          <w:lang w:val="sr-Cyrl-CS"/>
        </w:rPr>
        <w:t xml:space="preserve">оже </w:t>
      </w:r>
      <w:r>
        <w:rPr>
          <w:rFonts w:ascii="Calibri" w:hAnsi="Calibri"/>
          <w:lang w:val="sr-Cyrl-CS"/>
        </w:rPr>
        <w:t>д</w:t>
      </w:r>
      <w:r w:rsidRPr="009E7A4D">
        <w:rPr>
          <w:rFonts w:ascii="Calibri" w:hAnsi="Calibri"/>
          <w:lang w:val="sr-Cyrl-CS"/>
        </w:rPr>
        <w:t>оћи  у сле</w:t>
      </w:r>
      <w:r>
        <w:rPr>
          <w:rFonts w:ascii="Calibri" w:hAnsi="Calibri"/>
          <w:lang w:val="sr-Cyrl-CS"/>
        </w:rPr>
        <w:t>д</w:t>
      </w:r>
      <w:r w:rsidRPr="009E7A4D">
        <w:rPr>
          <w:rFonts w:ascii="Calibri" w:hAnsi="Calibri"/>
          <w:lang w:val="sr-Cyrl-CS"/>
        </w:rPr>
        <w:t>ећи</w:t>
      </w:r>
      <w:r>
        <w:rPr>
          <w:rFonts w:ascii="Calibri" w:hAnsi="Calibri"/>
          <w:lang w:val="sr-Cyrl-CS"/>
        </w:rPr>
        <w:t>м</w:t>
      </w:r>
      <w:r w:rsidRPr="009E7A4D">
        <w:rPr>
          <w:rFonts w:ascii="Calibri" w:hAnsi="Calibri"/>
          <w:lang w:val="sr-Cyrl-CS"/>
        </w:rPr>
        <w:t xml:space="preserve"> случајеви</w:t>
      </w:r>
      <w:r>
        <w:rPr>
          <w:rFonts w:ascii="Calibri" w:hAnsi="Calibri"/>
          <w:lang w:val="sr-Cyrl-CS"/>
        </w:rPr>
        <w:t>м</w:t>
      </w:r>
      <w:r w:rsidRPr="009E7A4D">
        <w:rPr>
          <w:rFonts w:ascii="Calibri" w:hAnsi="Calibri"/>
          <w:lang w:val="sr-Cyrl-CS"/>
        </w:rPr>
        <w:t xml:space="preserve">а : </w:t>
      </w:r>
    </w:p>
    <w:p w:rsidR="000967EE" w:rsidRPr="009E7A4D" w:rsidRDefault="000967EE" w:rsidP="000967EE">
      <w:pPr>
        <w:rPr>
          <w:rFonts w:ascii="Calibri" w:hAnsi="Calibri"/>
          <w:lang w:val="sr-Cyrl-CS"/>
        </w:rPr>
      </w:pPr>
      <w:r w:rsidRPr="009E7A4D">
        <w:rPr>
          <w:rFonts w:ascii="Calibri" w:hAnsi="Calibri"/>
          <w:lang w:val="sr-Cyrl-CS"/>
        </w:rPr>
        <w:t xml:space="preserve">        - на пре</w:t>
      </w:r>
      <w:r>
        <w:rPr>
          <w:rFonts w:ascii="Calibri" w:hAnsi="Calibri"/>
          <w:lang w:val="sr-Cyrl-CS"/>
        </w:rPr>
        <w:t>д</w:t>
      </w:r>
      <w:r w:rsidRPr="009E7A4D">
        <w:rPr>
          <w:rFonts w:ascii="Calibri" w:hAnsi="Calibri"/>
          <w:lang w:val="sr-Cyrl-CS"/>
        </w:rPr>
        <w:t>лог на</w:t>
      </w:r>
      <w:r>
        <w:rPr>
          <w:rFonts w:ascii="Calibri" w:hAnsi="Calibri"/>
          <w:lang w:val="sr-Cyrl-CS"/>
        </w:rPr>
        <w:t>д</w:t>
      </w:r>
      <w:r w:rsidRPr="009E7A4D">
        <w:rPr>
          <w:rFonts w:ascii="Calibri" w:hAnsi="Calibri"/>
          <w:lang w:val="sr-Cyrl-CS"/>
        </w:rPr>
        <w:t>зорног органа  ако  извођач ра</w:t>
      </w:r>
      <w:r>
        <w:rPr>
          <w:rFonts w:ascii="Calibri" w:hAnsi="Calibri"/>
          <w:lang w:val="sr-Cyrl-CS"/>
        </w:rPr>
        <w:t>д</w:t>
      </w:r>
      <w:r w:rsidRPr="009E7A4D">
        <w:rPr>
          <w:rFonts w:ascii="Calibri" w:hAnsi="Calibri"/>
          <w:lang w:val="sr-Cyrl-CS"/>
        </w:rPr>
        <w:t>ова  не извршава  обавезе утврђене уговоро</w:t>
      </w:r>
      <w:r>
        <w:rPr>
          <w:rFonts w:ascii="Calibri" w:hAnsi="Calibri"/>
          <w:lang w:val="sr-Cyrl-CS"/>
        </w:rPr>
        <w:t>м</w:t>
      </w:r>
      <w:r w:rsidRPr="009E7A4D">
        <w:rPr>
          <w:rFonts w:ascii="Calibri" w:hAnsi="Calibri"/>
          <w:lang w:val="sr-Cyrl-CS"/>
        </w:rPr>
        <w:t>.</w:t>
      </w:r>
    </w:p>
    <w:p w:rsidR="000967EE" w:rsidRPr="00D02867" w:rsidRDefault="000967EE" w:rsidP="0036326E">
      <w:pPr>
        <w:rPr>
          <w:rFonts w:ascii="Calibri" w:hAnsi="Calibri"/>
          <w:b/>
          <w:lang w:val="sr-Cyrl-CS"/>
        </w:rPr>
      </w:pPr>
      <w:r>
        <w:rPr>
          <w:rFonts w:ascii="Calibri" w:hAnsi="Calibri"/>
          <w:lang w:val="sr-Cyrl-CS"/>
        </w:rPr>
        <w:t xml:space="preserve">        </w:t>
      </w:r>
    </w:p>
    <w:p w:rsidR="000967EE" w:rsidRPr="00D02867" w:rsidRDefault="000967EE" w:rsidP="000967EE">
      <w:pPr>
        <w:rPr>
          <w:rFonts w:ascii="Calibri" w:hAnsi="Calibri"/>
          <w:lang w:val="sr-Cyrl-CS"/>
        </w:rPr>
      </w:pPr>
      <w:r w:rsidRPr="00D02867">
        <w:rPr>
          <w:rFonts w:ascii="Calibri" w:hAnsi="Calibri"/>
          <w:b/>
          <w:lang w:val="sr-Cyrl-CS"/>
        </w:rPr>
        <w:t>О</w:t>
      </w:r>
      <w:r w:rsidR="00D85BDD">
        <w:rPr>
          <w:rFonts w:ascii="Calibri" w:hAnsi="Calibri"/>
          <w:b/>
          <w:lang w:val="sr-Cyrl-CS"/>
        </w:rPr>
        <w:t>стале одредбе</w:t>
      </w:r>
      <w:r w:rsidRPr="00D02867">
        <w:rPr>
          <w:rFonts w:ascii="Calibri" w:hAnsi="Calibri"/>
          <w:b/>
          <w:lang w:val="sr-Cyrl-CS"/>
        </w:rPr>
        <w:t>:</w:t>
      </w:r>
      <w:r w:rsidRPr="00D02867">
        <w:rPr>
          <w:rFonts w:ascii="Calibri" w:hAnsi="Calibri"/>
          <w:lang w:val="sr-Cyrl-CS"/>
        </w:rPr>
        <w:t xml:space="preserve">                           </w:t>
      </w:r>
    </w:p>
    <w:p w:rsidR="000967EE" w:rsidRPr="009E7A4D" w:rsidRDefault="000967EE" w:rsidP="000967EE">
      <w:pPr>
        <w:jc w:val="center"/>
        <w:rPr>
          <w:rFonts w:ascii="Calibri" w:hAnsi="Calibri"/>
          <w:lang w:val="sr-Cyrl-CS"/>
        </w:rPr>
      </w:pPr>
      <w:r w:rsidRPr="0036326E">
        <w:rPr>
          <w:rFonts w:ascii="Calibri" w:hAnsi="Calibri"/>
          <w:b/>
          <w:lang w:val="sr-Cyrl-CS"/>
        </w:rPr>
        <w:t>Члан 1</w:t>
      </w:r>
      <w:r w:rsidRPr="009E7A4D">
        <w:rPr>
          <w:rFonts w:ascii="Calibri" w:hAnsi="Calibri"/>
          <w:b/>
          <w:lang w:val="sr-Cyrl-CS"/>
        </w:rPr>
        <w:t>6.</w:t>
      </w:r>
    </w:p>
    <w:p w:rsidR="000967EE" w:rsidRPr="009E7A4D" w:rsidRDefault="000967EE" w:rsidP="000967EE">
      <w:pPr>
        <w:rPr>
          <w:rFonts w:ascii="Calibri" w:hAnsi="Calibri"/>
          <w:lang w:val="sr-Cyrl-CS"/>
        </w:rPr>
      </w:pPr>
      <w:r w:rsidRPr="009E7A4D">
        <w:rPr>
          <w:rFonts w:ascii="Calibri" w:hAnsi="Calibri"/>
          <w:lang w:val="sr-Cyrl-CS"/>
        </w:rPr>
        <w:t xml:space="preserve">       На питања  која нису регулисана  ови</w:t>
      </w:r>
      <w:r>
        <w:rPr>
          <w:rFonts w:ascii="Calibri" w:hAnsi="Calibri"/>
          <w:lang w:val="sr-Cyrl-CS"/>
        </w:rPr>
        <w:t>м</w:t>
      </w:r>
      <w:r w:rsidRPr="009E7A4D">
        <w:rPr>
          <w:rFonts w:ascii="Calibri" w:hAnsi="Calibri"/>
          <w:lang w:val="sr-Cyrl-CS"/>
        </w:rPr>
        <w:t xml:space="preserve"> уговоро</w:t>
      </w:r>
      <w:r>
        <w:rPr>
          <w:rFonts w:ascii="Calibri" w:hAnsi="Calibri"/>
          <w:lang w:val="sr-Cyrl-CS"/>
        </w:rPr>
        <w:t>м</w:t>
      </w:r>
      <w:r w:rsidRPr="009E7A4D">
        <w:rPr>
          <w:rFonts w:ascii="Calibri" w:hAnsi="Calibri"/>
          <w:lang w:val="sr-Cyrl-CS"/>
        </w:rPr>
        <w:t xml:space="preserve">  при</w:t>
      </w:r>
      <w:r>
        <w:rPr>
          <w:rFonts w:ascii="Calibri" w:hAnsi="Calibri"/>
          <w:lang w:val="sr-Cyrl-CS"/>
        </w:rPr>
        <w:t>м</w:t>
      </w:r>
      <w:r w:rsidRPr="009E7A4D">
        <w:rPr>
          <w:rFonts w:ascii="Calibri" w:hAnsi="Calibri"/>
          <w:lang w:val="sr-Cyrl-CS"/>
        </w:rPr>
        <w:t>ењиваће се  о</w:t>
      </w:r>
      <w:r>
        <w:rPr>
          <w:rFonts w:ascii="Calibri" w:hAnsi="Calibri"/>
          <w:lang w:val="sr-Cyrl-CS"/>
        </w:rPr>
        <w:t>д</w:t>
      </w:r>
      <w:r w:rsidRPr="009E7A4D">
        <w:rPr>
          <w:rFonts w:ascii="Calibri" w:hAnsi="Calibri"/>
          <w:lang w:val="sr-Cyrl-CS"/>
        </w:rPr>
        <w:t>ре</w:t>
      </w:r>
      <w:r>
        <w:rPr>
          <w:rFonts w:ascii="Calibri" w:hAnsi="Calibri"/>
          <w:lang w:val="sr-Cyrl-CS"/>
        </w:rPr>
        <w:t>д</w:t>
      </w:r>
      <w:r w:rsidRPr="009E7A4D">
        <w:rPr>
          <w:rFonts w:ascii="Calibri" w:hAnsi="Calibri"/>
          <w:lang w:val="sr-Cyrl-CS"/>
        </w:rPr>
        <w:t>бе Закона  о облига</w:t>
      </w:r>
      <w:r>
        <w:rPr>
          <w:rFonts w:ascii="Calibri" w:hAnsi="Calibri"/>
          <w:lang w:val="sr-Cyrl-CS"/>
        </w:rPr>
        <w:t>ц</w:t>
      </w:r>
      <w:r w:rsidRPr="009E7A4D">
        <w:rPr>
          <w:rFonts w:ascii="Calibri" w:hAnsi="Calibri"/>
          <w:lang w:val="sr-Cyrl-CS"/>
        </w:rPr>
        <w:t>иони</w:t>
      </w:r>
      <w:r>
        <w:rPr>
          <w:rFonts w:ascii="Calibri" w:hAnsi="Calibri"/>
          <w:lang w:val="sr-Cyrl-CS"/>
        </w:rPr>
        <w:t>м</w:t>
      </w:r>
      <w:r w:rsidRPr="009E7A4D">
        <w:rPr>
          <w:rFonts w:ascii="Calibri" w:hAnsi="Calibri"/>
          <w:lang w:val="sr-Cyrl-CS"/>
        </w:rPr>
        <w:t xml:space="preserve"> о</w:t>
      </w:r>
      <w:r>
        <w:rPr>
          <w:rFonts w:ascii="Calibri" w:hAnsi="Calibri"/>
          <w:lang w:val="sr-Cyrl-CS"/>
        </w:rPr>
        <w:t>д</w:t>
      </w:r>
      <w:r w:rsidRPr="009E7A4D">
        <w:rPr>
          <w:rFonts w:ascii="Calibri" w:hAnsi="Calibri"/>
          <w:lang w:val="sr-Cyrl-CS"/>
        </w:rPr>
        <w:t>носи</w:t>
      </w:r>
      <w:r>
        <w:rPr>
          <w:rFonts w:ascii="Calibri" w:hAnsi="Calibri"/>
          <w:lang w:val="sr-Cyrl-CS"/>
        </w:rPr>
        <w:t>м</w:t>
      </w:r>
      <w:r w:rsidRPr="009E7A4D">
        <w:rPr>
          <w:rFonts w:ascii="Calibri" w:hAnsi="Calibri"/>
          <w:lang w:val="sr-Cyrl-CS"/>
        </w:rPr>
        <w:t>а  и  Закона  о  планирању  и изгра</w:t>
      </w:r>
      <w:r>
        <w:rPr>
          <w:rFonts w:ascii="Calibri" w:hAnsi="Calibri"/>
          <w:lang w:val="sr-Cyrl-CS"/>
        </w:rPr>
        <w:t>д</w:t>
      </w:r>
      <w:r w:rsidRPr="009E7A4D">
        <w:rPr>
          <w:rFonts w:ascii="Calibri" w:hAnsi="Calibri"/>
          <w:lang w:val="sr-Cyrl-CS"/>
        </w:rPr>
        <w:t>њи.</w:t>
      </w:r>
    </w:p>
    <w:p w:rsidR="000967EE" w:rsidRDefault="000967EE" w:rsidP="000967EE">
      <w:pPr>
        <w:jc w:val="center"/>
        <w:rPr>
          <w:rFonts w:ascii="Calibri" w:hAnsi="Calibri"/>
        </w:rPr>
      </w:pPr>
    </w:p>
    <w:p w:rsidR="000967EE" w:rsidRPr="00642C39" w:rsidRDefault="000967EE" w:rsidP="000967EE">
      <w:pPr>
        <w:jc w:val="center"/>
        <w:rPr>
          <w:rFonts w:ascii="Calibri" w:hAnsi="Calibri"/>
          <w:b/>
          <w:lang w:val="sr-Cyrl-CS"/>
        </w:rPr>
      </w:pPr>
      <w:r w:rsidRPr="00642C39">
        <w:rPr>
          <w:rFonts w:ascii="Calibri" w:hAnsi="Calibri"/>
          <w:b/>
          <w:lang w:val="sr-Cyrl-CS"/>
        </w:rPr>
        <w:lastRenderedPageBreak/>
        <w:t>Члан 17.</w:t>
      </w:r>
    </w:p>
    <w:p w:rsidR="000967EE" w:rsidRDefault="000967EE" w:rsidP="000967EE">
      <w:pPr>
        <w:rPr>
          <w:rFonts w:ascii="Calibri" w:hAnsi="Calibri"/>
        </w:rPr>
      </w:pPr>
      <w:r w:rsidRPr="009E7A4D">
        <w:rPr>
          <w:rFonts w:ascii="Calibri" w:hAnsi="Calibri"/>
          <w:lang w:val="sr-Cyrl-CS"/>
        </w:rPr>
        <w:t xml:space="preserve">       Овај уговор  </w:t>
      </w:r>
      <w:r w:rsidR="00BC5C86">
        <w:rPr>
          <w:rFonts w:ascii="Calibri" w:hAnsi="Calibri"/>
          <w:lang w:val="sr-Cyrl-CS"/>
        </w:rPr>
        <w:t>ступа на снагу даном потписивањем обе уговорне стране и важи до реализације уговорених радова.</w:t>
      </w:r>
      <w:r w:rsidRPr="009E7A4D">
        <w:rPr>
          <w:rFonts w:ascii="Calibri" w:hAnsi="Calibri"/>
        </w:rPr>
        <w:t>.</w:t>
      </w:r>
    </w:p>
    <w:p w:rsidR="000967EE" w:rsidRPr="009E7A4D" w:rsidRDefault="000967EE" w:rsidP="000967EE">
      <w:pPr>
        <w:rPr>
          <w:rFonts w:ascii="Calibri" w:hAnsi="Calibri"/>
          <w:lang w:val="sr-Cyrl-CS"/>
        </w:rPr>
      </w:pPr>
    </w:p>
    <w:p w:rsidR="000967EE" w:rsidRPr="00642C39" w:rsidRDefault="000967EE" w:rsidP="000967EE">
      <w:pPr>
        <w:jc w:val="center"/>
        <w:rPr>
          <w:rFonts w:ascii="Calibri" w:hAnsi="Calibri"/>
          <w:b/>
          <w:lang w:val="sr-Cyrl-CS"/>
        </w:rPr>
      </w:pPr>
      <w:r w:rsidRPr="00642C39">
        <w:rPr>
          <w:rFonts w:ascii="Calibri" w:hAnsi="Calibri"/>
          <w:b/>
          <w:lang w:val="sr-Cyrl-CS"/>
        </w:rPr>
        <w:t xml:space="preserve">Члан 18. </w:t>
      </w:r>
    </w:p>
    <w:p w:rsidR="000967EE" w:rsidRPr="009E7A4D" w:rsidRDefault="000967EE" w:rsidP="000967EE">
      <w:pPr>
        <w:rPr>
          <w:rFonts w:ascii="Calibri" w:hAnsi="Calibri"/>
        </w:rPr>
      </w:pPr>
      <w:r>
        <w:rPr>
          <w:rFonts w:ascii="Calibri" w:hAnsi="Calibri"/>
        </w:rPr>
        <w:t xml:space="preserve">        </w:t>
      </w:r>
      <w:r>
        <w:rPr>
          <w:rFonts w:ascii="Calibri" w:hAnsi="Calibri"/>
          <w:lang w:val="sr-Cyrl-CS"/>
        </w:rPr>
        <w:t>Овај</w:t>
      </w:r>
      <w:r w:rsidRPr="009E7A4D">
        <w:rPr>
          <w:rFonts w:ascii="Calibri" w:hAnsi="Calibri"/>
          <w:lang w:val="sr-Cyrl-CS"/>
        </w:rPr>
        <w:t xml:space="preserve"> </w:t>
      </w:r>
      <w:r>
        <w:rPr>
          <w:rFonts w:ascii="Calibri" w:hAnsi="Calibri"/>
          <w:lang w:val="sr-Cyrl-CS"/>
        </w:rPr>
        <w:t>уговор</w:t>
      </w:r>
      <w:r w:rsidRPr="009E7A4D">
        <w:rPr>
          <w:rFonts w:ascii="Calibri" w:hAnsi="Calibri"/>
          <w:lang w:val="sr-Cyrl-CS"/>
        </w:rPr>
        <w:t xml:space="preserve"> </w:t>
      </w:r>
      <w:r>
        <w:rPr>
          <w:rFonts w:ascii="Calibri" w:hAnsi="Calibri"/>
          <w:lang w:val="sr-Cyrl-CS"/>
        </w:rPr>
        <w:t>сачињен</w:t>
      </w:r>
      <w:r w:rsidRPr="009E7A4D">
        <w:rPr>
          <w:rFonts w:ascii="Calibri" w:hAnsi="Calibri"/>
          <w:lang w:val="sr-Cyrl-CS"/>
        </w:rPr>
        <w:t xml:space="preserve"> </w:t>
      </w:r>
      <w:r>
        <w:rPr>
          <w:rFonts w:ascii="Calibri" w:hAnsi="Calibri"/>
          <w:lang w:val="sr-Cyrl-CS"/>
        </w:rPr>
        <w:t>је</w:t>
      </w:r>
      <w:r w:rsidRPr="009E7A4D">
        <w:rPr>
          <w:rFonts w:ascii="Calibri" w:hAnsi="Calibri"/>
          <w:lang w:val="sr-Cyrl-CS"/>
        </w:rPr>
        <w:t xml:space="preserve"> </w:t>
      </w:r>
      <w:r>
        <w:rPr>
          <w:rFonts w:ascii="Calibri" w:hAnsi="Calibri"/>
          <w:lang w:val="sr-Cyrl-CS"/>
        </w:rPr>
        <w:t>у</w:t>
      </w:r>
      <w:r w:rsidRPr="009E7A4D">
        <w:rPr>
          <w:rFonts w:ascii="Calibri" w:hAnsi="Calibri"/>
          <w:lang w:val="sr-Cyrl-CS"/>
        </w:rPr>
        <w:t xml:space="preserve"> </w:t>
      </w:r>
      <w:r w:rsidR="00BC5C86">
        <w:rPr>
          <w:rFonts w:ascii="Calibri" w:hAnsi="Calibri"/>
          <w:lang w:val="sr-Cyrl-CS"/>
        </w:rPr>
        <w:t>5</w:t>
      </w:r>
      <w:r w:rsidRPr="009E7A4D">
        <w:rPr>
          <w:rFonts w:ascii="Calibri" w:hAnsi="Calibri"/>
          <w:lang w:val="sr-Cyrl-CS"/>
        </w:rPr>
        <w:t xml:space="preserve"> (</w:t>
      </w:r>
      <w:r w:rsidR="00BC5C86">
        <w:rPr>
          <w:rFonts w:ascii="Calibri" w:hAnsi="Calibri"/>
          <w:lang w:val="sr-Cyrl-CS"/>
        </w:rPr>
        <w:t>пет)</w:t>
      </w:r>
      <w:r w:rsidRPr="009E7A4D">
        <w:rPr>
          <w:rFonts w:ascii="Calibri" w:hAnsi="Calibri"/>
          <w:lang w:val="sr-Cyrl-CS"/>
        </w:rPr>
        <w:t xml:space="preserve"> </w:t>
      </w:r>
      <w:r>
        <w:rPr>
          <w:rFonts w:ascii="Calibri" w:hAnsi="Calibri"/>
          <w:lang w:val="sr-Cyrl-CS"/>
        </w:rPr>
        <w:t>истоветна</w:t>
      </w:r>
      <w:r w:rsidRPr="009E7A4D">
        <w:rPr>
          <w:rFonts w:ascii="Calibri" w:hAnsi="Calibri"/>
          <w:lang w:val="sr-Cyrl-CS"/>
        </w:rPr>
        <w:t xml:space="preserve"> </w:t>
      </w:r>
      <w:r>
        <w:rPr>
          <w:rFonts w:ascii="Calibri" w:hAnsi="Calibri"/>
          <w:lang w:val="sr-Cyrl-CS"/>
        </w:rPr>
        <w:t>примерка</w:t>
      </w:r>
      <w:r w:rsidRPr="009E7A4D">
        <w:rPr>
          <w:rFonts w:ascii="Calibri" w:hAnsi="Calibri"/>
          <w:lang w:val="sr-Cyrl-CS"/>
        </w:rPr>
        <w:t xml:space="preserve"> </w:t>
      </w:r>
      <w:r>
        <w:rPr>
          <w:rFonts w:ascii="Calibri" w:hAnsi="Calibri"/>
          <w:lang w:val="sr-Cyrl-CS"/>
        </w:rPr>
        <w:t>од</w:t>
      </w:r>
      <w:r w:rsidRPr="009E7A4D">
        <w:rPr>
          <w:rFonts w:ascii="Calibri" w:hAnsi="Calibri"/>
          <w:lang w:val="sr-Cyrl-CS"/>
        </w:rPr>
        <w:t xml:space="preserve"> </w:t>
      </w:r>
      <w:r>
        <w:rPr>
          <w:rFonts w:ascii="Calibri" w:hAnsi="Calibri"/>
          <w:lang w:val="sr-Cyrl-CS"/>
        </w:rPr>
        <w:t>којих</w:t>
      </w:r>
      <w:r w:rsidRPr="009E7A4D">
        <w:rPr>
          <w:rFonts w:ascii="Calibri" w:hAnsi="Calibri"/>
          <w:lang w:val="sr-Cyrl-CS"/>
        </w:rPr>
        <w:t xml:space="preserve"> </w:t>
      </w:r>
      <w:r w:rsidR="00BC5C86">
        <w:rPr>
          <w:rFonts w:ascii="Calibri" w:hAnsi="Calibri"/>
          <w:lang w:val="sr-Cyrl-CS"/>
        </w:rPr>
        <w:t>3 (три) за Наручиоца а, 2 (два) за Извођача.</w:t>
      </w:r>
    </w:p>
    <w:p w:rsidR="000967EE" w:rsidRPr="009E7A4D" w:rsidRDefault="000967EE" w:rsidP="000967EE">
      <w:pPr>
        <w:rPr>
          <w:rFonts w:ascii="Calibri" w:hAnsi="Calibri"/>
        </w:rPr>
      </w:pPr>
    </w:p>
    <w:p w:rsidR="000967EE" w:rsidRDefault="000967EE" w:rsidP="000967EE">
      <w:pPr>
        <w:pStyle w:val="ListParagraph"/>
        <w:tabs>
          <w:tab w:val="left" w:pos="7830"/>
        </w:tabs>
        <w:ind w:left="0"/>
        <w:jc w:val="both"/>
        <w:rPr>
          <w:rFonts w:ascii="Calibri" w:hAnsi="Calibri" w:cs="Arial"/>
        </w:rPr>
      </w:pPr>
      <w:r>
        <w:rPr>
          <w:rFonts w:ascii="Calibri" w:hAnsi="Calibri" w:cs="Arial"/>
        </w:rPr>
        <w:t xml:space="preserve">                 НАРУЧИЛАЦ </w:t>
      </w:r>
      <w:r>
        <w:rPr>
          <w:rFonts w:ascii="Calibri" w:hAnsi="Calibri" w:cs="Arial"/>
        </w:rPr>
        <w:tab/>
        <w:t>ИЗВОЂАЧ</w:t>
      </w:r>
    </w:p>
    <w:p w:rsidR="0036326E" w:rsidRDefault="0036326E" w:rsidP="0036326E">
      <w:pPr>
        <w:pStyle w:val="ListParagraph"/>
        <w:ind w:left="0"/>
        <w:jc w:val="both"/>
        <w:rPr>
          <w:rFonts w:ascii="Calibri" w:hAnsi="Calibri" w:cs="Arial"/>
        </w:rPr>
      </w:pPr>
      <w:r>
        <w:rPr>
          <w:rFonts w:ascii="Calibri" w:hAnsi="Calibri" w:cs="Arial"/>
        </w:rPr>
        <w:t>Дом засмештај и негу старих лица</w:t>
      </w:r>
    </w:p>
    <w:p w:rsidR="0036326E" w:rsidRDefault="0036326E" w:rsidP="0036326E">
      <w:pPr>
        <w:pStyle w:val="ListParagraph"/>
        <w:tabs>
          <w:tab w:val="left" w:pos="990"/>
        </w:tabs>
        <w:ind w:left="0"/>
        <w:jc w:val="both"/>
        <w:rPr>
          <w:rFonts w:ascii="Calibri" w:hAnsi="Calibri" w:cs="Arial"/>
        </w:rPr>
      </w:pPr>
      <w:r>
        <w:rPr>
          <w:rFonts w:ascii="Calibri" w:hAnsi="Calibri" w:cs="Arial"/>
        </w:rPr>
        <w:tab/>
        <w:t>Прокупље</w:t>
      </w:r>
    </w:p>
    <w:p w:rsidR="0036326E" w:rsidRDefault="0036326E" w:rsidP="0036326E">
      <w:pPr>
        <w:pStyle w:val="ListParagraph"/>
        <w:ind w:left="0" w:firstLine="720"/>
        <w:jc w:val="both"/>
        <w:rPr>
          <w:rFonts w:ascii="Calibri" w:hAnsi="Calibri" w:cs="Arial"/>
        </w:rPr>
      </w:pPr>
      <w:r>
        <w:rPr>
          <w:rFonts w:ascii="Calibri" w:hAnsi="Calibri" w:cs="Arial"/>
        </w:rPr>
        <w:t xml:space="preserve">     Директор</w:t>
      </w:r>
    </w:p>
    <w:p w:rsidR="0036326E" w:rsidRPr="0036326E" w:rsidRDefault="0036326E" w:rsidP="000967EE">
      <w:pPr>
        <w:pStyle w:val="ListParagraph"/>
        <w:tabs>
          <w:tab w:val="left" w:pos="7830"/>
        </w:tabs>
        <w:ind w:left="0"/>
        <w:jc w:val="both"/>
        <w:rPr>
          <w:rFonts w:ascii="Calibri" w:hAnsi="Calibri" w:cs="Arial"/>
        </w:rPr>
      </w:pPr>
    </w:p>
    <w:p w:rsidR="000967EE" w:rsidRDefault="0002150C" w:rsidP="000967EE">
      <w:pPr>
        <w:pStyle w:val="ListParagraph"/>
        <w:ind w:left="0"/>
        <w:jc w:val="both"/>
        <w:rPr>
          <w:rFonts w:ascii="Calibri" w:hAnsi="Calibri" w:cs="Arial"/>
        </w:rPr>
      </w:pPr>
      <w:r>
        <w:rPr>
          <w:rFonts w:ascii="Calibri" w:hAnsi="Calibri" w:cs="Arial"/>
          <w:noProof/>
          <w:lang w:eastAsia="en-US"/>
        </w:rPr>
        <w:pict>
          <v:line id="_x0000_s1028" style="position:absolute;left:0;text-align:left;z-index:251662336" from="9pt,12.15pt" to="126pt,12.15pt"/>
        </w:pict>
      </w:r>
    </w:p>
    <w:p w:rsidR="000967EE" w:rsidRDefault="000967EE" w:rsidP="000967EE">
      <w:pPr>
        <w:pStyle w:val="ListParagraph"/>
        <w:ind w:left="0"/>
        <w:jc w:val="both"/>
        <w:rPr>
          <w:rFonts w:ascii="Calibri" w:hAnsi="Calibri" w:cs="Arial"/>
        </w:rPr>
      </w:pPr>
    </w:p>
    <w:p w:rsidR="000967EE" w:rsidRDefault="000967EE" w:rsidP="000967EE">
      <w:pPr>
        <w:pStyle w:val="ListParagraph"/>
        <w:ind w:left="0"/>
        <w:jc w:val="both"/>
        <w:rPr>
          <w:rFonts w:ascii="Calibri" w:hAnsi="Calibri" w:cs="Arial"/>
        </w:rPr>
      </w:pPr>
    </w:p>
    <w:p w:rsidR="000967EE" w:rsidRDefault="000967EE" w:rsidP="000967EE">
      <w:pPr>
        <w:pStyle w:val="ListParagraph"/>
        <w:ind w:left="0"/>
        <w:jc w:val="both"/>
        <w:rPr>
          <w:rFonts w:ascii="Calibri" w:hAnsi="Calibri" w:cs="Arial"/>
        </w:rPr>
      </w:pPr>
    </w:p>
    <w:p w:rsidR="000967EE" w:rsidRDefault="000967EE" w:rsidP="000967EE">
      <w:pPr>
        <w:pStyle w:val="ListParagraph"/>
        <w:ind w:left="0"/>
        <w:jc w:val="both"/>
        <w:rPr>
          <w:rFonts w:ascii="Calibri" w:hAnsi="Calibri" w:cs="Arial"/>
        </w:rPr>
      </w:pPr>
    </w:p>
    <w:p w:rsidR="000967EE" w:rsidRDefault="0002150C" w:rsidP="000967EE">
      <w:pPr>
        <w:pStyle w:val="ListParagraph"/>
        <w:ind w:left="0"/>
        <w:jc w:val="both"/>
        <w:rPr>
          <w:rFonts w:ascii="Calibri" w:hAnsi="Calibri" w:cs="Arial"/>
        </w:rPr>
      </w:pPr>
      <w:r>
        <w:rPr>
          <w:rFonts w:ascii="Calibri" w:hAnsi="Calibri" w:cs="Arial"/>
          <w:noProof/>
          <w:lang w:eastAsia="en-US"/>
        </w:rPr>
        <w:pict>
          <v:line id="_x0000_s1029" style="position:absolute;left:0;text-align:left;z-index:251663360" from="378pt,-117pt" to="459pt,-117pt"/>
        </w:pict>
      </w:r>
    </w:p>
    <w:p w:rsidR="000967EE" w:rsidRDefault="000967EE" w:rsidP="000967EE">
      <w:pPr>
        <w:pStyle w:val="ListParagraph"/>
        <w:ind w:left="0"/>
        <w:jc w:val="both"/>
        <w:rPr>
          <w:rFonts w:ascii="Calibri" w:hAnsi="Calibri" w:cs="Arial"/>
        </w:rPr>
      </w:pPr>
    </w:p>
    <w:p w:rsidR="000967EE" w:rsidRDefault="000967EE" w:rsidP="000967EE">
      <w:pPr>
        <w:pStyle w:val="ListParagraph"/>
        <w:ind w:left="0"/>
        <w:jc w:val="both"/>
        <w:rPr>
          <w:rFonts w:ascii="Calibri" w:hAnsi="Calibri" w:cs="Arial"/>
        </w:rPr>
      </w:pPr>
    </w:p>
    <w:p w:rsidR="000967EE" w:rsidRPr="0036326E" w:rsidRDefault="000967EE" w:rsidP="000967EE">
      <w:pPr>
        <w:pStyle w:val="ListParagraph"/>
        <w:ind w:left="0"/>
        <w:jc w:val="both"/>
        <w:rPr>
          <w:rFonts w:ascii="Calibri" w:hAnsi="Calibri" w:cs="Arial"/>
        </w:rPr>
      </w:pPr>
    </w:p>
    <w:p w:rsidR="000967EE" w:rsidRDefault="000967EE" w:rsidP="000967EE">
      <w:pPr>
        <w:pStyle w:val="ListParagraph"/>
        <w:ind w:left="0"/>
        <w:jc w:val="both"/>
        <w:rPr>
          <w:rFonts w:ascii="Calibri" w:hAnsi="Calibri" w:cs="Arial"/>
        </w:rPr>
      </w:pPr>
    </w:p>
    <w:p w:rsidR="00AE4BA3" w:rsidRPr="00B54CE8" w:rsidRDefault="00AE4BA3" w:rsidP="00AE4BA3">
      <w:pPr>
        <w:shd w:val="clear" w:color="auto" w:fill="FFFFFF"/>
        <w:jc w:val="both"/>
        <w:rPr>
          <w:rFonts w:asciiTheme="minorHAnsi" w:hAnsiTheme="minorHAnsi" w:cstheme="minorHAnsi"/>
          <w:b/>
          <w:i/>
          <w:sz w:val="22"/>
          <w:szCs w:val="22"/>
        </w:rPr>
      </w:pPr>
      <w:r w:rsidRPr="00B54CE8">
        <w:rPr>
          <w:rFonts w:asciiTheme="minorHAnsi" w:hAnsiTheme="minorHAnsi" w:cstheme="minorHAnsi"/>
          <w:b/>
          <w:i/>
          <w:sz w:val="22"/>
          <w:szCs w:val="22"/>
        </w:rPr>
        <w:t>Напомена:</w:t>
      </w:r>
    </w:p>
    <w:p w:rsidR="00AE4BA3" w:rsidRDefault="00AE4BA3" w:rsidP="00AE4BA3">
      <w:pPr>
        <w:autoSpaceDE w:val="0"/>
        <w:autoSpaceDN w:val="0"/>
        <w:adjustRightInd w:val="0"/>
        <w:rPr>
          <w:rFonts w:asciiTheme="minorHAnsi" w:hAnsiTheme="minorHAnsi" w:cstheme="minorHAnsi"/>
          <w:bCs/>
          <w:i/>
          <w:iCs/>
          <w:color w:val="auto"/>
          <w:sz w:val="22"/>
          <w:szCs w:val="22"/>
        </w:rPr>
      </w:pPr>
      <w:r w:rsidRPr="00B54CE8">
        <w:rPr>
          <w:rFonts w:asciiTheme="minorHAnsi" w:hAnsiTheme="minorHAnsi" w:cstheme="minorHAnsi"/>
          <w:i/>
          <w:iCs/>
          <w:color w:val="auto"/>
          <w:sz w:val="22"/>
          <w:szCs w:val="22"/>
        </w:rPr>
        <w:t>О</w:t>
      </w:r>
      <w:r w:rsidRPr="00B54CE8">
        <w:rPr>
          <w:rFonts w:asciiTheme="minorHAnsi" w:hAnsiTheme="minorHAnsi" w:cstheme="minorHAnsi"/>
          <w:bCs/>
          <w:i/>
          <w:iCs/>
          <w:color w:val="auto"/>
          <w:sz w:val="22"/>
          <w:szCs w:val="22"/>
        </w:rPr>
        <w:t>вај модел уговора представља садржину уговора који ће бити закључен са изабраним понуђачем и наручилац ће, ако понуђач без оправданих разлога одбије да закључи уговор о јавној набавци, након што му је уговор додељен, Управи за јавне набавке доставити доказ негативне рефренце, односно исправу о реализованом средству обезбеђења испуњења обавеза у поступку јавне набавке</w:t>
      </w:r>
    </w:p>
    <w:p w:rsidR="000967EE" w:rsidRDefault="000967EE" w:rsidP="000967EE">
      <w:pPr>
        <w:pStyle w:val="ListParagraph"/>
        <w:ind w:left="0"/>
        <w:jc w:val="both"/>
        <w:rPr>
          <w:rFonts w:ascii="Calibri" w:hAnsi="Calibri" w:cs="Arial"/>
        </w:rPr>
      </w:pPr>
    </w:p>
    <w:p w:rsidR="000967EE" w:rsidRDefault="000967EE" w:rsidP="000967EE">
      <w:pPr>
        <w:pStyle w:val="ListParagraph"/>
        <w:ind w:left="0"/>
        <w:jc w:val="both"/>
        <w:rPr>
          <w:rFonts w:ascii="Calibri" w:hAnsi="Calibri" w:cs="Arial"/>
        </w:rPr>
      </w:pPr>
    </w:p>
    <w:p w:rsidR="000967EE" w:rsidRDefault="000967EE" w:rsidP="000967EE">
      <w:pPr>
        <w:pStyle w:val="ListParagraph"/>
        <w:ind w:left="0"/>
        <w:jc w:val="both"/>
        <w:rPr>
          <w:rFonts w:ascii="Calibri" w:hAnsi="Calibri" w:cs="Arial"/>
        </w:rPr>
      </w:pPr>
    </w:p>
    <w:p w:rsidR="000967EE" w:rsidRDefault="000967EE" w:rsidP="000967EE">
      <w:pPr>
        <w:pStyle w:val="ListParagraph"/>
        <w:ind w:left="0"/>
        <w:jc w:val="both"/>
        <w:rPr>
          <w:rFonts w:ascii="Calibri" w:hAnsi="Calibri" w:cs="Arial"/>
        </w:rPr>
      </w:pPr>
    </w:p>
    <w:p w:rsidR="000967EE" w:rsidRDefault="000967EE" w:rsidP="000967EE">
      <w:pPr>
        <w:pStyle w:val="ListParagraph"/>
        <w:ind w:left="0"/>
        <w:jc w:val="both"/>
        <w:rPr>
          <w:rFonts w:ascii="Calibri" w:hAnsi="Calibri" w:cs="Arial"/>
        </w:rPr>
      </w:pPr>
    </w:p>
    <w:p w:rsidR="000967EE" w:rsidRDefault="000967EE" w:rsidP="000967EE">
      <w:pPr>
        <w:pStyle w:val="ListParagraph"/>
        <w:ind w:left="0"/>
        <w:jc w:val="both"/>
        <w:rPr>
          <w:rFonts w:ascii="Calibri" w:hAnsi="Calibri" w:cs="Arial"/>
        </w:rPr>
      </w:pPr>
    </w:p>
    <w:p w:rsidR="000967EE" w:rsidRDefault="000967EE" w:rsidP="00EE3E20">
      <w:pPr>
        <w:autoSpaceDE w:val="0"/>
        <w:autoSpaceDN w:val="0"/>
        <w:adjustRightInd w:val="0"/>
        <w:jc w:val="both"/>
        <w:rPr>
          <w:rFonts w:ascii="Calibri" w:hAnsi="Calibri" w:cs="Calibri"/>
          <w:b/>
          <w:bCs/>
          <w:sz w:val="22"/>
          <w:szCs w:val="22"/>
        </w:rPr>
      </w:pPr>
    </w:p>
    <w:p w:rsidR="000967EE" w:rsidRDefault="000967EE" w:rsidP="00EE3E20">
      <w:pPr>
        <w:autoSpaceDE w:val="0"/>
        <w:autoSpaceDN w:val="0"/>
        <w:adjustRightInd w:val="0"/>
        <w:jc w:val="both"/>
        <w:rPr>
          <w:rFonts w:ascii="Calibri" w:hAnsi="Calibri" w:cs="Calibri"/>
          <w:b/>
          <w:bCs/>
          <w:sz w:val="22"/>
          <w:szCs w:val="22"/>
        </w:rPr>
      </w:pPr>
    </w:p>
    <w:p w:rsidR="000967EE" w:rsidRDefault="000967EE" w:rsidP="00EE3E20">
      <w:pPr>
        <w:autoSpaceDE w:val="0"/>
        <w:autoSpaceDN w:val="0"/>
        <w:adjustRightInd w:val="0"/>
        <w:jc w:val="both"/>
        <w:rPr>
          <w:rFonts w:ascii="Calibri" w:hAnsi="Calibri" w:cs="Calibri"/>
          <w:b/>
          <w:bCs/>
          <w:sz w:val="22"/>
          <w:szCs w:val="22"/>
        </w:rPr>
      </w:pPr>
    </w:p>
    <w:p w:rsidR="000967EE" w:rsidRDefault="000967EE" w:rsidP="00EE3E20">
      <w:pPr>
        <w:autoSpaceDE w:val="0"/>
        <w:autoSpaceDN w:val="0"/>
        <w:adjustRightInd w:val="0"/>
        <w:jc w:val="both"/>
        <w:rPr>
          <w:rFonts w:ascii="Calibri" w:hAnsi="Calibri" w:cs="Calibri"/>
          <w:b/>
          <w:bCs/>
          <w:sz w:val="22"/>
          <w:szCs w:val="22"/>
        </w:rPr>
      </w:pPr>
    </w:p>
    <w:p w:rsidR="000967EE" w:rsidRDefault="000967EE" w:rsidP="00EE3E20">
      <w:pPr>
        <w:autoSpaceDE w:val="0"/>
        <w:autoSpaceDN w:val="0"/>
        <w:adjustRightInd w:val="0"/>
        <w:jc w:val="both"/>
        <w:rPr>
          <w:rFonts w:ascii="Calibri" w:hAnsi="Calibri" w:cs="Calibri"/>
          <w:b/>
          <w:bCs/>
          <w:sz w:val="22"/>
          <w:szCs w:val="22"/>
        </w:rPr>
      </w:pPr>
    </w:p>
    <w:p w:rsidR="000967EE" w:rsidRDefault="000967EE" w:rsidP="00EE3E20">
      <w:pPr>
        <w:autoSpaceDE w:val="0"/>
        <w:autoSpaceDN w:val="0"/>
        <w:adjustRightInd w:val="0"/>
        <w:jc w:val="both"/>
        <w:rPr>
          <w:rFonts w:ascii="Calibri" w:hAnsi="Calibri" w:cs="Calibri"/>
          <w:b/>
          <w:bCs/>
          <w:sz w:val="22"/>
          <w:szCs w:val="22"/>
        </w:rPr>
      </w:pPr>
    </w:p>
    <w:p w:rsidR="000967EE" w:rsidRDefault="000967EE" w:rsidP="00EE3E20">
      <w:pPr>
        <w:autoSpaceDE w:val="0"/>
        <w:autoSpaceDN w:val="0"/>
        <w:adjustRightInd w:val="0"/>
        <w:jc w:val="both"/>
        <w:rPr>
          <w:rFonts w:ascii="Calibri" w:hAnsi="Calibri" w:cs="Calibri"/>
          <w:b/>
          <w:bCs/>
          <w:sz w:val="22"/>
          <w:szCs w:val="22"/>
        </w:rPr>
      </w:pPr>
    </w:p>
    <w:p w:rsidR="000967EE" w:rsidRDefault="000967EE" w:rsidP="00EE3E20">
      <w:pPr>
        <w:autoSpaceDE w:val="0"/>
        <w:autoSpaceDN w:val="0"/>
        <w:adjustRightInd w:val="0"/>
        <w:jc w:val="both"/>
        <w:rPr>
          <w:rFonts w:ascii="Calibri" w:hAnsi="Calibri" w:cs="Calibri"/>
          <w:b/>
          <w:bCs/>
          <w:sz w:val="22"/>
          <w:szCs w:val="22"/>
        </w:rPr>
      </w:pPr>
    </w:p>
    <w:p w:rsidR="000967EE" w:rsidRDefault="000967EE" w:rsidP="00EE3E20">
      <w:pPr>
        <w:autoSpaceDE w:val="0"/>
        <w:autoSpaceDN w:val="0"/>
        <w:adjustRightInd w:val="0"/>
        <w:jc w:val="both"/>
        <w:rPr>
          <w:rFonts w:ascii="Calibri" w:hAnsi="Calibri" w:cs="Calibri"/>
          <w:b/>
          <w:bCs/>
          <w:sz w:val="22"/>
          <w:szCs w:val="22"/>
        </w:rPr>
      </w:pPr>
    </w:p>
    <w:p w:rsidR="000967EE" w:rsidRDefault="000967EE" w:rsidP="00EE3E20">
      <w:pPr>
        <w:autoSpaceDE w:val="0"/>
        <w:autoSpaceDN w:val="0"/>
        <w:adjustRightInd w:val="0"/>
        <w:jc w:val="both"/>
        <w:rPr>
          <w:rFonts w:ascii="Calibri" w:hAnsi="Calibri" w:cs="Calibri"/>
          <w:b/>
          <w:bCs/>
          <w:sz w:val="22"/>
          <w:szCs w:val="22"/>
        </w:rPr>
      </w:pPr>
    </w:p>
    <w:p w:rsidR="00A8780F" w:rsidRDefault="00A8780F" w:rsidP="00EE3E20">
      <w:pPr>
        <w:autoSpaceDE w:val="0"/>
        <w:autoSpaceDN w:val="0"/>
        <w:adjustRightInd w:val="0"/>
        <w:jc w:val="both"/>
        <w:rPr>
          <w:rFonts w:ascii="Calibri" w:hAnsi="Calibri" w:cs="Calibri"/>
          <w:b/>
          <w:bCs/>
          <w:sz w:val="22"/>
          <w:szCs w:val="22"/>
        </w:rPr>
      </w:pPr>
    </w:p>
    <w:p w:rsidR="00A8780F" w:rsidRDefault="00A8780F" w:rsidP="00EE3E20">
      <w:pPr>
        <w:autoSpaceDE w:val="0"/>
        <w:autoSpaceDN w:val="0"/>
        <w:adjustRightInd w:val="0"/>
        <w:jc w:val="both"/>
        <w:rPr>
          <w:rFonts w:ascii="Calibri" w:hAnsi="Calibri" w:cs="Calibri"/>
          <w:b/>
          <w:bCs/>
          <w:sz w:val="22"/>
          <w:szCs w:val="22"/>
        </w:rPr>
      </w:pPr>
    </w:p>
    <w:p w:rsidR="00A8780F" w:rsidRPr="00A8780F" w:rsidRDefault="00A8780F" w:rsidP="00EE3E20">
      <w:pPr>
        <w:autoSpaceDE w:val="0"/>
        <w:autoSpaceDN w:val="0"/>
        <w:adjustRightInd w:val="0"/>
        <w:jc w:val="both"/>
        <w:rPr>
          <w:rFonts w:ascii="Calibri" w:hAnsi="Calibri" w:cs="Calibri"/>
          <w:b/>
          <w:bCs/>
          <w:sz w:val="22"/>
          <w:szCs w:val="22"/>
        </w:rPr>
      </w:pPr>
    </w:p>
    <w:p w:rsidR="000967EE" w:rsidRDefault="000967EE" w:rsidP="00EE3E20">
      <w:pPr>
        <w:autoSpaceDE w:val="0"/>
        <w:autoSpaceDN w:val="0"/>
        <w:adjustRightInd w:val="0"/>
        <w:jc w:val="both"/>
        <w:rPr>
          <w:rFonts w:ascii="Calibri" w:hAnsi="Calibri" w:cs="Calibri"/>
          <w:b/>
          <w:bCs/>
          <w:sz w:val="22"/>
          <w:szCs w:val="22"/>
        </w:rPr>
      </w:pPr>
    </w:p>
    <w:p w:rsidR="00EE3E20" w:rsidRPr="00FC04E6" w:rsidRDefault="00EE3E20" w:rsidP="00EE3E20">
      <w:pPr>
        <w:autoSpaceDE w:val="0"/>
        <w:autoSpaceDN w:val="0"/>
        <w:adjustRightInd w:val="0"/>
        <w:rPr>
          <w:color w:val="3366FF"/>
          <w:lang w:val="sr-Cyrl-CS"/>
        </w:rPr>
      </w:pPr>
    </w:p>
    <w:p w:rsidR="00EE3E20" w:rsidRDefault="00EE3E20" w:rsidP="00EE3E20">
      <w:pPr>
        <w:pStyle w:val="Default"/>
        <w:jc w:val="center"/>
        <w:rPr>
          <w:rFonts w:ascii="Times New Roman" w:hAnsi="Times New Roman" w:cs="Times New Roman"/>
          <w:bCs/>
          <w:color w:val="auto"/>
        </w:rPr>
      </w:pPr>
    </w:p>
    <w:p w:rsidR="00642C39" w:rsidRPr="00642C39" w:rsidRDefault="00642C39" w:rsidP="00EE3E20">
      <w:pPr>
        <w:pStyle w:val="Default"/>
        <w:jc w:val="center"/>
        <w:rPr>
          <w:rFonts w:ascii="Times New Roman" w:hAnsi="Times New Roman" w:cs="Times New Roman"/>
          <w:bCs/>
          <w:color w:val="auto"/>
        </w:rPr>
      </w:pPr>
    </w:p>
    <w:p w:rsidR="00C84C6C" w:rsidRPr="00B82049" w:rsidRDefault="00C84C6C" w:rsidP="00C84C6C">
      <w:pPr>
        <w:shd w:val="clear" w:color="auto" w:fill="C6D9F1"/>
        <w:jc w:val="center"/>
        <w:rPr>
          <w:rFonts w:ascii="Calibri" w:hAnsi="Calibri" w:cs="Calibri"/>
          <w:b/>
          <w:bCs/>
          <w:i/>
          <w:iCs/>
          <w:sz w:val="22"/>
          <w:szCs w:val="22"/>
        </w:rPr>
      </w:pPr>
      <w:r w:rsidRPr="00B82049">
        <w:rPr>
          <w:rFonts w:ascii="Calibri" w:hAnsi="Calibri" w:cs="Calibri"/>
          <w:b/>
          <w:bCs/>
          <w:i/>
          <w:iCs/>
          <w:sz w:val="22"/>
          <w:szCs w:val="22"/>
        </w:rPr>
        <w:t xml:space="preserve"> УПУТСТВО ПОНУЂАЧИМА КАКО ДА САЧИНЕ ПОНУДУ</w:t>
      </w:r>
    </w:p>
    <w:p w:rsidR="00C84C6C" w:rsidRPr="00B82049" w:rsidRDefault="00C84C6C" w:rsidP="00C84C6C">
      <w:pPr>
        <w:jc w:val="both"/>
        <w:rPr>
          <w:rFonts w:ascii="Calibri" w:hAnsi="Calibri" w:cs="Calibri"/>
          <w:b/>
          <w:bCs/>
          <w:i/>
          <w:iCs/>
          <w:sz w:val="22"/>
          <w:szCs w:val="22"/>
        </w:rPr>
      </w:pPr>
    </w:p>
    <w:p w:rsidR="00C84C6C" w:rsidRPr="00B82049" w:rsidRDefault="00C84C6C" w:rsidP="00C84C6C">
      <w:pPr>
        <w:jc w:val="both"/>
        <w:rPr>
          <w:rFonts w:ascii="Calibri" w:hAnsi="Calibri" w:cs="Calibri"/>
          <w:b/>
          <w:bCs/>
          <w:i/>
          <w:iCs/>
          <w:sz w:val="22"/>
          <w:szCs w:val="22"/>
        </w:rPr>
      </w:pPr>
      <w:r w:rsidRPr="00B82049">
        <w:rPr>
          <w:rFonts w:ascii="Calibri" w:hAnsi="Calibri" w:cs="Calibri"/>
          <w:b/>
          <w:bCs/>
          <w:i/>
          <w:iCs/>
          <w:sz w:val="22"/>
          <w:szCs w:val="22"/>
        </w:rPr>
        <w:t>1. ПОДАЦИ О ЈЕЗИКУ НА КОЈЕМ ПОНУДА МОРА ДА БУДЕ САСТАВЉЕНА</w:t>
      </w:r>
    </w:p>
    <w:p w:rsidR="00C84C6C" w:rsidRDefault="00C84C6C" w:rsidP="00C84C6C">
      <w:pPr>
        <w:jc w:val="both"/>
        <w:rPr>
          <w:rFonts w:ascii="Calibri" w:hAnsi="Calibri" w:cs="Calibri"/>
          <w:sz w:val="22"/>
          <w:szCs w:val="22"/>
        </w:rPr>
      </w:pPr>
      <w:r w:rsidRPr="00B82049">
        <w:rPr>
          <w:rFonts w:ascii="Calibri" w:hAnsi="Calibri" w:cs="Calibri"/>
          <w:sz w:val="22"/>
          <w:szCs w:val="22"/>
        </w:rPr>
        <w:t>Понуђач подноси понуду на српском језику.</w:t>
      </w:r>
    </w:p>
    <w:p w:rsidR="00C84C6C" w:rsidRPr="00AA3301" w:rsidRDefault="00C84C6C" w:rsidP="00C84C6C">
      <w:pPr>
        <w:jc w:val="both"/>
        <w:rPr>
          <w:rFonts w:ascii="Calibri" w:hAnsi="Calibri" w:cs="Calibri"/>
          <w:sz w:val="22"/>
          <w:szCs w:val="22"/>
        </w:rPr>
      </w:pPr>
    </w:p>
    <w:p w:rsidR="00C84C6C" w:rsidRPr="00B82049" w:rsidRDefault="00C84C6C" w:rsidP="00C84C6C">
      <w:pPr>
        <w:jc w:val="both"/>
        <w:rPr>
          <w:rFonts w:ascii="Calibri" w:eastAsia="TimesNewRomanPSMT" w:hAnsi="Calibri" w:cs="Calibri"/>
          <w:bCs/>
          <w:sz w:val="22"/>
          <w:szCs w:val="22"/>
        </w:rPr>
      </w:pPr>
      <w:r w:rsidRPr="00B82049">
        <w:rPr>
          <w:rFonts w:ascii="Calibri" w:hAnsi="Calibri" w:cs="Calibri"/>
          <w:b/>
          <w:bCs/>
          <w:i/>
          <w:iCs/>
          <w:sz w:val="22"/>
          <w:szCs w:val="22"/>
        </w:rPr>
        <w:t>2. НАЧИН ПОДНОШЕЊА ПОНУДА</w:t>
      </w:r>
    </w:p>
    <w:p w:rsidR="00C84C6C" w:rsidRPr="00B82049" w:rsidRDefault="00C84C6C" w:rsidP="00C84C6C">
      <w:pPr>
        <w:jc w:val="both"/>
        <w:rPr>
          <w:rFonts w:ascii="Calibri" w:eastAsia="TimesNewRomanPSMT" w:hAnsi="Calibri" w:cs="Calibri"/>
          <w:bCs/>
          <w:sz w:val="22"/>
          <w:szCs w:val="22"/>
        </w:rPr>
      </w:pPr>
      <w:r w:rsidRPr="00B82049">
        <w:rPr>
          <w:rFonts w:ascii="Calibri" w:eastAsia="TimesNewRomanPSMT" w:hAnsi="Calibri" w:cs="Calibri"/>
          <w:bCs/>
          <w:sz w:val="22"/>
          <w:szCs w:val="22"/>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C84C6C" w:rsidRPr="00B82049" w:rsidRDefault="00C84C6C" w:rsidP="00C84C6C">
      <w:pPr>
        <w:jc w:val="both"/>
        <w:rPr>
          <w:rFonts w:ascii="Calibri" w:eastAsia="TimesNewRomanPSMT" w:hAnsi="Calibri" w:cs="Calibri"/>
          <w:bCs/>
          <w:sz w:val="22"/>
          <w:szCs w:val="22"/>
        </w:rPr>
      </w:pPr>
      <w:r w:rsidRPr="00B82049">
        <w:rPr>
          <w:rFonts w:ascii="Calibri" w:eastAsia="TimesNewRomanPSMT" w:hAnsi="Calibri" w:cs="Calibri"/>
          <w:bCs/>
          <w:sz w:val="22"/>
          <w:szCs w:val="22"/>
        </w:rPr>
        <w:t>На полеђини коверте или на кутији навести назив</w:t>
      </w:r>
      <w:r w:rsidRPr="00B82049">
        <w:rPr>
          <w:rFonts w:ascii="Calibri" w:eastAsia="TimesNewRomanPSMT" w:hAnsi="Calibri" w:cs="Calibri"/>
          <w:bCs/>
          <w:sz w:val="22"/>
          <w:szCs w:val="22"/>
          <w:lang w:val="sr-Cyrl-CS"/>
        </w:rPr>
        <w:t xml:space="preserve"> и </w:t>
      </w:r>
      <w:r>
        <w:rPr>
          <w:rFonts w:ascii="Calibri" w:eastAsia="TimesNewRomanPSMT" w:hAnsi="Calibri" w:cs="Calibri"/>
          <w:bCs/>
          <w:sz w:val="22"/>
          <w:szCs w:val="22"/>
          <w:lang w:val="sr-Cyrl-CS"/>
        </w:rPr>
        <w:t>a</w:t>
      </w:r>
      <w:r w:rsidRPr="00B82049">
        <w:rPr>
          <w:rFonts w:ascii="Calibri" w:eastAsia="TimesNewRomanPSMT" w:hAnsi="Calibri" w:cs="Calibri"/>
          <w:bCs/>
          <w:sz w:val="22"/>
          <w:szCs w:val="22"/>
          <w:lang w:val="sr-Cyrl-CS"/>
        </w:rPr>
        <w:t>дресу</w:t>
      </w:r>
      <w:r w:rsidRPr="00B82049">
        <w:rPr>
          <w:rFonts w:ascii="Calibri" w:eastAsia="TimesNewRomanPSMT" w:hAnsi="Calibri" w:cs="Calibri"/>
          <w:bCs/>
          <w:sz w:val="22"/>
          <w:szCs w:val="22"/>
        </w:rPr>
        <w:t xml:space="preserve"> понуђача. </w:t>
      </w:r>
    </w:p>
    <w:p w:rsidR="00C84C6C" w:rsidRDefault="00C84C6C" w:rsidP="00C84C6C">
      <w:pPr>
        <w:jc w:val="both"/>
        <w:rPr>
          <w:rFonts w:ascii="Calibri" w:eastAsia="TimesNewRomanPSMT" w:hAnsi="Calibri" w:cs="Calibri"/>
          <w:bCs/>
          <w:sz w:val="22"/>
          <w:szCs w:val="22"/>
        </w:rPr>
      </w:pPr>
      <w:r w:rsidRPr="00B82049">
        <w:rPr>
          <w:rFonts w:ascii="Calibri" w:eastAsia="TimesNewRomanPSMT" w:hAnsi="Calibri" w:cs="Calibri"/>
          <w:bCs/>
          <w:sz w:val="22"/>
          <w:szCs w:val="22"/>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42752" w:rsidRDefault="00C42752" w:rsidP="00C84C6C">
      <w:pPr>
        <w:jc w:val="both"/>
        <w:rPr>
          <w:rFonts w:ascii="Calibri" w:eastAsia="TimesNewRomanPSMT" w:hAnsi="Calibri" w:cs="Calibri"/>
          <w:bCs/>
          <w:sz w:val="22"/>
          <w:szCs w:val="22"/>
        </w:rPr>
      </w:pPr>
    </w:p>
    <w:p w:rsidR="00C42752" w:rsidRPr="00443E36" w:rsidRDefault="00C42752" w:rsidP="006061B3">
      <w:pPr>
        <w:shd w:val="clear" w:color="auto" w:fill="FFFFFF" w:themeFill="background1"/>
        <w:rPr>
          <w:rFonts w:ascii="Calibri" w:hAnsi="Calibri" w:cs="Calibri"/>
          <w:iCs/>
          <w:sz w:val="22"/>
          <w:szCs w:val="22"/>
        </w:rPr>
      </w:pPr>
      <w:r w:rsidRPr="00C77D9F">
        <w:rPr>
          <w:rFonts w:ascii="Calibri" w:eastAsia="TimesNewRomanPSMT" w:hAnsi="Calibri" w:cs="Calibri"/>
          <w:bCs/>
          <w:sz w:val="22"/>
          <w:szCs w:val="22"/>
        </w:rPr>
        <w:t>Понуду доставити на адресу:</w:t>
      </w:r>
      <w:r>
        <w:rPr>
          <w:rFonts w:ascii="Calibri" w:eastAsia="TimesNewRomanPSMT" w:hAnsi="Calibri" w:cs="Calibri"/>
          <w:bCs/>
          <w:sz w:val="22"/>
          <w:szCs w:val="22"/>
        </w:rPr>
        <w:t xml:space="preserve"> Дом за смештај и негу старих лица Прокупље,</w:t>
      </w:r>
      <w:r w:rsidRPr="00C77D9F">
        <w:rPr>
          <w:rFonts w:ascii="Calibri" w:eastAsia="TimesNewRomanPSMT" w:hAnsi="Calibri" w:cs="Calibri"/>
          <w:bCs/>
          <w:sz w:val="22"/>
          <w:szCs w:val="22"/>
        </w:rPr>
        <w:t xml:space="preserve"> </w:t>
      </w:r>
      <w:r>
        <w:rPr>
          <w:rFonts w:ascii="Calibri" w:eastAsia="TimesNewRomanPSMT" w:hAnsi="Calibri" w:cs="Calibri"/>
          <w:bCs/>
          <w:sz w:val="22"/>
          <w:szCs w:val="22"/>
        </w:rPr>
        <w:t>Арсеније Чарнојевића бр.51, 18400 Прокупље</w:t>
      </w:r>
      <w:r w:rsidRPr="00C77D9F">
        <w:rPr>
          <w:rFonts w:ascii="Calibri" w:hAnsi="Calibri" w:cs="Calibri"/>
          <w:i/>
          <w:iCs/>
          <w:sz w:val="22"/>
          <w:szCs w:val="22"/>
        </w:rPr>
        <w:t xml:space="preserve"> </w:t>
      </w:r>
      <w:r w:rsidRPr="00C77D9F">
        <w:rPr>
          <w:rFonts w:ascii="Calibri" w:eastAsia="TimesNewRomanPSMT" w:hAnsi="Calibri" w:cs="Calibri"/>
          <w:bCs/>
          <w:sz w:val="22"/>
          <w:szCs w:val="22"/>
        </w:rPr>
        <w:t xml:space="preserve">са назнаком: </w:t>
      </w:r>
      <w:r w:rsidRPr="00C77D9F">
        <w:rPr>
          <w:rFonts w:ascii="Calibri" w:eastAsia="TimesNewRomanPS-BoldMT" w:hAnsi="Calibri" w:cs="Calibri"/>
          <w:b/>
          <w:bCs/>
          <w:sz w:val="22"/>
          <w:szCs w:val="22"/>
        </w:rPr>
        <w:t>,,Понуда за јавну набавку</w:t>
      </w:r>
      <w:r w:rsidRPr="00C77D9F">
        <w:rPr>
          <w:rFonts w:ascii="Calibri" w:hAnsi="Calibri" w:cs="Calibri"/>
          <w:sz w:val="22"/>
          <w:szCs w:val="22"/>
        </w:rPr>
        <w:t xml:space="preserve"> </w:t>
      </w:r>
      <w:r w:rsidR="006061B3">
        <w:rPr>
          <w:rFonts w:ascii="Calibri" w:hAnsi="Calibri" w:cs="Calibri"/>
          <w:sz w:val="22"/>
          <w:szCs w:val="22"/>
        </w:rPr>
        <w:t>радова</w:t>
      </w:r>
      <w:r w:rsidRPr="00C77D9F">
        <w:rPr>
          <w:rFonts w:ascii="Calibri" w:hAnsi="Calibri" w:cs="Calibri"/>
          <w:sz w:val="22"/>
          <w:szCs w:val="22"/>
        </w:rPr>
        <w:t>,</w:t>
      </w:r>
      <w:r>
        <w:rPr>
          <w:rFonts w:ascii="Calibri" w:hAnsi="Calibri" w:cs="Calibri"/>
          <w:sz w:val="22"/>
          <w:szCs w:val="22"/>
        </w:rPr>
        <w:t xml:space="preserve"> </w:t>
      </w:r>
      <w:r w:rsidR="006061B3" w:rsidRPr="00E46C35">
        <w:rPr>
          <w:rFonts w:ascii="Calibri" w:eastAsia="TimesNewRomanPS-BoldMT" w:hAnsi="Calibri" w:cs="Calibri"/>
          <w:bCs/>
          <w:sz w:val="22"/>
          <w:szCs w:val="22"/>
          <w:shd w:val="clear" w:color="auto" w:fill="FFFFFF" w:themeFill="background1"/>
        </w:rPr>
        <w:t>Санација постројења за припрему санитарне топле воде</w:t>
      </w:r>
      <w:r w:rsidR="006061B3" w:rsidRPr="00E46C35">
        <w:rPr>
          <w:rFonts w:ascii="Calibri" w:eastAsia="TimesNewRomanPS-BoldMT" w:hAnsi="Calibri" w:cs="Calibri"/>
          <w:bCs/>
          <w:sz w:val="22"/>
          <w:szCs w:val="22"/>
        </w:rPr>
        <w:t xml:space="preserve"> </w:t>
      </w:r>
      <w:r w:rsidR="006061B3" w:rsidRPr="006061B3">
        <w:rPr>
          <w:rFonts w:ascii="Calibri" w:eastAsia="TimesNewRomanPS-BoldMT" w:hAnsi="Calibri" w:cs="Calibri"/>
          <w:b/>
          <w:bCs/>
          <w:sz w:val="22"/>
          <w:szCs w:val="22"/>
        </w:rPr>
        <w:t>ЈН бр 1-Р/-17</w:t>
      </w:r>
      <w:r w:rsidRPr="006061B3">
        <w:rPr>
          <w:rFonts w:ascii="Calibri" w:eastAsia="TimesNewRomanPSMT" w:hAnsi="Calibri" w:cs="Calibri"/>
          <w:b/>
          <w:bCs/>
          <w:sz w:val="22"/>
          <w:szCs w:val="22"/>
        </w:rPr>
        <w:t>-</w:t>
      </w:r>
      <w:r w:rsidRPr="00C77D9F">
        <w:rPr>
          <w:rFonts w:ascii="Calibri" w:eastAsia="TimesNewRomanPSMT" w:hAnsi="Calibri" w:cs="Calibri"/>
          <w:b/>
          <w:bCs/>
          <w:sz w:val="22"/>
          <w:szCs w:val="22"/>
        </w:rPr>
        <w:t xml:space="preserve"> </w:t>
      </w:r>
      <w:r w:rsidRPr="00C77D9F">
        <w:rPr>
          <w:rFonts w:ascii="Calibri" w:eastAsia="TimesNewRomanPS-BoldMT" w:hAnsi="Calibri" w:cs="Calibri"/>
          <w:b/>
          <w:bCs/>
          <w:sz w:val="22"/>
          <w:szCs w:val="22"/>
        </w:rPr>
        <w:t>НЕ ОТВАРАТИ”.</w:t>
      </w:r>
      <w:r w:rsidRPr="00C77D9F">
        <w:rPr>
          <w:rFonts w:ascii="Calibri" w:hAnsi="Calibri" w:cs="Calibri"/>
          <w:color w:val="FF0000"/>
          <w:sz w:val="22"/>
          <w:szCs w:val="22"/>
        </w:rPr>
        <w:t xml:space="preserve"> </w:t>
      </w:r>
      <w:r w:rsidRPr="00C77D9F">
        <w:rPr>
          <w:rFonts w:ascii="Calibri" w:hAnsi="Calibri" w:cs="Calibri"/>
          <w:color w:val="auto"/>
          <w:sz w:val="22"/>
          <w:szCs w:val="22"/>
        </w:rPr>
        <w:t xml:space="preserve">Понуда се сматра благовременом уколико је примљена од стране наручиоца до </w:t>
      </w:r>
      <w:r w:rsidR="00825FDD" w:rsidRPr="00825FDD">
        <w:rPr>
          <w:rFonts w:ascii="Calibri" w:hAnsi="Calibri" w:cs="Calibri"/>
          <w:b/>
          <w:color w:val="auto"/>
          <w:sz w:val="22"/>
          <w:szCs w:val="22"/>
        </w:rPr>
        <w:t>03.</w:t>
      </w:r>
      <w:r w:rsidRPr="00825FDD">
        <w:rPr>
          <w:rFonts w:ascii="Calibri" w:hAnsi="Calibri" w:cs="Calibri"/>
          <w:b/>
          <w:color w:val="auto"/>
          <w:sz w:val="22"/>
          <w:szCs w:val="22"/>
        </w:rPr>
        <w:t>0</w:t>
      </w:r>
      <w:r w:rsidR="006061B3" w:rsidRPr="00825FDD">
        <w:rPr>
          <w:rFonts w:ascii="Calibri" w:hAnsi="Calibri" w:cs="Calibri"/>
          <w:b/>
          <w:color w:val="auto"/>
          <w:sz w:val="22"/>
          <w:szCs w:val="22"/>
        </w:rPr>
        <w:t>7</w:t>
      </w:r>
      <w:r w:rsidRPr="00FD1E2C">
        <w:rPr>
          <w:rFonts w:ascii="Calibri" w:hAnsi="Calibri" w:cs="Calibri"/>
          <w:b/>
          <w:color w:val="auto"/>
          <w:sz w:val="22"/>
          <w:szCs w:val="22"/>
        </w:rPr>
        <w:t>.</w:t>
      </w:r>
      <w:r w:rsidRPr="00344DF9">
        <w:rPr>
          <w:rFonts w:ascii="Calibri" w:hAnsi="Calibri" w:cs="Calibri"/>
          <w:b/>
          <w:color w:val="auto"/>
          <w:sz w:val="22"/>
          <w:szCs w:val="22"/>
        </w:rPr>
        <w:t>201</w:t>
      </w:r>
      <w:r w:rsidR="001C45EA">
        <w:rPr>
          <w:rFonts w:ascii="Calibri" w:hAnsi="Calibri" w:cs="Calibri"/>
          <w:b/>
          <w:color w:val="auto"/>
          <w:sz w:val="22"/>
          <w:szCs w:val="22"/>
        </w:rPr>
        <w:t>7 године</w:t>
      </w:r>
      <w:r w:rsidRPr="00344DF9">
        <w:rPr>
          <w:rFonts w:ascii="Calibri" w:hAnsi="Calibri" w:cs="Calibri"/>
          <w:b/>
          <w:i/>
          <w:iCs/>
          <w:color w:val="auto"/>
          <w:sz w:val="22"/>
          <w:szCs w:val="22"/>
        </w:rPr>
        <w:t>.</w:t>
      </w:r>
      <w:r w:rsidRPr="00344DF9">
        <w:rPr>
          <w:rFonts w:ascii="Calibri" w:hAnsi="Calibri" w:cs="Calibri"/>
          <w:b/>
          <w:i/>
          <w:iCs/>
          <w:color w:val="FF0000"/>
          <w:sz w:val="22"/>
          <w:szCs w:val="22"/>
        </w:rPr>
        <w:t xml:space="preserve"> </w:t>
      </w:r>
      <w:r w:rsidRPr="00344DF9">
        <w:rPr>
          <w:rFonts w:ascii="Calibri" w:hAnsi="Calibri" w:cs="Calibri"/>
          <w:b/>
          <w:iCs/>
          <w:sz w:val="22"/>
          <w:szCs w:val="22"/>
        </w:rPr>
        <w:t>до 1</w:t>
      </w:r>
      <w:r>
        <w:rPr>
          <w:rFonts w:ascii="Calibri" w:hAnsi="Calibri" w:cs="Calibri"/>
          <w:b/>
          <w:iCs/>
          <w:sz w:val="22"/>
          <w:szCs w:val="22"/>
        </w:rPr>
        <w:t>1</w:t>
      </w:r>
      <w:r w:rsidRPr="00344DF9">
        <w:rPr>
          <w:rFonts w:ascii="Calibri" w:hAnsi="Calibri" w:cs="Calibri"/>
          <w:b/>
          <w:iCs/>
          <w:sz w:val="22"/>
          <w:szCs w:val="22"/>
        </w:rPr>
        <w:t>:00 часова.</w:t>
      </w:r>
    </w:p>
    <w:p w:rsidR="00C42752" w:rsidRDefault="00C42752" w:rsidP="00C42752">
      <w:pPr>
        <w:autoSpaceDE w:val="0"/>
        <w:autoSpaceDN w:val="0"/>
        <w:adjustRightInd w:val="0"/>
        <w:spacing w:line="240" w:lineRule="auto"/>
        <w:jc w:val="both"/>
        <w:rPr>
          <w:rFonts w:ascii="Calibri" w:hAnsi="Calibri" w:cs="Calibri"/>
          <w:color w:val="auto"/>
          <w:sz w:val="22"/>
          <w:szCs w:val="22"/>
        </w:rPr>
      </w:pPr>
      <w:r w:rsidRPr="00C77D9F">
        <w:rPr>
          <w:rFonts w:ascii="Calibri" w:eastAsia="TimesNewRomanPS-BoldMT" w:hAnsi="Calibri" w:cs="Calibri"/>
          <w:b/>
          <w:bCs/>
          <w:color w:val="FF0000"/>
          <w:sz w:val="22"/>
          <w:szCs w:val="22"/>
        </w:rPr>
        <w:t xml:space="preserve"> </w:t>
      </w:r>
      <w:r w:rsidRPr="00C77D9F">
        <w:rPr>
          <w:rFonts w:ascii="Calibri" w:hAnsi="Calibri" w:cs="Calibri"/>
          <w:color w:val="FF0000"/>
          <w:sz w:val="22"/>
          <w:szCs w:val="22"/>
        </w:rPr>
        <w:t xml:space="preserve">  </w:t>
      </w:r>
    </w:p>
    <w:p w:rsidR="00C42752" w:rsidRPr="00A82906" w:rsidRDefault="00C42752" w:rsidP="00C42752">
      <w:pPr>
        <w:autoSpaceDE w:val="0"/>
        <w:autoSpaceDN w:val="0"/>
        <w:adjustRightInd w:val="0"/>
        <w:spacing w:line="240" w:lineRule="auto"/>
        <w:jc w:val="both"/>
        <w:rPr>
          <w:rFonts w:ascii="Calibri" w:hAnsi="Calibri" w:cs="Calibri"/>
          <w:color w:val="auto"/>
          <w:sz w:val="22"/>
          <w:szCs w:val="22"/>
        </w:rPr>
      </w:pPr>
    </w:p>
    <w:p w:rsidR="00C84C6C" w:rsidRPr="00862229" w:rsidRDefault="00C42752" w:rsidP="00C42752">
      <w:pPr>
        <w:rPr>
          <w:rFonts w:ascii="Calibri" w:eastAsia="TimesNewRomanPSMT" w:hAnsi="Calibri" w:cs="Calibri"/>
          <w:bCs/>
          <w:sz w:val="22"/>
          <w:szCs w:val="22"/>
        </w:rPr>
      </w:pPr>
      <w:r w:rsidRPr="00A82906">
        <w:rPr>
          <w:rFonts w:ascii="Calibri" w:hAnsi="Calibri" w:cs="Calibri"/>
          <w:b/>
          <w:sz w:val="22"/>
          <w:szCs w:val="22"/>
        </w:rPr>
        <w:t xml:space="preserve">Место, време и начин отврања понуде:   </w:t>
      </w:r>
      <w:r w:rsidRPr="00A82906">
        <w:rPr>
          <w:rFonts w:ascii="Calibri" w:hAnsi="Calibri" w:cs="Calibri"/>
          <w:sz w:val="22"/>
          <w:szCs w:val="22"/>
        </w:rPr>
        <w:t xml:space="preserve">Јавно отварање понуда ће се обавити  </w:t>
      </w:r>
      <w:r w:rsidR="00825FDD" w:rsidRPr="00642C39">
        <w:rPr>
          <w:rFonts w:ascii="Calibri" w:hAnsi="Calibri" w:cs="Calibri"/>
          <w:b/>
          <w:sz w:val="22"/>
          <w:szCs w:val="22"/>
        </w:rPr>
        <w:t>03</w:t>
      </w:r>
      <w:r w:rsidRPr="00642C39">
        <w:rPr>
          <w:rFonts w:ascii="Calibri" w:hAnsi="Calibri" w:cs="Calibri"/>
          <w:b/>
          <w:color w:val="auto"/>
          <w:sz w:val="22"/>
          <w:szCs w:val="22"/>
        </w:rPr>
        <w:t>.0</w:t>
      </w:r>
      <w:r w:rsidR="006061B3" w:rsidRPr="00642C39">
        <w:rPr>
          <w:rFonts w:ascii="Calibri" w:hAnsi="Calibri" w:cs="Calibri"/>
          <w:b/>
          <w:color w:val="auto"/>
          <w:sz w:val="22"/>
          <w:szCs w:val="22"/>
        </w:rPr>
        <w:t>7</w:t>
      </w:r>
      <w:r w:rsidRPr="00825FDD">
        <w:rPr>
          <w:rFonts w:ascii="Calibri" w:hAnsi="Calibri" w:cs="Calibri"/>
          <w:b/>
          <w:color w:val="auto"/>
          <w:sz w:val="22"/>
          <w:szCs w:val="22"/>
        </w:rPr>
        <w:t>.</w:t>
      </w:r>
      <w:r w:rsidRPr="00FD1E2C">
        <w:rPr>
          <w:rFonts w:ascii="Calibri" w:hAnsi="Calibri" w:cs="Calibri"/>
          <w:b/>
          <w:sz w:val="22"/>
          <w:szCs w:val="22"/>
        </w:rPr>
        <w:t>201</w:t>
      </w:r>
      <w:r w:rsidR="001C45EA">
        <w:rPr>
          <w:rFonts w:ascii="Calibri" w:hAnsi="Calibri" w:cs="Calibri"/>
          <w:b/>
          <w:sz w:val="22"/>
          <w:szCs w:val="22"/>
        </w:rPr>
        <w:t>7</w:t>
      </w:r>
      <w:r>
        <w:rPr>
          <w:rFonts w:ascii="Calibri" w:hAnsi="Calibri" w:cs="Calibri"/>
          <w:b/>
          <w:sz w:val="22"/>
          <w:szCs w:val="22"/>
        </w:rPr>
        <w:t xml:space="preserve"> </w:t>
      </w:r>
      <w:r w:rsidRPr="00A82906">
        <w:rPr>
          <w:rFonts w:ascii="Calibri" w:hAnsi="Calibri" w:cs="Calibri"/>
          <w:sz w:val="22"/>
          <w:szCs w:val="22"/>
        </w:rPr>
        <w:t xml:space="preserve">године у </w:t>
      </w:r>
      <w:r w:rsidRPr="00BA4F43">
        <w:rPr>
          <w:rFonts w:ascii="Calibri" w:hAnsi="Calibri" w:cs="Calibri"/>
          <w:b/>
          <w:sz w:val="22"/>
          <w:szCs w:val="22"/>
        </w:rPr>
        <w:t>11:</w:t>
      </w:r>
      <w:r w:rsidR="001C45EA">
        <w:rPr>
          <w:rFonts w:ascii="Calibri" w:hAnsi="Calibri" w:cs="Calibri"/>
          <w:b/>
          <w:sz w:val="22"/>
          <w:szCs w:val="22"/>
        </w:rPr>
        <w:t>15</w:t>
      </w:r>
      <w:r w:rsidRPr="00A82906">
        <w:rPr>
          <w:rFonts w:ascii="Calibri" w:hAnsi="Calibri" w:cs="Calibri"/>
          <w:sz w:val="22"/>
          <w:szCs w:val="22"/>
        </w:rPr>
        <w:t xml:space="preserve"> часова у просторијама Дома за смештај и негу старих лица „Прокупље“ ул. Арсеније Чарнојевића бр.51.</w:t>
      </w:r>
    </w:p>
    <w:p w:rsidR="00C84C6C" w:rsidRDefault="00C84C6C" w:rsidP="00C84C6C">
      <w:pPr>
        <w:autoSpaceDE w:val="0"/>
        <w:autoSpaceDN w:val="0"/>
        <w:adjustRightInd w:val="0"/>
        <w:spacing w:line="240" w:lineRule="auto"/>
        <w:jc w:val="both"/>
        <w:rPr>
          <w:rFonts w:ascii="Calibri" w:hAnsi="Calibri" w:cs="Calibri"/>
          <w:color w:val="auto"/>
          <w:sz w:val="22"/>
          <w:szCs w:val="22"/>
          <w:lang w:val="sr-Cyrl-CS"/>
        </w:rPr>
      </w:pPr>
    </w:p>
    <w:p w:rsidR="00C84C6C" w:rsidRPr="00B82049" w:rsidRDefault="00C84C6C" w:rsidP="00C84C6C">
      <w:pPr>
        <w:autoSpaceDE w:val="0"/>
        <w:autoSpaceDN w:val="0"/>
        <w:adjustRightInd w:val="0"/>
        <w:spacing w:line="240" w:lineRule="auto"/>
        <w:jc w:val="both"/>
        <w:rPr>
          <w:rFonts w:ascii="Calibri" w:hAnsi="Calibri" w:cs="Calibri"/>
          <w:color w:val="auto"/>
          <w:sz w:val="22"/>
          <w:szCs w:val="22"/>
        </w:rPr>
      </w:pPr>
      <w:r w:rsidRPr="00B82049">
        <w:rPr>
          <w:rFonts w:ascii="Calibri" w:hAnsi="Calibri" w:cs="Calibri"/>
          <w:color w:val="auto"/>
          <w:sz w:val="22"/>
          <w:szCs w:val="22"/>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B82049">
        <w:rPr>
          <w:rFonts w:ascii="Calibri" w:hAnsi="Calibri" w:cs="Calibri"/>
          <w:color w:val="auto"/>
          <w:sz w:val="22"/>
          <w:szCs w:val="22"/>
          <w:lang w:val="sr-Cyrl-CS"/>
        </w:rPr>
        <w:t>н</w:t>
      </w:r>
      <w:r w:rsidRPr="00B82049">
        <w:rPr>
          <w:rFonts w:ascii="Calibri" w:hAnsi="Calibri" w:cs="Calibri"/>
          <w:color w:val="auto"/>
          <w:sz w:val="22"/>
          <w:szCs w:val="22"/>
        </w:rPr>
        <w:t>аруч</w:t>
      </w:r>
      <w:r w:rsidRPr="00B82049">
        <w:rPr>
          <w:rFonts w:ascii="Calibri" w:hAnsi="Calibri" w:cs="Calibri"/>
          <w:color w:val="auto"/>
          <w:sz w:val="22"/>
          <w:szCs w:val="22"/>
          <w:lang w:val="sr-Cyrl-CS"/>
        </w:rPr>
        <w:t>и</w:t>
      </w:r>
      <w:r w:rsidRPr="00B82049">
        <w:rPr>
          <w:rFonts w:ascii="Calibri" w:hAnsi="Calibri" w:cs="Calibri"/>
          <w:color w:val="auto"/>
          <w:sz w:val="22"/>
          <w:szCs w:val="22"/>
        </w:rPr>
        <w:t xml:space="preserve">лац ће понуђачу предати потврду пријема понуде. У потврди о пријему наручилац ће навести датум и сат пријема понуде. </w:t>
      </w:r>
    </w:p>
    <w:p w:rsidR="00C84C6C" w:rsidRPr="00B82049" w:rsidRDefault="00C84C6C" w:rsidP="00C84C6C">
      <w:pPr>
        <w:autoSpaceDE w:val="0"/>
        <w:autoSpaceDN w:val="0"/>
        <w:adjustRightInd w:val="0"/>
        <w:spacing w:line="240" w:lineRule="auto"/>
        <w:jc w:val="both"/>
        <w:rPr>
          <w:rFonts w:ascii="Calibri" w:hAnsi="Calibri" w:cs="Calibri"/>
          <w:color w:val="auto"/>
          <w:sz w:val="22"/>
          <w:szCs w:val="22"/>
        </w:rPr>
      </w:pPr>
      <w:r w:rsidRPr="00B82049">
        <w:rPr>
          <w:rFonts w:ascii="Calibri" w:hAnsi="Calibri" w:cs="Calibri"/>
          <w:color w:val="auto"/>
          <w:sz w:val="22"/>
          <w:szCs w:val="22"/>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r w:rsidRPr="00B82049">
        <w:rPr>
          <w:rFonts w:ascii="Calibri" w:hAnsi="Calibri" w:cs="Calibri"/>
          <w:sz w:val="22"/>
          <w:szCs w:val="22"/>
        </w:rPr>
        <w:t xml:space="preserve"> </w:t>
      </w:r>
      <w:r w:rsidRPr="00B82049">
        <w:rPr>
          <w:rFonts w:ascii="Calibri" w:hAnsi="Calibri" w:cs="Calibri"/>
          <w:color w:val="auto"/>
          <w:sz w:val="22"/>
          <w:szCs w:val="22"/>
        </w:rPr>
        <w:t xml:space="preserve">Неблаговремену понуду наручилац ће по окончању поступка отварања вратити неотворену понуђачу, са назнаком да је поднета неблаговремено. </w:t>
      </w:r>
    </w:p>
    <w:p w:rsidR="00C84C6C" w:rsidRDefault="00C84C6C" w:rsidP="00C84C6C">
      <w:pPr>
        <w:autoSpaceDE w:val="0"/>
        <w:autoSpaceDN w:val="0"/>
        <w:adjustRightInd w:val="0"/>
        <w:spacing w:line="240" w:lineRule="auto"/>
        <w:jc w:val="both"/>
        <w:rPr>
          <w:rFonts w:ascii="Calibri" w:hAnsi="Calibri" w:cs="Calibri"/>
          <w:color w:val="auto"/>
          <w:sz w:val="22"/>
          <w:szCs w:val="22"/>
        </w:rPr>
      </w:pPr>
    </w:p>
    <w:p w:rsidR="00C84C6C" w:rsidRPr="00A3782E" w:rsidRDefault="00C84C6C" w:rsidP="00C84C6C">
      <w:pPr>
        <w:jc w:val="both"/>
        <w:rPr>
          <w:rFonts w:ascii="Calibri" w:hAnsi="Calibri" w:cs="Calibri"/>
          <w:sz w:val="22"/>
          <w:szCs w:val="22"/>
        </w:rPr>
      </w:pPr>
      <w:r w:rsidRPr="00A3782E">
        <w:rPr>
          <w:rFonts w:ascii="Calibri" w:hAnsi="Calibri" w:cs="Calibri"/>
          <w:sz w:val="22"/>
          <w:szCs w:val="22"/>
        </w:rPr>
        <w:t>Отварање понуда је јавно. Приликом отварања понуда води се записник о отварању понуда. У записнику о отварању понуда уписују се сви подаци из чл. 104 Закона. Записник о отварању понуда, након завршеног поступка отварања, потписују чланови Комисије за јавну набавку и присутни овлашћени представници понуђача, који преузимају копију записника одмах по завршеном поступку отварања.</w:t>
      </w:r>
    </w:p>
    <w:p w:rsidR="00C84C6C" w:rsidRPr="00A3782E" w:rsidRDefault="00C84C6C" w:rsidP="00C84C6C">
      <w:pPr>
        <w:autoSpaceDE w:val="0"/>
        <w:autoSpaceDN w:val="0"/>
        <w:adjustRightInd w:val="0"/>
        <w:spacing w:line="240" w:lineRule="auto"/>
        <w:jc w:val="both"/>
        <w:rPr>
          <w:rFonts w:ascii="Calibri" w:hAnsi="Calibri" w:cs="Calibri"/>
          <w:sz w:val="22"/>
          <w:szCs w:val="22"/>
        </w:rPr>
      </w:pPr>
      <w:r w:rsidRPr="00A3782E">
        <w:rPr>
          <w:rFonts w:ascii="Calibri" w:hAnsi="Calibri" w:cs="Calibri"/>
          <w:sz w:val="22"/>
          <w:szCs w:val="22"/>
        </w:rPr>
        <w:t>Фотокопија записника се доставља понуђачима који нису учествовали у поступку отварања понуда у року од три дана од дана јавног отварања понуда.</w:t>
      </w:r>
    </w:p>
    <w:p w:rsidR="00C84C6C" w:rsidRPr="00A3782E" w:rsidRDefault="00C84C6C" w:rsidP="00C84C6C">
      <w:pPr>
        <w:autoSpaceDE w:val="0"/>
        <w:autoSpaceDN w:val="0"/>
        <w:adjustRightInd w:val="0"/>
        <w:spacing w:line="240" w:lineRule="auto"/>
        <w:jc w:val="both"/>
        <w:rPr>
          <w:rFonts w:ascii="Calibri" w:hAnsi="Calibri" w:cs="Calibri"/>
          <w:sz w:val="22"/>
          <w:szCs w:val="22"/>
        </w:rPr>
      </w:pPr>
      <w:r w:rsidRPr="00A3782E">
        <w:rPr>
          <w:rFonts w:ascii="Calibri" w:hAnsi="Calibri" w:cs="Calibri"/>
          <w:sz w:val="22"/>
          <w:szCs w:val="22"/>
        </w:rPr>
        <w:t>Понуда за коју је у року за подношење понуда достављено обавештење о опозиву понуде, неће се отварати и биће враћена подносиоцу.</w:t>
      </w:r>
    </w:p>
    <w:p w:rsidR="00C84C6C" w:rsidRDefault="00C84C6C" w:rsidP="00C84C6C">
      <w:pPr>
        <w:jc w:val="both"/>
        <w:rPr>
          <w:rFonts w:ascii="Calibri" w:hAnsi="Calibri" w:cs="Calibri"/>
          <w:b/>
          <w:sz w:val="22"/>
          <w:szCs w:val="22"/>
        </w:rPr>
      </w:pPr>
      <w:r w:rsidRPr="00A3782E">
        <w:rPr>
          <w:rFonts w:ascii="Calibri" w:hAnsi="Calibri" w:cs="Calibri"/>
          <w:sz w:val="22"/>
          <w:szCs w:val="22"/>
        </w:rPr>
        <w:t>Ако је поднета неблаговремена понуда, Наручилац ће је по окончању поступка отварања вратити неотворену понуђачу, са назнаком да је поднета неблаговремено.</w:t>
      </w:r>
      <w:r>
        <w:rPr>
          <w:rFonts w:ascii="Calibri" w:hAnsi="Calibri" w:cs="Calibri"/>
          <w:sz w:val="22"/>
          <w:szCs w:val="22"/>
          <w:lang w:val="sr-Cyrl-CS"/>
        </w:rPr>
        <w:t xml:space="preserve">                                   </w:t>
      </w:r>
      <w:r w:rsidRPr="00A3782E">
        <w:rPr>
          <w:rFonts w:ascii="Calibri" w:hAnsi="Calibri" w:cs="Calibri"/>
          <w:b/>
          <w:sz w:val="22"/>
          <w:szCs w:val="22"/>
        </w:rPr>
        <w:t xml:space="preserve"> </w:t>
      </w:r>
    </w:p>
    <w:p w:rsidR="00C84C6C" w:rsidRDefault="00C84C6C" w:rsidP="00C84C6C">
      <w:pPr>
        <w:jc w:val="both"/>
        <w:rPr>
          <w:rFonts w:ascii="Calibri" w:hAnsi="Calibri" w:cs="Calibri"/>
          <w:b/>
          <w:sz w:val="22"/>
          <w:szCs w:val="22"/>
        </w:rPr>
      </w:pPr>
    </w:p>
    <w:p w:rsidR="00C84C6C" w:rsidRDefault="00C84C6C" w:rsidP="00C84C6C">
      <w:pPr>
        <w:autoSpaceDE w:val="0"/>
        <w:autoSpaceDN w:val="0"/>
        <w:adjustRightInd w:val="0"/>
        <w:spacing w:line="240" w:lineRule="auto"/>
        <w:jc w:val="both"/>
        <w:rPr>
          <w:rFonts w:ascii="Calibri" w:hAnsi="Calibri" w:cs="Calibri"/>
          <w:sz w:val="22"/>
          <w:szCs w:val="22"/>
        </w:rPr>
      </w:pPr>
      <w:r w:rsidRPr="00A3782E">
        <w:rPr>
          <w:rFonts w:ascii="Calibri" w:hAnsi="Calibri" w:cs="Calibri"/>
          <w:sz w:val="22"/>
          <w:szCs w:val="22"/>
        </w:rPr>
        <w:t xml:space="preserve">Наручилац ће донети образложену одлуку у вези са овом јавном набавком у оквирном року од </w:t>
      </w:r>
      <w:r>
        <w:rPr>
          <w:rFonts w:ascii="Calibri" w:hAnsi="Calibri" w:cs="Calibri"/>
          <w:sz w:val="22"/>
          <w:szCs w:val="22"/>
        </w:rPr>
        <w:t>10</w:t>
      </w:r>
      <w:r w:rsidRPr="00A3782E">
        <w:rPr>
          <w:rFonts w:ascii="Calibri" w:hAnsi="Calibri" w:cs="Calibri"/>
          <w:sz w:val="22"/>
          <w:szCs w:val="22"/>
        </w:rPr>
        <w:t xml:space="preserve"> дана од дана јавног отварања понуда. Наручилац ће, у року од 3 дана од дана доношења одлуке, исту објавити на Порталу јавних набавки и на  интернет страници општине Прокупље. Наручилац задржава право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 случају обуставе поступка из наведених разлога, Одлуком о обустави поступка биће одлучено и о надокнади трошкова финансијског обезбеђења у припремању понуде, из чл. 88 став 3. Закона, уколико понуђач у понуди о тој накнади истакне захтев</w:t>
      </w:r>
      <w:r>
        <w:rPr>
          <w:rFonts w:ascii="Calibri" w:hAnsi="Calibri" w:cs="Calibri"/>
          <w:sz w:val="22"/>
          <w:szCs w:val="22"/>
        </w:rPr>
        <w:t>.</w:t>
      </w:r>
    </w:p>
    <w:p w:rsidR="00C84C6C" w:rsidRPr="00642C39" w:rsidRDefault="00C84C6C" w:rsidP="00C84C6C">
      <w:pPr>
        <w:autoSpaceDE w:val="0"/>
        <w:autoSpaceDN w:val="0"/>
        <w:adjustRightInd w:val="0"/>
        <w:spacing w:line="240" w:lineRule="auto"/>
        <w:jc w:val="both"/>
        <w:rPr>
          <w:rFonts w:ascii="Calibri" w:hAnsi="Calibri" w:cs="Calibri"/>
          <w:color w:val="auto"/>
          <w:sz w:val="22"/>
          <w:szCs w:val="22"/>
        </w:rPr>
      </w:pPr>
    </w:p>
    <w:p w:rsidR="00C84C6C" w:rsidRPr="00D27F5F" w:rsidRDefault="00C84C6C" w:rsidP="00C84C6C">
      <w:pPr>
        <w:autoSpaceDE w:val="0"/>
        <w:autoSpaceDN w:val="0"/>
        <w:adjustRightInd w:val="0"/>
        <w:spacing w:line="240" w:lineRule="auto"/>
        <w:jc w:val="both"/>
        <w:rPr>
          <w:rFonts w:ascii="Calibri" w:hAnsi="Calibri" w:cs="Calibri"/>
          <w:b/>
          <w:color w:val="auto"/>
          <w:sz w:val="22"/>
          <w:szCs w:val="22"/>
        </w:rPr>
      </w:pPr>
      <w:r w:rsidRPr="00D27F5F">
        <w:rPr>
          <w:rFonts w:ascii="Calibri" w:hAnsi="Calibri" w:cs="Calibri"/>
          <w:b/>
          <w:color w:val="auto"/>
          <w:sz w:val="22"/>
          <w:szCs w:val="22"/>
        </w:rPr>
        <w:t xml:space="preserve">Понуда мора да садржи оверен и потписан: </w:t>
      </w:r>
    </w:p>
    <w:p w:rsidR="00C84C6C" w:rsidRPr="00B82049" w:rsidRDefault="00C84C6C" w:rsidP="0056718C">
      <w:pPr>
        <w:numPr>
          <w:ilvl w:val="0"/>
          <w:numId w:val="15"/>
        </w:numPr>
        <w:autoSpaceDE w:val="0"/>
        <w:autoSpaceDN w:val="0"/>
        <w:adjustRightInd w:val="0"/>
        <w:spacing w:line="240" w:lineRule="auto"/>
        <w:jc w:val="both"/>
        <w:rPr>
          <w:rFonts w:ascii="Calibri" w:hAnsi="Calibri" w:cs="Calibri"/>
          <w:color w:val="auto"/>
          <w:sz w:val="22"/>
          <w:szCs w:val="22"/>
        </w:rPr>
      </w:pPr>
      <w:r w:rsidRPr="00B82049">
        <w:rPr>
          <w:rFonts w:ascii="Calibri" w:hAnsi="Calibri" w:cs="Calibri"/>
          <w:color w:val="auto"/>
          <w:sz w:val="22"/>
          <w:szCs w:val="22"/>
        </w:rPr>
        <w:t xml:space="preserve">Образац понуде (Образац 1); </w:t>
      </w:r>
    </w:p>
    <w:p w:rsidR="00C84C6C" w:rsidRPr="00B82049" w:rsidRDefault="00C84C6C" w:rsidP="0056718C">
      <w:pPr>
        <w:numPr>
          <w:ilvl w:val="0"/>
          <w:numId w:val="15"/>
        </w:numPr>
        <w:autoSpaceDE w:val="0"/>
        <w:autoSpaceDN w:val="0"/>
        <w:adjustRightInd w:val="0"/>
        <w:spacing w:line="240" w:lineRule="auto"/>
        <w:jc w:val="both"/>
        <w:rPr>
          <w:rFonts w:ascii="Calibri" w:hAnsi="Calibri" w:cs="Calibri"/>
          <w:color w:val="auto"/>
          <w:sz w:val="22"/>
          <w:szCs w:val="22"/>
        </w:rPr>
      </w:pPr>
      <w:r w:rsidRPr="00B82049">
        <w:rPr>
          <w:rFonts w:ascii="Calibri" w:hAnsi="Calibri" w:cs="Calibri"/>
          <w:color w:val="auto"/>
          <w:sz w:val="22"/>
          <w:szCs w:val="22"/>
        </w:rPr>
        <w:t>Образац трошкова припреме понуде (Образац</w:t>
      </w:r>
      <w:r w:rsidR="00CD6496">
        <w:rPr>
          <w:rFonts w:ascii="Calibri" w:hAnsi="Calibri" w:cs="Calibri"/>
          <w:color w:val="auto"/>
          <w:sz w:val="22"/>
          <w:szCs w:val="22"/>
        </w:rPr>
        <w:t xml:space="preserve"> 2</w:t>
      </w:r>
      <w:r w:rsidRPr="00B82049">
        <w:rPr>
          <w:rFonts w:ascii="Calibri" w:hAnsi="Calibri" w:cs="Calibri"/>
          <w:color w:val="auto"/>
          <w:sz w:val="22"/>
          <w:szCs w:val="22"/>
        </w:rPr>
        <w:t>);</w:t>
      </w:r>
    </w:p>
    <w:p w:rsidR="00C84C6C" w:rsidRPr="00B82049" w:rsidRDefault="00C84C6C" w:rsidP="0056718C">
      <w:pPr>
        <w:numPr>
          <w:ilvl w:val="0"/>
          <w:numId w:val="15"/>
        </w:numPr>
        <w:autoSpaceDE w:val="0"/>
        <w:autoSpaceDN w:val="0"/>
        <w:adjustRightInd w:val="0"/>
        <w:spacing w:line="240" w:lineRule="auto"/>
        <w:jc w:val="both"/>
        <w:rPr>
          <w:rFonts w:ascii="Calibri" w:hAnsi="Calibri" w:cs="Calibri"/>
          <w:color w:val="auto"/>
          <w:sz w:val="22"/>
          <w:szCs w:val="22"/>
        </w:rPr>
      </w:pPr>
      <w:r w:rsidRPr="00B82049">
        <w:rPr>
          <w:rFonts w:ascii="Calibri" w:hAnsi="Calibri" w:cs="Calibri"/>
          <w:color w:val="auto"/>
          <w:sz w:val="22"/>
          <w:szCs w:val="22"/>
        </w:rPr>
        <w:t>Образац изјав</w:t>
      </w:r>
      <w:r w:rsidR="00CD6496">
        <w:rPr>
          <w:rFonts w:ascii="Calibri" w:hAnsi="Calibri" w:cs="Calibri"/>
          <w:color w:val="auto"/>
          <w:sz w:val="22"/>
          <w:szCs w:val="22"/>
        </w:rPr>
        <w:t>е о независној понуди (Образац 3</w:t>
      </w:r>
      <w:r w:rsidRPr="00B82049">
        <w:rPr>
          <w:rFonts w:ascii="Calibri" w:hAnsi="Calibri" w:cs="Calibri"/>
          <w:color w:val="auto"/>
          <w:sz w:val="22"/>
          <w:szCs w:val="22"/>
        </w:rPr>
        <w:t>);</w:t>
      </w:r>
    </w:p>
    <w:p w:rsidR="00C84C6C" w:rsidRPr="00B82049" w:rsidRDefault="00C84C6C" w:rsidP="0056718C">
      <w:pPr>
        <w:numPr>
          <w:ilvl w:val="0"/>
          <w:numId w:val="15"/>
        </w:numPr>
        <w:autoSpaceDE w:val="0"/>
        <w:autoSpaceDN w:val="0"/>
        <w:adjustRightInd w:val="0"/>
        <w:spacing w:line="240" w:lineRule="auto"/>
        <w:jc w:val="both"/>
        <w:rPr>
          <w:rFonts w:ascii="Calibri" w:hAnsi="Calibri" w:cs="Calibri"/>
          <w:color w:val="auto"/>
          <w:sz w:val="22"/>
          <w:szCs w:val="22"/>
        </w:rPr>
      </w:pPr>
      <w:r w:rsidRPr="00B82049">
        <w:rPr>
          <w:rFonts w:ascii="Calibri" w:hAnsi="Calibri" w:cs="Calibri"/>
          <w:color w:val="auto"/>
          <w:sz w:val="22"/>
          <w:szCs w:val="22"/>
        </w:rPr>
        <w:t>Образац изјаве понуђача о испуњености услова за учешће у поступку јавне набавке - чл. 75. и 76. ЗЈН (Образац</w:t>
      </w:r>
      <w:r w:rsidR="00CD6496">
        <w:rPr>
          <w:rFonts w:ascii="Calibri" w:hAnsi="Calibri" w:cs="Calibri"/>
          <w:color w:val="auto"/>
          <w:sz w:val="22"/>
          <w:szCs w:val="22"/>
        </w:rPr>
        <w:t xml:space="preserve"> 4</w:t>
      </w:r>
      <w:r w:rsidRPr="00B82049">
        <w:rPr>
          <w:rFonts w:ascii="Calibri" w:hAnsi="Calibri" w:cs="Calibri"/>
          <w:color w:val="auto"/>
          <w:sz w:val="22"/>
          <w:szCs w:val="22"/>
        </w:rPr>
        <w:t xml:space="preserve"> );</w:t>
      </w:r>
    </w:p>
    <w:p w:rsidR="00C84C6C" w:rsidRPr="00B82049" w:rsidRDefault="00C84C6C" w:rsidP="0056718C">
      <w:pPr>
        <w:numPr>
          <w:ilvl w:val="0"/>
          <w:numId w:val="15"/>
        </w:numPr>
        <w:autoSpaceDE w:val="0"/>
        <w:autoSpaceDN w:val="0"/>
        <w:adjustRightInd w:val="0"/>
        <w:spacing w:line="240" w:lineRule="auto"/>
        <w:jc w:val="both"/>
        <w:rPr>
          <w:rFonts w:ascii="Calibri" w:hAnsi="Calibri" w:cs="Calibri"/>
          <w:color w:val="auto"/>
          <w:sz w:val="22"/>
          <w:szCs w:val="22"/>
        </w:rPr>
      </w:pPr>
      <w:r w:rsidRPr="00B82049">
        <w:rPr>
          <w:rFonts w:ascii="Calibri" w:hAnsi="Calibri" w:cs="Calibri"/>
          <w:color w:val="auto"/>
          <w:sz w:val="22"/>
          <w:szCs w:val="22"/>
        </w:rPr>
        <w:t xml:space="preserve">Образац изјаве подизвођача о испуњености услова за учешће у поступку јавне набавке - чл. 75. (Образац </w:t>
      </w:r>
      <w:r w:rsidR="0095135D">
        <w:rPr>
          <w:rFonts w:ascii="Calibri" w:hAnsi="Calibri" w:cs="Calibri"/>
          <w:color w:val="auto"/>
          <w:sz w:val="22"/>
          <w:szCs w:val="22"/>
        </w:rPr>
        <w:t>5</w:t>
      </w:r>
      <w:r w:rsidRPr="00B82049">
        <w:rPr>
          <w:rFonts w:ascii="Calibri" w:hAnsi="Calibri" w:cs="Calibri"/>
          <w:color w:val="auto"/>
          <w:sz w:val="22"/>
          <w:szCs w:val="22"/>
        </w:rPr>
        <w:t>), уколико понуђач подноси понуду са подизвођачем;</w:t>
      </w:r>
    </w:p>
    <w:p w:rsidR="00C84C6C" w:rsidRPr="00B82049" w:rsidRDefault="00C84C6C" w:rsidP="0056718C">
      <w:pPr>
        <w:numPr>
          <w:ilvl w:val="0"/>
          <w:numId w:val="15"/>
        </w:numPr>
        <w:autoSpaceDE w:val="0"/>
        <w:autoSpaceDN w:val="0"/>
        <w:adjustRightInd w:val="0"/>
        <w:spacing w:line="240" w:lineRule="auto"/>
        <w:jc w:val="both"/>
        <w:rPr>
          <w:rFonts w:ascii="Calibri" w:hAnsi="Calibri" w:cs="Calibri"/>
          <w:color w:val="auto"/>
          <w:sz w:val="22"/>
          <w:szCs w:val="22"/>
        </w:rPr>
      </w:pPr>
      <w:r w:rsidRPr="00B82049">
        <w:rPr>
          <w:rFonts w:ascii="Calibri" w:hAnsi="Calibri" w:cs="Calibri"/>
          <w:color w:val="auto"/>
          <w:sz w:val="22"/>
          <w:szCs w:val="22"/>
        </w:rPr>
        <w:t>Модел уговора;</w:t>
      </w:r>
      <w:r>
        <w:rPr>
          <w:rFonts w:ascii="Calibri" w:hAnsi="Calibri" w:cs="Calibri"/>
          <w:color w:val="auto"/>
          <w:sz w:val="22"/>
          <w:szCs w:val="22"/>
        </w:rPr>
        <w:t xml:space="preserve"> (Образац бр.</w:t>
      </w:r>
      <w:r w:rsidR="0095135D">
        <w:rPr>
          <w:rFonts w:ascii="Calibri" w:hAnsi="Calibri" w:cs="Calibri"/>
          <w:color w:val="auto"/>
          <w:sz w:val="22"/>
          <w:szCs w:val="22"/>
        </w:rPr>
        <w:t>6</w:t>
      </w:r>
      <w:r>
        <w:rPr>
          <w:rFonts w:ascii="Calibri" w:hAnsi="Calibri" w:cs="Calibri"/>
          <w:color w:val="auto"/>
          <w:sz w:val="22"/>
          <w:szCs w:val="22"/>
        </w:rPr>
        <w:t>)</w:t>
      </w:r>
    </w:p>
    <w:p w:rsidR="00C84C6C" w:rsidRPr="00C60F45" w:rsidRDefault="00C84C6C" w:rsidP="0056718C">
      <w:pPr>
        <w:pStyle w:val="ListParagraph"/>
        <w:numPr>
          <w:ilvl w:val="0"/>
          <w:numId w:val="15"/>
        </w:numPr>
        <w:jc w:val="both"/>
        <w:rPr>
          <w:rFonts w:ascii="Calibri" w:hAnsi="Calibri" w:cs="Calibri"/>
          <w:sz w:val="22"/>
          <w:szCs w:val="22"/>
        </w:rPr>
      </w:pPr>
      <w:r w:rsidRPr="00490E7C">
        <w:rPr>
          <w:rFonts w:ascii="Calibri" w:hAnsi="Calibri" w:cs="Calibri"/>
          <w:sz w:val="22"/>
          <w:szCs w:val="22"/>
        </w:rPr>
        <w:t>Обрасце о средству финансијског обезбеђења: Образац А,</w:t>
      </w:r>
      <w:r w:rsidR="00CD6496">
        <w:rPr>
          <w:rFonts w:ascii="Calibri" w:hAnsi="Calibri" w:cs="Calibri"/>
          <w:sz w:val="22"/>
          <w:szCs w:val="22"/>
        </w:rPr>
        <w:t xml:space="preserve"> -</w:t>
      </w:r>
      <w:r w:rsidRPr="00490E7C">
        <w:rPr>
          <w:rFonts w:ascii="Calibri" w:hAnsi="Calibri" w:cs="Calibri"/>
          <w:sz w:val="22"/>
          <w:szCs w:val="22"/>
        </w:rPr>
        <w:t xml:space="preserve"> Образац Б, за до</w:t>
      </w:r>
      <w:r w:rsidR="00CD6496">
        <w:rPr>
          <w:rFonts w:ascii="Calibri" w:hAnsi="Calibri" w:cs="Calibri"/>
          <w:sz w:val="22"/>
          <w:szCs w:val="22"/>
        </w:rPr>
        <w:t xml:space="preserve">вро извешења посла </w:t>
      </w:r>
      <w:r w:rsidRPr="00490E7C">
        <w:rPr>
          <w:rFonts w:ascii="Calibri" w:hAnsi="Calibri" w:cs="Calibri"/>
          <w:sz w:val="22"/>
          <w:szCs w:val="22"/>
        </w:rPr>
        <w:t>.</w:t>
      </w:r>
    </w:p>
    <w:p w:rsidR="00C84C6C" w:rsidRDefault="00C84C6C" w:rsidP="00C84C6C">
      <w:pPr>
        <w:pStyle w:val="ListParagraph"/>
        <w:ind w:left="0"/>
        <w:jc w:val="both"/>
        <w:rPr>
          <w:rFonts w:ascii="Calibri" w:hAnsi="Calibri" w:cs="Calibri"/>
          <w:sz w:val="22"/>
          <w:szCs w:val="22"/>
        </w:rPr>
      </w:pPr>
    </w:p>
    <w:p w:rsidR="0095135D" w:rsidRDefault="0095135D" w:rsidP="0095135D">
      <w:pPr>
        <w:pStyle w:val="ListParagraph"/>
        <w:ind w:left="0"/>
        <w:rPr>
          <w:rFonts w:ascii="Calibri" w:hAnsi="Calibri" w:cs="Calibri"/>
          <w:b/>
          <w:sz w:val="22"/>
          <w:szCs w:val="22"/>
        </w:rPr>
      </w:pPr>
      <w:r w:rsidRPr="005A7776">
        <w:rPr>
          <w:rFonts w:ascii="Calibri" w:hAnsi="Calibri" w:cs="Calibri"/>
          <w:b/>
          <w:sz w:val="22"/>
          <w:szCs w:val="22"/>
        </w:rPr>
        <w:t>Препоручљиво је да понуђач комплетан садржај понуде преда у форми која онемогућава убацивање или уклањање појединих докумената након отварања понуда. Понуда треба да буде повезана траком (јемствеником) у целини и запечаћена.</w:t>
      </w:r>
    </w:p>
    <w:p w:rsidR="0095135D" w:rsidRPr="00054FD4" w:rsidRDefault="0095135D" w:rsidP="0095135D">
      <w:pPr>
        <w:pStyle w:val="ListParagraph"/>
        <w:ind w:left="0"/>
        <w:rPr>
          <w:rFonts w:ascii="Calibri" w:hAnsi="Calibri" w:cs="Calibri"/>
          <w:b/>
          <w:sz w:val="22"/>
          <w:szCs w:val="22"/>
        </w:rPr>
      </w:pPr>
    </w:p>
    <w:p w:rsidR="00C84C6C" w:rsidRPr="00B82049" w:rsidRDefault="00C84C6C" w:rsidP="00C84C6C">
      <w:pPr>
        <w:jc w:val="both"/>
        <w:rPr>
          <w:rFonts w:ascii="Calibri" w:hAnsi="Calibri" w:cs="Calibri"/>
          <w:sz w:val="22"/>
          <w:szCs w:val="22"/>
        </w:rPr>
      </w:pPr>
      <w:r w:rsidRPr="00B82049">
        <w:rPr>
          <w:rFonts w:ascii="Calibri" w:hAnsi="Calibri" w:cs="Calibri"/>
          <w:b/>
          <w:color w:val="FF0000"/>
          <w:sz w:val="22"/>
          <w:szCs w:val="22"/>
        </w:rPr>
        <w:t xml:space="preserve">  </w:t>
      </w:r>
      <w:r w:rsidRPr="00B82049">
        <w:rPr>
          <w:rFonts w:ascii="Calibri" w:hAnsi="Calibri" w:cs="Calibri"/>
          <w:b/>
          <w:i/>
          <w:iCs/>
          <w:sz w:val="22"/>
          <w:szCs w:val="22"/>
        </w:rPr>
        <w:t>3.</w:t>
      </w:r>
      <w:r w:rsidRPr="00B82049">
        <w:rPr>
          <w:rFonts w:ascii="Calibri" w:hAnsi="Calibri" w:cs="Calibri"/>
          <w:b/>
          <w:bCs/>
          <w:i/>
          <w:iCs/>
          <w:sz w:val="22"/>
          <w:szCs w:val="22"/>
        </w:rPr>
        <w:t xml:space="preserve"> ПАРТИЈЕ</w:t>
      </w:r>
    </w:p>
    <w:p w:rsidR="00C84C6C" w:rsidRDefault="00C84C6C" w:rsidP="00C84C6C">
      <w:pPr>
        <w:jc w:val="both"/>
        <w:rPr>
          <w:rFonts w:ascii="Calibri" w:hAnsi="Calibri" w:cs="Calibri"/>
          <w:sz w:val="22"/>
          <w:szCs w:val="22"/>
        </w:rPr>
      </w:pPr>
      <w:r>
        <w:rPr>
          <w:rFonts w:ascii="Calibri" w:hAnsi="Calibri" w:cs="Calibri"/>
          <w:sz w:val="22"/>
          <w:szCs w:val="22"/>
        </w:rPr>
        <w:t>Јавна набавка није обликована у партије.</w:t>
      </w:r>
    </w:p>
    <w:p w:rsidR="00C84C6C" w:rsidRPr="006E5F0C" w:rsidRDefault="00C84C6C" w:rsidP="00C84C6C">
      <w:pPr>
        <w:jc w:val="both"/>
        <w:rPr>
          <w:rFonts w:ascii="Calibri" w:hAnsi="Calibri" w:cs="Calibri"/>
          <w:sz w:val="22"/>
          <w:szCs w:val="22"/>
        </w:rPr>
      </w:pPr>
    </w:p>
    <w:p w:rsidR="00C84C6C" w:rsidRPr="00B82049" w:rsidRDefault="00C84C6C" w:rsidP="00C84C6C">
      <w:pPr>
        <w:jc w:val="both"/>
        <w:rPr>
          <w:rFonts w:ascii="Calibri" w:hAnsi="Calibri" w:cs="Calibri"/>
          <w:bCs/>
          <w:iCs/>
          <w:sz w:val="22"/>
          <w:szCs w:val="22"/>
        </w:rPr>
      </w:pPr>
      <w:r w:rsidRPr="00B82049">
        <w:rPr>
          <w:rFonts w:ascii="Calibri" w:hAnsi="Calibri" w:cs="Calibri"/>
          <w:b/>
          <w:i/>
          <w:iCs/>
          <w:sz w:val="22"/>
          <w:szCs w:val="22"/>
        </w:rPr>
        <w:t>4.</w:t>
      </w:r>
      <w:r w:rsidRPr="00B82049">
        <w:rPr>
          <w:rFonts w:ascii="Calibri" w:hAnsi="Calibri" w:cs="Calibri"/>
          <w:b/>
          <w:bCs/>
          <w:i/>
          <w:iCs/>
          <w:sz w:val="22"/>
          <w:szCs w:val="22"/>
        </w:rPr>
        <w:t xml:space="preserve">  ПОНУДА СА ВАРИЈАНТАМА</w:t>
      </w:r>
    </w:p>
    <w:p w:rsidR="00C84C6C" w:rsidRPr="00B82049" w:rsidRDefault="00C84C6C" w:rsidP="00C84C6C">
      <w:pPr>
        <w:jc w:val="both"/>
        <w:rPr>
          <w:rFonts w:ascii="Calibri" w:hAnsi="Calibri" w:cs="Calibri"/>
          <w:b/>
          <w:bCs/>
          <w:i/>
          <w:iCs/>
          <w:sz w:val="22"/>
          <w:szCs w:val="22"/>
        </w:rPr>
      </w:pPr>
      <w:r w:rsidRPr="00B82049">
        <w:rPr>
          <w:rFonts w:ascii="Calibri" w:hAnsi="Calibri" w:cs="Calibri"/>
          <w:bCs/>
          <w:iCs/>
          <w:sz w:val="22"/>
          <w:szCs w:val="22"/>
        </w:rPr>
        <w:t>Подношење понуде са варијантама није дозвољено.</w:t>
      </w:r>
    </w:p>
    <w:p w:rsidR="00C84C6C" w:rsidRPr="00B82049" w:rsidRDefault="00C84C6C" w:rsidP="00C84C6C">
      <w:pPr>
        <w:jc w:val="both"/>
        <w:rPr>
          <w:rFonts w:ascii="Calibri" w:hAnsi="Calibri" w:cs="Calibri"/>
          <w:sz w:val="22"/>
          <w:szCs w:val="22"/>
        </w:rPr>
      </w:pPr>
    </w:p>
    <w:p w:rsidR="00C84C6C" w:rsidRPr="00B82049" w:rsidRDefault="00C84C6C" w:rsidP="00C84C6C">
      <w:pPr>
        <w:jc w:val="both"/>
        <w:rPr>
          <w:rFonts w:ascii="Calibri" w:hAnsi="Calibri" w:cs="Calibri"/>
          <w:sz w:val="22"/>
          <w:szCs w:val="22"/>
        </w:rPr>
      </w:pPr>
      <w:r w:rsidRPr="00B82049">
        <w:rPr>
          <w:rFonts w:ascii="Calibri" w:hAnsi="Calibri" w:cs="Calibri"/>
          <w:b/>
          <w:bCs/>
          <w:i/>
          <w:iCs/>
          <w:sz w:val="22"/>
          <w:szCs w:val="22"/>
        </w:rPr>
        <w:t xml:space="preserve">5. </w:t>
      </w:r>
      <w:r w:rsidRPr="00B82049">
        <w:rPr>
          <w:rFonts w:ascii="Calibri" w:hAnsi="Calibri" w:cs="Calibri"/>
          <w:b/>
          <w:i/>
          <w:iCs/>
          <w:sz w:val="22"/>
          <w:szCs w:val="22"/>
        </w:rPr>
        <w:t>НАЧИН ИЗМЕНЕ, ДОПУНЕ И ОПОЗИВА ПОНУДЕ</w:t>
      </w:r>
    </w:p>
    <w:p w:rsidR="00C84C6C" w:rsidRPr="00B82049" w:rsidRDefault="00C84C6C" w:rsidP="00C84C6C">
      <w:pPr>
        <w:jc w:val="both"/>
        <w:rPr>
          <w:rFonts w:ascii="Calibri" w:hAnsi="Calibri" w:cs="Calibri"/>
          <w:sz w:val="22"/>
          <w:szCs w:val="22"/>
        </w:rPr>
      </w:pPr>
      <w:r w:rsidRPr="00B82049">
        <w:rPr>
          <w:rFonts w:ascii="Calibri" w:hAnsi="Calibri" w:cs="Calibri"/>
          <w:sz w:val="22"/>
          <w:szCs w:val="22"/>
        </w:rPr>
        <w:t>У року за подношење понуде понуђач може да измени, допуни или опозове своју понуду на начин који је одређен за подношење понуде.</w:t>
      </w:r>
    </w:p>
    <w:p w:rsidR="00C84C6C" w:rsidRPr="00B82049" w:rsidRDefault="00C84C6C" w:rsidP="00C84C6C">
      <w:pPr>
        <w:jc w:val="both"/>
        <w:rPr>
          <w:rFonts w:ascii="Calibri" w:eastAsia="TimesNewRomanPSMT" w:hAnsi="Calibri" w:cs="Calibri"/>
          <w:bCs/>
          <w:iCs/>
          <w:sz w:val="22"/>
          <w:szCs w:val="22"/>
        </w:rPr>
      </w:pPr>
      <w:r w:rsidRPr="00B82049">
        <w:rPr>
          <w:rFonts w:ascii="Calibri" w:hAnsi="Calibri" w:cs="Calibri"/>
          <w:sz w:val="22"/>
          <w:szCs w:val="22"/>
        </w:rPr>
        <w:t xml:space="preserve">Понуђач је дужан да јасно назначи који део понуде мења односно која документа накнадно доставља. </w:t>
      </w:r>
    </w:p>
    <w:p w:rsidR="003573F1" w:rsidRDefault="003573F1" w:rsidP="003573F1">
      <w:pPr>
        <w:jc w:val="both"/>
        <w:rPr>
          <w:rFonts w:ascii="Calibri" w:eastAsia="TimesNewRomanPSMT" w:hAnsi="Calibri" w:cs="Calibri"/>
          <w:bCs/>
          <w:iCs/>
          <w:sz w:val="22"/>
          <w:szCs w:val="22"/>
        </w:rPr>
      </w:pPr>
      <w:r w:rsidRPr="00C77D9F">
        <w:rPr>
          <w:rFonts w:ascii="Calibri" w:eastAsia="TimesNewRomanPSMT" w:hAnsi="Calibri" w:cs="Calibri"/>
          <w:bCs/>
          <w:iCs/>
          <w:sz w:val="22"/>
          <w:szCs w:val="22"/>
        </w:rPr>
        <w:t xml:space="preserve">Измену, допуну или опозив понуде треба доставити на адресу: </w:t>
      </w:r>
      <w:r>
        <w:rPr>
          <w:rFonts w:ascii="Calibri" w:eastAsia="TimesNewRomanPSMT" w:hAnsi="Calibri" w:cs="Calibri"/>
          <w:bCs/>
          <w:iCs/>
          <w:sz w:val="22"/>
          <w:szCs w:val="22"/>
        </w:rPr>
        <w:t>Дом за смештај и негу старих лица Прокупље ул. Арсеније Чарнојевића бр.51. 18400 Прокупље</w:t>
      </w:r>
      <w:r w:rsidRPr="00C77D9F">
        <w:rPr>
          <w:rFonts w:ascii="Calibri" w:hAnsi="Calibri" w:cs="Calibri"/>
          <w:i/>
          <w:iCs/>
          <w:sz w:val="22"/>
          <w:szCs w:val="22"/>
        </w:rPr>
        <w:t xml:space="preserve">, </w:t>
      </w:r>
      <w:r w:rsidRPr="00C77D9F">
        <w:rPr>
          <w:rFonts w:ascii="Calibri" w:eastAsia="TimesNewRomanPSMT" w:hAnsi="Calibri" w:cs="Calibri"/>
          <w:bCs/>
          <w:iCs/>
          <w:color w:val="FF0000"/>
          <w:sz w:val="22"/>
          <w:szCs w:val="22"/>
        </w:rPr>
        <w:t xml:space="preserve"> </w:t>
      </w:r>
      <w:r w:rsidRPr="00C77D9F">
        <w:rPr>
          <w:rFonts w:ascii="Calibri" w:eastAsia="TimesNewRomanPSMT" w:hAnsi="Calibri" w:cs="Calibri"/>
          <w:bCs/>
          <w:iCs/>
          <w:sz w:val="22"/>
          <w:szCs w:val="22"/>
        </w:rPr>
        <w:t>са назнаком:</w:t>
      </w:r>
    </w:p>
    <w:p w:rsidR="006061B3" w:rsidRPr="006061B3" w:rsidRDefault="006061B3" w:rsidP="003573F1">
      <w:pPr>
        <w:jc w:val="both"/>
        <w:rPr>
          <w:rFonts w:ascii="Calibri" w:eastAsia="TimesNewRomanPSMT" w:hAnsi="Calibri" w:cs="Calibri"/>
          <w:bCs/>
          <w:iCs/>
          <w:sz w:val="22"/>
          <w:szCs w:val="22"/>
        </w:rPr>
      </w:pPr>
    </w:p>
    <w:p w:rsidR="003573F1" w:rsidRPr="00C77D9F" w:rsidRDefault="003573F1" w:rsidP="006061B3">
      <w:pPr>
        <w:shd w:val="clear" w:color="auto" w:fill="FFFFFF" w:themeFill="background1"/>
        <w:rPr>
          <w:rFonts w:ascii="Calibri" w:eastAsia="TimesNewRomanPSMT" w:hAnsi="Calibri" w:cs="Calibri"/>
          <w:bCs/>
          <w:iCs/>
          <w:sz w:val="22"/>
          <w:szCs w:val="22"/>
        </w:rPr>
      </w:pPr>
      <w:r w:rsidRPr="00C77D9F">
        <w:rPr>
          <w:rFonts w:ascii="Calibri" w:eastAsia="TimesNewRomanPSMT" w:hAnsi="Calibri" w:cs="Calibri"/>
          <w:bCs/>
          <w:iCs/>
          <w:sz w:val="22"/>
          <w:szCs w:val="22"/>
        </w:rPr>
        <w:t>„</w:t>
      </w:r>
      <w:r w:rsidRPr="00C77D9F">
        <w:rPr>
          <w:rFonts w:ascii="Calibri" w:eastAsia="TimesNewRomanPSMT" w:hAnsi="Calibri" w:cs="Calibri"/>
          <w:b/>
          <w:bCs/>
          <w:iCs/>
          <w:sz w:val="22"/>
          <w:szCs w:val="22"/>
        </w:rPr>
        <w:t>Измена понуде</w:t>
      </w:r>
      <w:r w:rsidRPr="00C77D9F">
        <w:rPr>
          <w:rFonts w:ascii="Calibri" w:eastAsia="TimesNewRomanPS-BoldMT" w:hAnsi="Calibri" w:cs="Calibri"/>
          <w:b/>
          <w:bCs/>
          <w:sz w:val="22"/>
          <w:szCs w:val="22"/>
        </w:rPr>
        <w:t xml:space="preserve"> за јавну набавку</w:t>
      </w:r>
      <w:r w:rsidR="006061B3">
        <w:rPr>
          <w:rFonts w:ascii="Calibri" w:eastAsia="TimesNewRomanPS-BoldMT" w:hAnsi="Calibri" w:cs="Calibri"/>
          <w:b/>
          <w:bCs/>
          <w:sz w:val="22"/>
          <w:szCs w:val="22"/>
        </w:rPr>
        <w:t xml:space="preserve"> радова</w:t>
      </w:r>
      <w:r>
        <w:rPr>
          <w:rFonts w:ascii="Calibri" w:eastAsia="TimesNewRomanPS-BoldMT" w:hAnsi="Calibri" w:cs="Calibri"/>
          <w:b/>
          <w:bCs/>
          <w:sz w:val="22"/>
          <w:szCs w:val="22"/>
        </w:rPr>
        <w:t xml:space="preserve"> </w:t>
      </w:r>
      <w:r w:rsidR="006061B3" w:rsidRPr="00E46C35">
        <w:rPr>
          <w:rFonts w:ascii="Calibri" w:eastAsia="TimesNewRomanPS-BoldMT" w:hAnsi="Calibri" w:cs="Calibri"/>
          <w:bCs/>
          <w:sz w:val="22"/>
          <w:szCs w:val="22"/>
          <w:shd w:val="clear" w:color="auto" w:fill="FFFFFF" w:themeFill="background1"/>
        </w:rPr>
        <w:t>Санација постројења за припрему санитарне топле воде</w:t>
      </w:r>
      <w:r w:rsidR="006061B3" w:rsidRPr="00E46C35">
        <w:rPr>
          <w:rFonts w:ascii="Calibri" w:eastAsia="TimesNewRomanPS-BoldMT" w:hAnsi="Calibri" w:cs="Calibri"/>
          <w:bCs/>
          <w:sz w:val="22"/>
          <w:szCs w:val="22"/>
        </w:rPr>
        <w:t xml:space="preserve"> ЈН бр 1-Р/-17</w:t>
      </w:r>
      <w:r w:rsidRPr="00C77D9F">
        <w:rPr>
          <w:rFonts w:ascii="Calibri" w:eastAsia="TimesNewRomanPS-BoldMT" w:hAnsi="Calibri" w:cs="Calibri"/>
          <w:b/>
          <w:bCs/>
          <w:sz w:val="22"/>
          <w:szCs w:val="22"/>
        </w:rPr>
        <w:t xml:space="preserve"> </w:t>
      </w:r>
      <w:r w:rsidRPr="00C77D9F">
        <w:rPr>
          <w:rFonts w:ascii="Calibri" w:eastAsia="TimesNewRomanPSMT" w:hAnsi="Calibri" w:cs="Calibri"/>
          <w:b/>
          <w:bCs/>
          <w:sz w:val="22"/>
          <w:szCs w:val="22"/>
        </w:rPr>
        <w:t xml:space="preserve">- </w:t>
      </w:r>
      <w:r w:rsidRPr="00C77D9F">
        <w:rPr>
          <w:rFonts w:ascii="Calibri" w:eastAsia="TimesNewRomanPS-BoldMT" w:hAnsi="Calibri" w:cs="Calibri"/>
          <w:b/>
          <w:bCs/>
          <w:sz w:val="22"/>
          <w:szCs w:val="22"/>
        </w:rPr>
        <w:t>НЕ ОТВАРАТИ”</w:t>
      </w:r>
      <w:r w:rsidRPr="00C77D9F">
        <w:rPr>
          <w:rFonts w:ascii="Calibri" w:eastAsia="TimesNewRomanPSMT" w:hAnsi="Calibri" w:cs="Calibri"/>
          <w:bCs/>
          <w:iCs/>
          <w:sz w:val="22"/>
          <w:szCs w:val="22"/>
        </w:rPr>
        <w:t xml:space="preserve"> или</w:t>
      </w:r>
    </w:p>
    <w:p w:rsidR="003573F1" w:rsidRPr="00C77D9F" w:rsidRDefault="003573F1" w:rsidP="006061B3">
      <w:pPr>
        <w:shd w:val="clear" w:color="auto" w:fill="FFFFFF" w:themeFill="background1"/>
        <w:rPr>
          <w:rFonts w:ascii="Calibri" w:eastAsia="TimesNewRomanPSMT" w:hAnsi="Calibri" w:cs="Calibri"/>
          <w:bCs/>
          <w:iCs/>
          <w:sz w:val="22"/>
          <w:szCs w:val="22"/>
        </w:rPr>
      </w:pPr>
      <w:r w:rsidRPr="00C77D9F">
        <w:rPr>
          <w:rFonts w:ascii="Calibri" w:eastAsia="TimesNewRomanPSMT" w:hAnsi="Calibri" w:cs="Calibri"/>
          <w:bCs/>
          <w:iCs/>
          <w:sz w:val="22"/>
          <w:szCs w:val="22"/>
        </w:rPr>
        <w:t>„</w:t>
      </w:r>
      <w:r w:rsidRPr="00C77D9F">
        <w:rPr>
          <w:rFonts w:ascii="Calibri" w:eastAsia="TimesNewRomanPSMT" w:hAnsi="Calibri" w:cs="Calibri"/>
          <w:b/>
          <w:bCs/>
          <w:iCs/>
          <w:sz w:val="22"/>
          <w:szCs w:val="22"/>
        </w:rPr>
        <w:t>Допуна понуде</w:t>
      </w:r>
      <w:r w:rsidRPr="00C77D9F">
        <w:rPr>
          <w:rFonts w:ascii="Calibri" w:eastAsia="TimesNewRomanPSMT" w:hAnsi="Calibri" w:cs="Calibri"/>
          <w:bCs/>
          <w:iCs/>
          <w:sz w:val="22"/>
          <w:szCs w:val="22"/>
        </w:rPr>
        <w:t xml:space="preserve"> </w:t>
      </w:r>
      <w:r w:rsidRPr="00C77D9F">
        <w:rPr>
          <w:rFonts w:ascii="Calibri" w:eastAsia="TimesNewRomanPS-BoldMT" w:hAnsi="Calibri" w:cs="Calibri"/>
          <w:b/>
          <w:bCs/>
          <w:sz w:val="22"/>
          <w:szCs w:val="22"/>
        </w:rPr>
        <w:t>за јавну набавку</w:t>
      </w:r>
      <w:r w:rsidRPr="002E1E56">
        <w:rPr>
          <w:rFonts w:ascii="Calibri" w:hAnsi="Calibri" w:cs="Calibri"/>
          <w:sz w:val="22"/>
          <w:szCs w:val="22"/>
        </w:rPr>
        <w:t xml:space="preserve"> </w:t>
      </w:r>
      <w:r w:rsidR="006061B3">
        <w:rPr>
          <w:rFonts w:ascii="Calibri" w:hAnsi="Calibri" w:cs="Calibri"/>
          <w:sz w:val="22"/>
          <w:szCs w:val="22"/>
        </w:rPr>
        <w:t>радова</w:t>
      </w:r>
      <w:r w:rsidRPr="00C77D9F">
        <w:rPr>
          <w:rFonts w:ascii="Calibri" w:hAnsi="Calibri" w:cs="Calibri"/>
          <w:sz w:val="22"/>
          <w:szCs w:val="22"/>
        </w:rPr>
        <w:t xml:space="preserve"> </w:t>
      </w:r>
      <w:r w:rsidR="006061B3" w:rsidRPr="00E46C35">
        <w:rPr>
          <w:rFonts w:ascii="Calibri" w:eastAsia="TimesNewRomanPS-BoldMT" w:hAnsi="Calibri" w:cs="Calibri"/>
          <w:bCs/>
          <w:sz w:val="22"/>
          <w:szCs w:val="22"/>
          <w:shd w:val="clear" w:color="auto" w:fill="FFFFFF" w:themeFill="background1"/>
        </w:rPr>
        <w:t>Санација постројења за припрему санитарне топле воде</w:t>
      </w:r>
      <w:r w:rsidR="006061B3" w:rsidRPr="00E46C35">
        <w:rPr>
          <w:rFonts w:ascii="Calibri" w:eastAsia="TimesNewRomanPS-BoldMT" w:hAnsi="Calibri" w:cs="Calibri"/>
          <w:bCs/>
          <w:sz w:val="22"/>
          <w:szCs w:val="22"/>
        </w:rPr>
        <w:t xml:space="preserve"> ЈН бр 1-Р/-17</w:t>
      </w:r>
      <w:r w:rsidRPr="00C77D9F">
        <w:rPr>
          <w:rFonts w:ascii="Calibri" w:eastAsia="TimesNewRomanPS-BoldMT" w:hAnsi="Calibri" w:cs="Calibri"/>
          <w:b/>
          <w:bCs/>
          <w:sz w:val="22"/>
          <w:szCs w:val="22"/>
        </w:rPr>
        <w:t xml:space="preserve"> </w:t>
      </w:r>
      <w:r w:rsidRPr="00C77D9F">
        <w:rPr>
          <w:rFonts w:ascii="Calibri" w:eastAsia="TimesNewRomanPSMT" w:hAnsi="Calibri" w:cs="Calibri"/>
          <w:b/>
          <w:bCs/>
          <w:sz w:val="22"/>
          <w:szCs w:val="22"/>
        </w:rPr>
        <w:t xml:space="preserve">- </w:t>
      </w:r>
      <w:r w:rsidRPr="00C77D9F">
        <w:rPr>
          <w:rFonts w:ascii="Calibri" w:eastAsia="TimesNewRomanPS-BoldMT" w:hAnsi="Calibri" w:cs="Calibri"/>
          <w:b/>
          <w:bCs/>
          <w:sz w:val="22"/>
          <w:szCs w:val="22"/>
        </w:rPr>
        <w:t>НЕ ОТВАРАТИ”</w:t>
      </w:r>
      <w:r w:rsidRPr="00C77D9F">
        <w:rPr>
          <w:rFonts w:ascii="Calibri" w:eastAsia="TimesNewRomanPSMT" w:hAnsi="Calibri" w:cs="Calibri"/>
          <w:bCs/>
          <w:iCs/>
          <w:sz w:val="22"/>
          <w:szCs w:val="22"/>
        </w:rPr>
        <w:t xml:space="preserve"> или</w:t>
      </w:r>
    </w:p>
    <w:p w:rsidR="003573F1" w:rsidRPr="00C77D9F" w:rsidRDefault="003573F1" w:rsidP="006061B3">
      <w:pPr>
        <w:shd w:val="clear" w:color="auto" w:fill="FFFFFF" w:themeFill="background1"/>
        <w:rPr>
          <w:rFonts w:ascii="Calibri" w:eastAsia="TimesNewRomanPSMT" w:hAnsi="Calibri" w:cs="Calibri"/>
          <w:bCs/>
          <w:iCs/>
          <w:sz w:val="22"/>
          <w:szCs w:val="22"/>
        </w:rPr>
      </w:pPr>
      <w:r w:rsidRPr="00C77D9F">
        <w:rPr>
          <w:rFonts w:ascii="Calibri" w:eastAsia="TimesNewRomanPSMT" w:hAnsi="Calibri" w:cs="Calibri"/>
          <w:bCs/>
          <w:iCs/>
          <w:sz w:val="22"/>
          <w:szCs w:val="22"/>
        </w:rPr>
        <w:t>„</w:t>
      </w:r>
      <w:r w:rsidRPr="00C77D9F">
        <w:rPr>
          <w:rFonts w:ascii="Calibri" w:eastAsia="TimesNewRomanPSMT" w:hAnsi="Calibri" w:cs="Calibri"/>
          <w:b/>
          <w:bCs/>
          <w:iCs/>
          <w:sz w:val="22"/>
          <w:szCs w:val="22"/>
        </w:rPr>
        <w:t>Опозив понуде</w:t>
      </w:r>
      <w:r w:rsidRPr="00C77D9F">
        <w:rPr>
          <w:rFonts w:ascii="Calibri" w:eastAsia="TimesNewRomanPSMT" w:hAnsi="Calibri" w:cs="Calibri"/>
          <w:bCs/>
          <w:iCs/>
          <w:sz w:val="22"/>
          <w:szCs w:val="22"/>
        </w:rPr>
        <w:t xml:space="preserve"> </w:t>
      </w:r>
      <w:r w:rsidRPr="00C77D9F">
        <w:rPr>
          <w:rFonts w:ascii="Calibri" w:eastAsia="TimesNewRomanPS-BoldMT" w:hAnsi="Calibri" w:cs="Calibri"/>
          <w:b/>
          <w:bCs/>
          <w:sz w:val="22"/>
          <w:szCs w:val="22"/>
        </w:rPr>
        <w:t>за јавну набавку</w:t>
      </w:r>
      <w:r w:rsidRPr="00C77D9F">
        <w:rPr>
          <w:rFonts w:ascii="Calibri" w:hAnsi="Calibri" w:cs="Calibri"/>
          <w:sz w:val="22"/>
          <w:szCs w:val="22"/>
        </w:rPr>
        <w:t xml:space="preserve"> </w:t>
      </w:r>
      <w:r w:rsidR="006061B3">
        <w:rPr>
          <w:rFonts w:ascii="Calibri" w:hAnsi="Calibri" w:cs="Calibri"/>
          <w:sz w:val="22"/>
          <w:szCs w:val="22"/>
        </w:rPr>
        <w:t>радова</w:t>
      </w:r>
      <w:r w:rsidRPr="00C77D9F">
        <w:rPr>
          <w:rFonts w:ascii="Calibri" w:hAnsi="Calibri" w:cs="Calibri"/>
          <w:sz w:val="22"/>
          <w:szCs w:val="22"/>
        </w:rPr>
        <w:t>,</w:t>
      </w:r>
      <w:r w:rsidR="006061B3" w:rsidRPr="006061B3">
        <w:rPr>
          <w:rFonts w:ascii="Calibri" w:eastAsia="TimesNewRomanPS-BoldMT" w:hAnsi="Calibri" w:cs="Calibri"/>
          <w:bCs/>
          <w:sz w:val="22"/>
          <w:szCs w:val="22"/>
          <w:shd w:val="clear" w:color="auto" w:fill="FFFFFF" w:themeFill="background1"/>
        </w:rPr>
        <w:t xml:space="preserve"> </w:t>
      </w:r>
      <w:r w:rsidR="006061B3" w:rsidRPr="00E46C35">
        <w:rPr>
          <w:rFonts w:ascii="Calibri" w:eastAsia="TimesNewRomanPS-BoldMT" w:hAnsi="Calibri" w:cs="Calibri"/>
          <w:bCs/>
          <w:sz w:val="22"/>
          <w:szCs w:val="22"/>
          <w:shd w:val="clear" w:color="auto" w:fill="FFFFFF" w:themeFill="background1"/>
        </w:rPr>
        <w:t>Санација постројења за припрему санитарне топле воде</w:t>
      </w:r>
      <w:r w:rsidR="006061B3" w:rsidRPr="00E46C35">
        <w:rPr>
          <w:rFonts w:ascii="Calibri" w:eastAsia="TimesNewRomanPS-BoldMT" w:hAnsi="Calibri" w:cs="Calibri"/>
          <w:bCs/>
          <w:sz w:val="22"/>
          <w:szCs w:val="22"/>
        </w:rPr>
        <w:t xml:space="preserve"> ЈН бр 1-Р/-17</w:t>
      </w:r>
      <w:r w:rsidRPr="00C77D9F">
        <w:rPr>
          <w:rFonts w:ascii="Calibri" w:eastAsia="TimesNewRomanPS-BoldMT" w:hAnsi="Calibri" w:cs="Calibri"/>
          <w:b/>
          <w:bCs/>
          <w:sz w:val="22"/>
          <w:szCs w:val="22"/>
        </w:rPr>
        <w:t xml:space="preserve">  </w:t>
      </w:r>
      <w:r w:rsidRPr="00C77D9F">
        <w:rPr>
          <w:rFonts w:ascii="Calibri" w:eastAsia="TimesNewRomanPSMT" w:hAnsi="Calibri" w:cs="Calibri"/>
          <w:b/>
          <w:bCs/>
          <w:sz w:val="22"/>
          <w:szCs w:val="22"/>
        </w:rPr>
        <w:t xml:space="preserve">- </w:t>
      </w:r>
      <w:r w:rsidRPr="00C77D9F">
        <w:rPr>
          <w:rFonts w:ascii="Calibri" w:eastAsia="TimesNewRomanPS-BoldMT" w:hAnsi="Calibri" w:cs="Calibri"/>
          <w:b/>
          <w:bCs/>
          <w:sz w:val="22"/>
          <w:szCs w:val="22"/>
        </w:rPr>
        <w:t>НЕ ОТВАРАТИ</w:t>
      </w:r>
      <w:r w:rsidRPr="002E1E56">
        <w:rPr>
          <w:rFonts w:ascii="Calibri" w:hAnsi="Calibri" w:cs="Calibri"/>
          <w:sz w:val="22"/>
          <w:szCs w:val="22"/>
        </w:rPr>
        <w:t xml:space="preserve"> </w:t>
      </w:r>
      <w:r w:rsidRPr="00C77D9F">
        <w:rPr>
          <w:rFonts w:ascii="Calibri" w:eastAsia="TimesNewRomanPS-BoldMT" w:hAnsi="Calibri" w:cs="Calibri"/>
          <w:b/>
          <w:bCs/>
          <w:sz w:val="22"/>
          <w:szCs w:val="22"/>
        </w:rPr>
        <w:t xml:space="preserve"> ” </w:t>
      </w:r>
      <w:r w:rsidRPr="00C77D9F">
        <w:rPr>
          <w:rFonts w:ascii="Calibri" w:eastAsia="TimesNewRomanPS-BoldMT" w:hAnsi="Calibri" w:cs="Calibri"/>
          <w:bCs/>
          <w:sz w:val="22"/>
          <w:szCs w:val="22"/>
        </w:rPr>
        <w:t xml:space="preserve"> или</w:t>
      </w:r>
    </w:p>
    <w:p w:rsidR="003573F1" w:rsidRPr="00C77D9F" w:rsidRDefault="003573F1" w:rsidP="006061B3">
      <w:pPr>
        <w:shd w:val="clear" w:color="auto" w:fill="FFFFFF" w:themeFill="background1"/>
        <w:rPr>
          <w:rFonts w:ascii="Calibri" w:eastAsia="TimesNewRomanPSMT" w:hAnsi="Calibri" w:cs="Calibri"/>
          <w:bCs/>
          <w:sz w:val="22"/>
          <w:szCs w:val="22"/>
        </w:rPr>
      </w:pPr>
      <w:r w:rsidRPr="00C77D9F">
        <w:rPr>
          <w:rFonts w:ascii="Calibri" w:eastAsia="TimesNewRomanPSMT" w:hAnsi="Calibri" w:cs="Calibri"/>
          <w:bCs/>
          <w:iCs/>
          <w:sz w:val="22"/>
          <w:szCs w:val="22"/>
        </w:rPr>
        <w:t>„</w:t>
      </w:r>
      <w:r w:rsidRPr="00C77D9F">
        <w:rPr>
          <w:rFonts w:ascii="Calibri" w:eastAsia="TimesNewRomanPSMT" w:hAnsi="Calibri" w:cs="Calibri"/>
          <w:b/>
          <w:bCs/>
          <w:iCs/>
          <w:sz w:val="22"/>
          <w:szCs w:val="22"/>
        </w:rPr>
        <w:t>Измена и допуна понуде</w:t>
      </w:r>
      <w:r w:rsidRPr="00C77D9F">
        <w:rPr>
          <w:rFonts w:ascii="Calibri" w:eastAsia="TimesNewRomanPS-BoldMT" w:hAnsi="Calibri" w:cs="Calibri"/>
          <w:b/>
          <w:bCs/>
          <w:sz w:val="22"/>
          <w:szCs w:val="22"/>
        </w:rPr>
        <w:t xml:space="preserve"> за јавну набавку</w:t>
      </w:r>
      <w:r w:rsidRPr="002E1E56">
        <w:rPr>
          <w:rFonts w:ascii="Calibri" w:hAnsi="Calibri" w:cs="Calibri"/>
          <w:sz w:val="22"/>
          <w:szCs w:val="22"/>
        </w:rPr>
        <w:t xml:space="preserve"> </w:t>
      </w:r>
      <w:r w:rsidR="006061B3">
        <w:rPr>
          <w:rFonts w:ascii="Calibri" w:hAnsi="Calibri" w:cs="Calibri"/>
          <w:sz w:val="22"/>
          <w:szCs w:val="22"/>
        </w:rPr>
        <w:t>радова</w:t>
      </w:r>
      <w:r w:rsidRPr="00C77D9F">
        <w:rPr>
          <w:rFonts w:ascii="Calibri" w:hAnsi="Calibri" w:cs="Calibri"/>
          <w:sz w:val="22"/>
          <w:szCs w:val="22"/>
        </w:rPr>
        <w:t>,</w:t>
      </w:r>
      <w:r w:rsidRPr="00A6698A">
        <w:rPr>
          <w:rFonts w:ascii="Calibri" w:hAnsi="Calibri" w:cs="Calibri"/>
          <w:sz w:val="22"/>
          <w:szCs w:val="22"/>
        </w:rPr>
        <w:t xml:space="preserve"> </w:t>
      </w:r>
      <w:r w:rsidR="006061B3" w:rsidRPr="00E46C35">
        <w:rPr>
          <w:rFonts w:ascii="Calibri" w:eastAsia="TimesNewRomanPS-BoldMT" w:hAnsi="Calibri" w:cs="Calibri"/>
          <w:bCs/>
          <w:sz w:val="22"/>
          <w:szCs w:val="22"/>
          <w:shd w:val="clear" w:color="auto" w:fill="FFFFFF" w:themeFill="background1"/>
        </w:rPr>
        <w:t>Санација постројења за припрему санитарне топле воде</w:t>
      </w:r>
      <w:r w:rsidR="006061B3" w:rsidRPr="00E46C35">
        <w:rPr>
          <w:rFonts w:ascii="Calibri" w:eastAsia="TimesNewRomanPS-BoldMT" w:hAnsi="Calibri" w:cs="Calibri"/>
          <w:bCs/>
          <w:sz w:val="22"/>
          <w:szCs w:val="22"/>
        </w:rPr>
        <w:t xml:space="preserve"> ЈН бр 1-Р/-17</w:t>
      </w:r>
      <w:r w:rsidRPr="00C77D9F">
        <w:rPr>
          <w:rFonts w:ascii="Calibri" w:hAnsi="Calibri" w:cs="Calibri"/>
          <w:sz w:val="22"/>
          <w:szCs w:val="22"/>
        </w:rPr>
        <w:t>,</w:t>
      </w:r>
      <w:r w:rsidRPr="00C77D9F">
        <w:rPr>
          <w:rFonts w:ascii="Calibri" w:eastAsia="TimesNewRomanPS-BoldMT" w:hAnsi="Calibri" w:cs="Calibri"/>
          <w:b/>
          <w:bCs/>
          <w:color w:val="002060"/>
          <w:sz w:val="22"/>
          <w:szCs w:val="22"/>
        </w:rPr>
        <w:t xml:space="preserve"> </w:t>
      </w:r>
      <w:r w:rsidRPr="002E1E56">
        <w:rPr>
          <w:rFonts w:ascii="Calibri" w:eastAsia="TimesNewRomanPS-BoldMT" w:hAnsi="Calibri" w:cs="Calibri"/>
          <w:bCs/>
          <w:sz w:val="22"/>
          <w:szCs w:val="22"/>
        </w:rPr>
        <w:t xml:space="preserve">ЈН бр. </w:t>
      </w:r>
      <w:r w:rsidR="001C45EA">
        <w:rPr>
          <w:rFonts w:ascii="Calibri" w:eastAsia="TimesNewRomanPS-BoldMT" w:hAnsi="Calibri" w:cs="Calibri"/>
          <w:bCs/>
          <w:sz w:val="22"/>
          <w:szCs w:val="22"/>
        </w:rPr>
        <w:t>4</w:t>
      </w:r>
      <w:r>
        <w:rPr>
          <w:rFonts w:ascii="Calibri" w:eastAsia="TimesNewRomanPS-BoldMT" w:hAnsi="Calibri" w:cs="Calibri"/>
          <w:bCs/>
          <w:sz w:val="22"/>
          <w:szCs w:val="22"/>
        </w:rPr>
        <w:t>-</w:t>
      </w:r>
      <w:r w:rsidRPr="002E1E56">
        <w:rPr>
          <w:rFonts w:ascii="Calibri" w:eastAsia="TimesNewRomanPS-BoldMT" w:hAnsi="Calibri" w:cs="Calibri"/>
          <w:bCs/>
          <w:sz w:val="22"/>
          <w:szCs w:val="22"/>
        </w:rPr>
        <w:t>Д/</w:t>
      </w:r>
      <w:r w:rsidR="001C45EA">
        <w:rPr>
          <w:rFonts w:ascii="Calibri" w:eastAsia="TimesNewRomanPS-BoldMT" w:hAnsi="Calibri" w:cs="Calibri"/>
          <w:bCs/>
          <w:sz w:val="22"/>
          <w:szCs w:val="22"/>
        </w:rPr>
        <w:t>17</w:t>
      </w:r>
      <w:r w:rsidRPr="00C77D9F">
        <w:rPr>
          <w:rFonts w:ascii="Calibri" w:eastAsia="TimesNewRomanPS-BoldMT" w:hAnsi="Calibri" w:cs="Calibri"/>
          <w:b/>
          <w:bCs/>
          <w:sz w:val="22"/>
          <w:szCs w:val="22"/>
        </w:rPr>
        <w:t xml:space="preserve">  </w:t>
      </w:r>
      <w:r w:rsidRPr="00C77D9F">
        <w:rPr>
          <w:rFonts w:ascii="Calibri" w:eastAsia="TimesNewRomanPSMT" w:hAnsi="Calibri" w:cs="Calibri"/>
          <w:b/>
          <w:bCs/>
          <w:sz w:val="22"/>
          <w:szCs w:val="22"/>
        </w:rPr>
        <w:t xml:space="preserve">- </w:t>
      </w:r>
      <w:r w:rsidRPr="00C77D9F">
        <w:rPr>
          <w:rFonts w:ascii="Calibri" w:eastAsia="TimesNewRomanPS-BoldMT" w:hAnsi="Calibri" w:cs="Calibri"/>
          <w:b/>
          <w:bCs/>
          <w:sz w:val="22"/>
          <w:szCs w:val="22"/>
        </w:rPr>
        <w:t>НЕ ОТВАРАТИ</w:t>
      </w:r>
      <w:r>
        <w:rPr>
          <w:rFonts w:ascii="Calibri" w:hAnsi="Calibri" w:cs="Calibri"/>
          <w:sz w:val="22"/>
          <w:szCs w:val="22"/>
        </w:rPr>
        <w:t>“</w:t>
      </w:r>
      <w:r w:rsidRPr="00C77D9F">
        <w:rPr>
          <w:rFonts w:ascii="Calibri" w:eastAsia="TimesNewRomanPS-BoldMT" w:hAnsi="Calibri" w:cs="Calibri"/>
          <w:b/>
          <w:bCs/>
          <w:sz w:val="22"/>
          <w:szCs w:val="22"/>
        </w:rPr>
        <w:t>.</w:t>
      </w:r>
    </w:p>
    <w:p w:rsidR="00825FDD" w:rsidRDefault="00825FDD" w:rsidP="00C84C6C">
      <w:pPr>
        <w:jc w:val="both"/>
        <w:rPr>
          <w:rFonts w:ascii="Calibri" w:eastAsia="TimesNewRomanPSMT" w:hAnsi="Calibri" w:cs="Calibri"/>
          <w:bCs/>
          <w:sz w:val="22"/>
          <w:szCs w:val="22"/>
        </w:rPr>
      </w:pPr>
    </w:p>
    <w:p w:rsidR="00C84C6C" w:rsidRPr="00B82049" w:rsidRDefault="00C84C6C" w:rsidP="00C84C6C">
      <w:pPr>
        <w:jc w:val="both"/>
        <w:rPr>
          <w:rFonts w:ascii="Calibri" w:hAnsi="Calibri" w:cs="Calibri"/>
          <w:sz w:val="22"/>
          <w:szCs w:val="22"/>
        </w:rPr>
      </w:pPr>
      <w:r w:rsidRPr="00B82049">
        <w:rPr>
          <w:rFonts w:ascii="Calibri" w:eastAsia="TimesNewRomanPSMT" w:hAnsi="Calibri" w:cs="Calibri"/>
          <w:bCs/>
          <w:sz w:val="22"/>
          <w:szCs w:val="22"/>
        </w:rPr>
        <w:t>На полеђини коверте или на кутији навести назив</w:t>
      </w:r>
      <w:r w:rsidRPr="00B82049">
        <w:rPr>
          <w:rFonts w:ascii="Calibri" w:eastAsia="TimesNewRomanPSMT" w:hAnsi="Calibri" w:cs="Calibri"/>
          <w:bCs/>
          <w:sz w:val="22"/>
          <w:szCs w:val="22"/>
          <w:lang w:val="sr-Cyrl-CS"/>
        </w:rPr>
        <w:t xml:space="preserve"> и </w:t>
      </w:r>
      <w:r>
        <w:rPr>
          <w:rFonts w:ascii="Calibri" w:eastAsia="TimesNewRomanPSMT" w:hAnsi="Calibri" w:cs="Calibri"/>
          <w:bCs/>
          <w:sz w:val="22"/>
          <w:szCs w:val="22"/>
          <w:lang w:val="sr-Cyrl-CS"/>
        </w:rPr>
        <w:t>a</w:t>
      </w:r>
      <w:r w:rsidRPr="00B82049">
        <w:rPr>
          <w:rFonts w:ascii="Calibri" w:eastAsia="TimesNewRomanPSMT" w:hAnsi="Calibri" w:cs="Calibri"/>
          <w:bCs/>
          <w:sz w:val="22"/>
          <w:szCs w:val="22"/>
          <w:lang w:val="sr-Cyrl-CS"/>
        </w:rPr>
        <w:t>дресу</w:t>
      </w:r>
      <w:r w:rsidRPr="00B82049">
        <w:rPr>
          <w:rFonts w:ascii="Calibri" w:eastAsia="TimesNewRomanPSMT" w:hAnsi="Calibri" w:cs="Calibri"/>
          <w:bCs/>
          <w:sz w:val="22"/>
          <w:szCs w:val="22"/>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84C6C" w:rsidRPr="00B82049" w:rsidRDefault="00C84C6C" w:rsidP="00C84C6C">
      <w:pPr>
        <w:jc w:val="both"/>
        <w:rPr>
          <w:rFonts w:ascii="Calibri" w:hAnsi="Calibri" w:cs="Calibri"/>
          <w:b/>
          <w:i/>
          <w:iCs/>
          <w:sz w:val="22"/>
          <w:szCs w:val="22"/>
        </w:rPr>
      </w:pPr>
      <w:r w:rsidRPr="00B82049">
        <w:rPr>
          <w:rFonts w:ascii="Calibri" w:hAnsi="Calibri" w:cs="Calibri"/>
          <w:sz w:val="22"/>
          <w:szCs w:val="22"/>
        </w:rPr>
        <w:t>По истеку рока за подношење понуда понуђач не може да повуче нити да мења своју понуду.</w:t>
      </w:r>
    </w:p>
    <w:p w:rsidR="00C84C6C" w:rsidRPr="00B82049" w:rsidRDefault="00C84C6C" w:rsidP="00C84C6C">
      <w:pPr>
        <w:jc w:val="both"/>
        <w:rPr>
          <w:rFonts w:ascii="Calibri" w:hAnsi="Calibri" w:cs="Calibri"/>
          <w:b/>
          <w:i/>
          <w:iCs/>
          <w:sz w:val="22"/>
          <w:szCs w:val="22"/>
        </w:rPr>
      </w:pPr>
    </w:p>
    <w:p w:rsidR="00C84C6C" w:rsidRPr="00B82049" w:rsidRDefault="00C84C6C" w:rsidP="00C84C6C">
      <w:pPr>
        <w:jc w:val="both"/>
        <w:rPr>
          <w:rFonts w:ascii="Calibri" w:hAnsi="Calibri" w:cs="Calibri"/>
          <w:sz w:val="22"/>
          <w:szCs w:val="22"/>
        </w:rPr>
      </w:pPr>
      <w:r w:rsidRPr="00B82049">
        <w:rPr>
          <w:rFonts w:ascii="Calibri" w:hAnsi="Calibri" w:cs="Calibri"/>
          <w:b/>
          <w:bCs/>
          <w:i/>
          <w:iCs/>
          <w:sz w:val="22"/>
          <w:szCs w:val="22"/>
        </w:rPr>
        <w:t xml:space="preserve">6. УЧЕСТВОВАЊЕ У ЗАЈЕДНИЧКОЈ ПОНУДИ ИЛИ КАО ПОДИЗВОЂАЧ </w:t>
      </w:r>
    </w:p>
    <w:p w:rsidR="00C84C6C" w:rsidRPr="00B82049" w:rsidRDefault="00C84C6C" w:rsidP="00C84C6C">
      <w:pPr>
        <w:jc w:val="both"/>
        <w:rPr>
          <w:rFonts w:ascii="Calibri" w:hAnsi="Calibri" w:cs="Calibri"/>
          <w:iCs/>
          <w:sz w:val="22"/>
          <w:szCs w:val="22"/>
        </w:rPr>
      </w:pPr>
      <w:r w:rsidRPr="00B82049">
        <w:rPr>
          <w:rFonts w:ascii="Calibri" w:hAnsi="Calibri" w:cs="Calibri"/>
          <w:bCs/>
          <w:iCs/>
          <w:sz w:val="22"/>
          <w:szCs w:val="22"/>
        </w:rPr>
        <w:t>Понуђач може да поднесе само једну понуду.</w:t>
      </w:r>
      <w:r w:rsidRPr="00B82049">
        <w:rPr>
          <w:rFonts w:ascii="Calibri" w:hAnsi="Calibri" w:cs="Calibri"/>
          <w:i/>
          <w:iCs/>
          <w:sz w:val="22"/>
          <w:szCs w:val="22"/>
        </w:rPr>
        <w:t xml:space="preserve"> </w:t>
      </w:r>
    </w:p>
    <w:p w:rsidR="00C84C6C" w:rsidRPr="00B82049" w:rsidRDefault="00C84C6C" w:rsidP="00C84C6C">
      <w:pPr>
        <w:jc w:val="both"/>
        <w:rPr>
          <w:rFonts w:ascii="Calibri" w:hAnsi="Calibri" w:cs="Calibri"/>
          <w:iCs/>
          <w:sz w:val="22"/>
          <w:szCs w:val="22"/>
        </w:rPr>
      </w:pPr>
      <w:r w:rsidRPr="00B82049">
        <w:rPr>
          <w:rFonts w:ascii="Calibri" w:hAnsi="Calibri" w:cs="Calibri"/>
          <w:iCs/>
          <w:sz w:val="22"/>
          <w:szCs w:val="22"/>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C84C6C" w:rsidRDefault="00C84C6C" w:rsidP="00C84C6C">
      <w:pPr>
        <w:jc w:val="both"/>
        <w:rPr>
          <w:rFonts w:ascii="Calibri" w:hAnsi="Calibri" w:cs="Calibri"/>
          <w:iCs/>
          <w:sz w:val="22"/>
          <w:szCs w:val="22"/>
        </w:rPr>
      </w:pPr>
      <w:r w:rsidRPr="00B82049">
        <w:rPr>
          <w:rFonts w:ascii="Calibri" w:hAnsi="Calibri" w:cs="Calibri"/>
          <w:iCs/>
          <w:color w:val="auto"/>
          <w:sz w:val="22"/>
          <w:szCs w:val="22"/>
        </w:rPr>
        <w:t xml:space="preserve">У Обрасцу понуде </w:t>
      </w:r>
      <w:r w:rsidRPr="00B82049">
        <w:rPr>
          <w:rFonts w:ascii="Calibri" w:hAnsi="Calibri" w:cs="Calibri"/>
          <w:iCs/>
          <w:color w:val="auto"/>
          <w:sz w:val="22"/>
          <w:szCs w:val="22"/>
          <w:lang w:val="sr-Cyrl-CS"/>
        </w:rPr>
        <w:t>(</w:t>
      </w:r>
      <w:r w:rsidRPr="00B82049">
        <w:rPr>
          <w:rFonts w:ascii="Calibri" w:hAnsi="Calibri" w:cs="Calibri"/>
          <w:iCs/>
          <w:color w:val="auto"/>
          <w:sz w:val="22"/>
          <w:szCs w:val="22"/>
        </w:rPr>
        <w:t xml:space="preserve">Образац 1. у </w:t>
      </w:r>
      <w:r w:rsidRPr="00B82049">
        <w:rPr>
          <w:rFonts w:ascii="Calibri" w:hAnsi="Calibri" w:cs="Calibri"/>
          <w:iCs/>
          <w:color w:val="auto"/>
          <w:sz w:val="22"/>
          <w:szCs w:val="22"/>
          <w:lang w:val="sr-Cyrl-CS"/>
        </w:rPr>
        <w:t>погл</w:t>
      </w:r>
      <w:r>
        <w:rPr>
          <w:rFonts w:ascii="Calibri" w:hAnsi="Calibri" w:cs="Calibri"/>
          <w:iCs/>
          <w:color w:val="auto"/>
          <w:sz w:val="22"/>
          <w:szCs w:val="22"/>
          <w:lang w:val="sr-Cyrl-CS"/>
        </w:rPr>
        <w:t>a</w:t>
      </w:r>
      <w:r w:rsidRPr="00B82049">
        <w:rPr>
          <w:rFonts w:ascii="Calibri" w:hAnsi="Calibri" w:cs="Calibri"/>
          <w:iCs/>
          <w:color w:val="auto"/>
          <w:sz w:val="22"/>
          <w:szCs w:val="22"/>
          <w:lang w:val="sr-Cyrl-CS"/>
        </w:rPr>
        <w:t>в</w:t>
      </w:r>
      <w:r>
        <w:rPr>
          <w:rFonts w:ascii="Calibri" w:hAnsi="Calibri" w:cs="Calibri"/>
          <w:iCs/>
          <w:color w:val="auto"/>
          <w:sz w:val="22"/>
          <w:szCs w:val="22"/>
          <w:lang w:val="sr-Cyrl-CS"/>
        </w:rPr>
        <w:t>lj</w:t>
      </w:r>
      <w:r w:rsidRPr="00B82049">
        <w:rPr>
          <w:rFonts w:ascii="Calibri" w:hAnsi="Calibri" w:cs="Calibri"/>
          <w:iCs/>
          <w:color w:val="auto"/>
          <w:sz w:val="22"/>
          <w:szCs w:val="22"/>
          <w:lang w:val="sr-Cyrl-CS"/>
        </w:rPr>
        <w:t xml:space="preserve">у </w:t>
      </w:r>
      <w:r w:rsidRPr="00B82049">
        <w:rPr>
          <w:rFonts w:ascii="Calibri" w:hAnsi="Calibri" w:cs="Calibri"/>
          <w:iCs/>
          <w:color w:val="auto"/>
          <w:sz w:val="22"/>
          <w:szCs w:val="22"/>
        </w:rPr>
        <w:t>VI ове конкурсне документације</w:t>
      </w:r>
      <w:r w:rsidRPr="00B82049">
        <w:rPr>
          <w:rFonts w:ascii="Calibri" w:hAnsi="Calibri" w:cs="Calibri"/>
          <w:iCs/>
          <w:color w:val="auto"/>
          <w:sz w:val="22"/>
          <w:szCs w:val="22"/>
          <w:lang w:val="ru-RU"/>
        </w:rPr>
        <w:t>)</w:t>
      </w:r>
      <w:r w:rsidRPr="00B82049">
        <w:rPr>
          <w:rFonts w:ascii="Calibri" w:hAnsi="Calibri" w:cs="Calibri"/>
          <w:iCs/>
          <w:color w:val="auto"/>
          <w:sz w:val="22"/>
          <w:szCs w:val="22"/>
        </w:rPr>
        <w:t xml:space="preserve">, </w:t>
      </w:r>
      <w:r w:rsidRPr="00B82049">
        <w:rPr>
          <w:rFonts w:ascii="Calibri" w:hAnsi="Calibri" w:cs="Calibri"/>
          <w:iCs/>
          <w:sz w:val="22"/>
          <w:szCs w:val="22"/>
        </w:rPr>
        <w:t>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642C39" w:rsidRPr="00642C39" w:rsidRDefault="00642C39" w:rsidP="00C84C6C">
      <w:pPr>
        <w:jc w:val="both"/>
        <w:rPr>
          <w:rFonts w:ascii="Calibri" w:hAnsi="Calibri" w:cs="Calibri"/>
          <w:i/>
          <w:iCs/>
          <w:color w:val="FF0000"/>
          <w:sz w:val="22"/>
          <w:szCs w:val="22"/>
        </w:rPr>
      </w:pPr>
    </w:p>
    <w:p w:rsidR="00C84C6C" w:rsidRPr="00B82049" w:rsidRDefault="00C84C6C" w:rsidP="00C84C6C">
      <w:pPr>
        <w:jc w:val="both"/>
        <w:rPr>
          <w:rFonts w:ascii="Calibri" w:hAnsi="Calibri" w:cs="Calibri"/>
          <w:iCs/>
          <w:sz w:val="22"/>
          <w:szCs w:val="22"/>
        </w:rPr>
      </w:pPr>
      <w:r w:rsidRPr="00B82049">
        <w:rPr>
          <w:rFonts w:ascii="Calibri" w:hAnsi="Calibri" w:cs="Calibri"/>
          <w:b/>
          <w:bCs/>
          <w:i/>
          <w:iCs/>
          <w:sz w:val="22"/>
          <w:szCs w:val="22"/>
        </w:rPr>
        <w:lastRenderedPageBreak/>
        <w:t>7. ПОНУДА СА ПОДИЗВОЂАЧЕМ</w:t>
      </w:r>
    </w:p>
    <w:p w:rsidR="00C84C6C" w:rsidRPr="00B82049" w:rsidRDefault="00C84C6C" w:rsidP="00C84C6C">
      <w:pPr>
        <w:jc w:val="both"/>
        <w:rPr>
          <w:rFonts w:ascii="Calibri" w:hAnsi="Calibri" w:cs="Calibri"/>
          <w:iCs/>
          <w:sz w:val="22"/>
          <w:szCs w:val="22"/>
        </w:rPr>
      </w:pPr>
      <w:r w:rsidRPr="00B82049">
        <w:rPr>
          <w:rFonts w:ascii="Calibri" w:hAnsi="Calibri" w:cs="Calibri"/>
          <w:iCs/>
          <w:sz w:val="22"/>
          <w:szCs w:val="22"/>
        </w:rPr>
        <w:t xml:space="preserve">Уколико понуђач подноси понуду са подизвођачем дужан је да </w:t>
      </w:r>
      <w:r w:rsidRPr="00B82049">
        <w:rPr>
          <w:rFonts w:ascii="Calibri" w:hAnsi="Calibri" w:cs="Calibri"/>
          <w:iCs/>
          <w:color w:val="auto"/>
          <w:sz w:val="22"/>
          <w:szCs w:val="22"/>
        </w:rPr>
        <w:t>у Обрасцу понуде</w:t>
      </w:r>
      <w:r w:rsidRPr="00B82049">
        <w:rPr>
          <w:rFonts w:ascii="Calibri" w:hAnsi="Calibri" w:cs="Calibri"/>
          <w:iCs/>
          <w:color w:val="auto"/>
          <w:sz w:val="22"/>
          <w:szCs w:val="22"/>
          <w:lang w:val="sr-Cyrl-CS"/>
        </w:rPr>
        <w:t xml:space="preserve"> (</w:t>
      </w:r>
      <w:r>
        <w:rPr>
          <w:rFonts w:ascii="Calibri" w:hAnsi="Calibri" w:cs="Calibri"/>
          <w:iCs/>
          <w:color w:val="auto"/>
          <w:sz w:val="22"/>
          <w:szCs w:val="22"/>
          <w:lang w:val="sr-Cyrl-CS"/>
        </w:rPr>
        <w:t>O</w:t>
      </w:r>
      <w:r w:rsidR="003573F1">
        <w:rPr>
          <w:rFonts w:ascii="Calibri" w:hAnsi="Calibri" w:cs="Calibri"/>
          <w:iCs/>
          <w:color w:val="auto"/>
          <w:sz w:val="22"/>
          <w:szCs w:val="22"/>
          <w:lang w:val="sr-Cyrl-CS"/>
        </w:rPr>
        <w:t>бр</w:t>
      </w:r>
      <w:r>
        <w:rPr>
          <w:rFonts w:ascii="Calibri" w:hAnsi="Calibri" w:cs="Calibri"/>
          <w:iCs/>
          <w:color w:val="auto"/>
          <w:sz w:val="22"/>
          <w:szCs w:val="22"/>
          <w:lang w:val="sr-Cyrl-CS"/>
        </w:rPr>
        <w:t>a</w:t>
      </w:r>
      <w:r w:rsidRPr="00B82049">
        <w:rPr>
          <w:rFonts w:ascii="Calibri" w:hAnsi="Calibri" w:cs="Calibri"/>
          <w:iCs/>
          <w:color w:val="auto"/>
          <w:sz w:val="22"/>
          <w:szCs w:val="22"/>
          <w:lang w:val="sr-Cyrl-CS"/>
        </w:rPr>
        <w:t>з</w:t>
      </w:r>
      <w:r>
        <w:rPr>
          <w:rFonts w:ascii="Calibri" w:hAnsi="Calibri" w:cs="Calibri"/>
          <w:iCs/>
          <w:color w:val="auto"/>
          <w:sz w:val="22"/>
          <w:szCs w:val="22"/>
          <w:lang w:val="sr-Cyrl-CS"/>
        </w:rPr>
        <w:t>a</w:t>
      </w:r>
      <w:r w:rsidRPr="00B82049">
        <w:rPr>
          <w:rFonts w:ascii="Calibri" w:hAnsi="Calibri" w:cs="Calibri"/>
          <w:iCs/>
          <w:color w:val="auto"/>
          <w:sz w:val="22"/>
          <w:szCs w:val="22"/>
          <w:lang w:val="sr-Cyrl-CS"/>
        </w:rPr>
        <w:t xml:space="preserve">ц 1. </w:t>
      </w:r>
      <w:r w:rsidRPr="00B82049">
        <w:rPr>
          <w:rFonts w:ascii="Calibri" w:hAnsi="Calibri" w:cs="Calibri"/>
          <w:iCs/>
          <w:color w:val="auto"/>
          <w:sz w:val="22"/>
          <w:szCs w:val="22"/>
        </w:rPr>
        <w:t xml:space="preserve">у </w:t>
      </w:r>
      <w:r w:rsidRPr="00B82049">
        <w:rPr>
          <w:rFonts w:ascii="Calibri" w:hAnsi="Calibri" w:cs="Calibri"/>
          <w:iCs/>
          <w:color w:val="auto"/>
          <w:sz w:val="22"/>
          <w:szCs w:val="22"/>
          <w:lang w:val="sr-Cyrl-CS"/>
        </w:rPr>
        <w:t>погл</w:t>
      </w:r>
      <w:r>
        <w:rPr>
          <w:rFonts w:ascii="Calibri" w:hAnsi="Calibri" w:cs="Calibri"/>
          <w:iCs/>
          <w:color w:val="auto"/>
          <w:sz w:val="22"/>
          <w:szCs w:val="22"/>
          <w:lang w:val="sr-Cyrl-CS"/>
        </w:rPr>
        <w:t>a</w:t>
      </w:r>
      <w:r w:rsidRPr="00B82049">
        <w:rPr>
          <w:rFonts w:ascii="Calibri" w:hAnsi="Calibri" w:cs="Calibri"/>
          <w:iCs/>
          <w:color w:val="auto"/>
          <w:sz w:val="22"/>
          <w:szCs w:val="22"/>
          <w:lang w:val="sr-Cyrl-CS"/>
        </w:rPr>
        <w:t>в</w:t>
      </w:r>
      <w:r w:rsidR="006061B3">
        <w:rPr>
          <w:rFonts w:ascii="Calibri" w:hAnsi="Calibri" w:cs="Calibri"/>
          <w:iCs/>
          <w:color w:val="auto"/>
          <w:sz w:val="22"/>
          <w:szCs w:val="22"/>
          <w:lang w:val="sr-Cyrl-CS"/>
        </w:rPr>
        <w:t>љ</w:t>
      </w:r>
      <w:r w:rsidRPr="00B82049">
        <w:rPr>
          <w:rFonts w:ascii="Calibri" w:hAnsi="Calibri" w:cs="Calibri"/>
          <w:iCs/>
          <w:color w:val="auto"/>
          <w:sz w:val="22"/>
          <w:szCs w:val="22"/>
          <w:lang w:val="sr-Cyrl-CS"/>
        </w:rPr>
        <w:t xml:space="preserve"> </w:t>
      </w:r>
      <w:r w:rsidRPr="00B82049">
        <w:rPr>
          <w:rFonts w:ascii="Calibri" w:hAnsi="Calibri" w:cs="Calibri"/>
          <w:iCs/>
          <w:color w:val="auto"/>
          <w:sz w:val="22"/>
          <w:szCs w:val="22"/>
        </w:rPr>
        <w:t>VI ове конкурсне документације</w:t>
      </w:r>
      <w:r w:rsidRPr="00B82049">
        <w:rPr>
          <w:rFonts w:ascii="Calibri" w:hAnsi="Calibri" w:cs="Calibri"/>
          <w:iCs/>
          <w:color w:val="auto"/>
          <w:sz w:val="22"/>
          <w:szCs w:val="22"/>
          <w:lang w:val="ru-RU"/>
        </w:rPr>
        <w:t>)</w:t>
      </w:r>
      <w:r w:rsidRPr="00B82049">
        <w:rPr>
          <w:rFonts w:ascii="Calibri" w:hAnsi="Calibri" w:cs="Calibri"/>
          <w:iCs/>
          <w:color w:val="FF0000"/>
          <w:sz w:val="22"/>
          <w:szCs w:val="22"/>
        </w:rPr>
        <w:t xml:space="preserve"> </w:t>
      </w:r>
      <w:r w:rsidRPr="00B82049">
        <w:rPr>
          <w:rFonts w:ascii="Calibri" w:hAnsi="Calibri" w:cs="Calibri"/>
          <w:iCs/>
          <w:sz w:val="22"/>
          <w:szCs w:val="22"/>
        </w:rPr>
        <w:t xml:space="preserve">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C84C6C" w:rsidRPr="00B82049" w:rsidRDefault="00C84C6C" w:rsidP="00C84C6C">
      <w:pPr>
        <w:jc w:val="both"/>
        <w:rPr>
          <w:rFonts w:ascii="Calibri" w:hAnsi="Calibri" w:cs="Calibri"/>
          <w:iCs/>
          <w:sz w:val="22"/>
          <w:szCs w:val="22"/>
        </w:rPr>
      </w:pPr>
      <w:r w:rsidRPr="00B82049">
        <w:rPr>
          <w:rFonts w:ascii="Calibri" w:hAnsi="Calibri" w:cs="Calibri"/>
          <w:iCs/>
          <w:sz w:val="22"/>
          <w:szCs w:val="22"/>
        </w:rPr>
        <w:t xml:space="preserve">Понуђач </w:t>
      </w:r>
      <w:r w:rsidRPr="00B82049">
        <w:rPr>
          <w:rFonts w:ascii="Calibri" w:hAnsi="Calibri" w:cs="Calibri"/>
          <w:iCs/>
          <w:color w:val="auto"/>
          <w:sz w:val="22"/>
          <w:szCs w:val="22"/>
        </w:rPr>
        <w:t>у Обрасцу понуде</w:t>
      </w:r>
      <w:r w:rsidRPr="00B82049">
        <w:rPr>
          <w:rFonts w:ascii="Calibri" w:hAnsi="Calibri" w:cs="Calibri"/>
          <w:i/>
          <w:iCs/>
          <w:color w:val="FF0000"/>
          <w:sz w:val="22"/>
          <w:szCs w:val="22"/>
        </w:rPr>
        <w:t xml:space="preserve"> </w:t>
      </w:r>
      <w:r w:rsidRPr="00B82049">
        <w:rPr>
          <w:rFonts w:ascii="Calibri" w:hAnsi="Calibri" w:cs="Calibri"/>
          <w:iCs/>
          <w:color w:val="auto"/>
          <w:sz w:val="22"/>
          <w:szCs w:val="22"/>
        </w:rPr>
        <w:t xml:space="preserve">наводи </w:t>
      </w:r>
      <w:r w:rsidRPr="00B82049">
        <w:rPr>
          <w:rFonts w:ascii="Calibri" w:hAnsi="Calibri" w:cs="Calibri"/>
          <w:iCs/>
          <w:sz w:val="22"/>
          <w:szCs w:val="22"/>
        </w:rPr>
        <w:t xml:space="preserve">назив и седиште подизвођача, уколико ће делимично извршење набавке поверити подизвођачу. </w:t>
      </w:r>
    </w:p>
    <w:p w:rsidR="00C84C6C" w:rsidRPr="00B82049" w:rsidRDefault="00C84C6C" w:rsidP="00C84C6C">
      <w:pPr>
        <w:jc w:val="both"/>
        <w:rPr>
          <w:rFonts w:ascii="Calibri" w:eastAsia="TimesNewRomanPSMT" w:hAnsi="Calibri" w:cs="Calibri"/>
          <w:bCs/>
          <w:sz w:val="22"/>
          <w:szCs w:val="22"/>
        </w:rPr>
      </w:pPr>
      <w:r w:rsidRPr="00B82049">
        <w:rPr>
          <w:rFonts w:ascii="Calibri" w:hAnsi="Calibri" w:cs="Calibri"/>
          <w:iCs/>
          <w:sz w:val="22"/>
          <w:szCs w:val="22"/>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B82049">
        <w:rPr>
          <w:rFonts w:ascii="Calibri" w:eastAsia="TimesNewRomanPSMT" w:hAnsi="Calibri" w:cs="Calibri"/>
          <w:bCs/>
          <w:sz w:val="22"/>
          <w:szCs w:val="22"/>
        </w:rPr>
        <w:t xml:space="preserve"> </w:t>
      </w:r>
    </w:p>
    <w:p w:rsidR="00C84C6C" w:rsidRPr="00B82049" w:rsidRDefault="00C84C6C" w:rsidP="00C84C6C">
      <w:pPr>
        <w:jc w:val="both"/>
        <w:rPr>
          <w:rFonts w:ascii="Calibri" w:hAnsi="Calibri" w:cs="Calibri"/>
          <w:iCs/>
          <w:color w:val="auto"/>
          <w:sz w:val="22"/>
          <w:szCs w:val="22"/>
        </w:rPr>
      </w:pPr>
      <w:r w:rsidRPr="00B82049">
        <w:rPr>
          <w:rFonts w:ascii="Calibri" w:eastAsia="TimesNewRomanPSMT" w:hAnsi="Calibri" w:cs="Calibri"/>
          <w:bCs/>
          <w:sz w:val="22"/>
          <w:szCs w:val="22"/>
        </w:rPr>
        <w:t xml:space="preserve">Понуђач је дужан да за подизвођаче достави доказе о испуњености услова који су наведени у </w:t>
      </w:r>
      <w:r w:rsidRPr="00B82049">
        <w:rPr>
          <w:rFonts w:ascii="Calibri" w:eastAsia="TimesNewRomanPSMT" w:hAnsi="Calibri" w:cs="Calibri"/>
          <w:bCs/>
          <w:sz w:val="22"/>
          <w:szCs w:val="22"/>
          <w:lang w:val="sr-Cyrl-CS"/>
        </w:rPr>
        <w:t>погл</w:t>
      </w:r>
      <w:r>
        <w:rPr>
          <w:rFonts w:ascii="Calibri" w:eastAsia="TimesNewRomanPSMT" w:hAnsi="Calibri" w:cs="Calibri"/>
          <w:bCs/>
          <w:sz w:val="22"/>
          <w:szCs w:val="22"/>
          <w:lang w:val="sr-Cyrl-CS"/>
        </w:rPr>
        <w:t>a</w:t>
      </w:r>
      <w:r w:rsidRPr="00B82049">
        <w:rPr>
          <w:rFonts w:ascii="Calibri" w:eastAsia="TimesNewRomanPSMT" w:hAnsi="Calibri" w:cs="Calibri"/>
          <w:bCs/>
          <w:sz w:val="22"/>
          <w:szCs w:val="22"/>
          <w:lang w:val="sr-Cyrl-CS"/>
        </w:rPr>
        <w:t>в</w:t>
      </w:r>
      <w:r>
        <w:rPr>
          <w:rFonts w:ascii="Calibri" w:eastAsia="TimesNewRomanPSMT" w:hAnsi="Calibri" w:cs="Calibri"/>
          <w:bCs/>
          <w:sz w:val="22"/>
          <w:szCs w:val="22"/>
          <w:lang w:val="sr-Cyrl-CS"/>
        </w:rPr>
        <w:t>lj</w:t>
      </w:r>
      <w:r w:rsidRPr="00B82049">
        <w:rPr>
          <w:rFonts w:ascii="Calibri" w:eastAsia="TimesNewRomanPSMT" w:hAnsi="Calibri" w:cs="Calibri"/>
          <w:bCs/>
          <w:sz w:val="22"/>
          <w:szCs w:val="22"/>
          <w:lang w:val="sr-Cyrl-CS"/>
        </w:rPr>
        <w:t>у</w:t>
      </w:r>
      <w:r w:rsidRPr="00B82049">
        <w:rPr>
          <w:rFonts w:ascii="Calibri" w:eastAsia="TimesNewRomanPSMT" w:hAnsi="Calibri" w:cs="Calibri"/>
          <w:bCs/>
          <w:sz w:val="22"/>
          <w:szCs w:val="22"/>
        </w:rPr>
        <w:t xml:space="preserve"> </w:t>
      </w:r>
      <w:r w:rsidRPr="00B82049">
        <w:rPr>
          <w:rFonts w:ascii="Calibri" w:eastAsia="TimesNewRomanPSMT" w:hAnsi="Calibri" w:cs="Calibri"/>
          <w:bCs/>
          <w:color w:val="auto"/>
          <w:sz w:val="22"/>
          <w:szCs w:val="22"/>
        </w:rPr>
        <w:t>IV</w:t>
      </w:r>
      <w:r w:rsidRPr="00B82049">
        <w:rPr>
          <w:rFonts w:ascii="Calibri" w:eastAsia="TimesNewRomanPSMT" w:hAnsi="Calibri" w:cs="Calibri"/>
          <w:bCs/>
          <w:color w:val="auto"/>
          <w:sz w:val="22"/>
          <w:szCs w:val="22"/>
          <w:lang w:val="ru-RU"/>
        </w:rPr>
        <w:t xml:space="preserve"> </w:t>
      </w:r>
      <w:r w:rsidRPr="00B82049">
        <w:rPr>
          <w:rFonts w:ascii="Calibri" w:eastAsia="TimesNewRomanPSMT" w:hAnsi="Calibri" w:cs="Calibri"/>
          <w:bCs/>
          <w:color w:val="auto"/>
          <w:sz w:val="22"/>
          <w:szCs w:val="22"/>
        </w:rPr>
        <w:t xml:space="preserve">конкурсне документације, у складу са Упутством како се доказује испуњеност услова (Образац 6. </w:t>
      </w:r>
      <w:r w:rsidRPr="00B82049">
        <w:rPr>
          <w:rFonts w:ascii="Calibri" w:hAnsi="Calibri" w:cs="Calibri"/>
          <w:iCs/>
          <w:color w:val="auto"/>
          <w:sz w:val="22"/>
          <w:szCs w:val="22"/>
        </w:rPr>
        <w:t xml:space="preserve">у </w:t>
      </w:r>
      <w:r w:rsidRPr="00B82049">
        <w:rPr>
          <w:rFonts w:ascii="Calibri" w:hAnsi="Calibri" w:cs="Calibri"/>
          <w:iCs/>
          <w:color w:val="auto"/>
          <w:sz w:val="22"/>
          <w:szCs w:val="22"/>
          <w:lang w:val="sr-Cyrl-CS"/>
        </w:rPr>
        <w:t>погл</w:t>
      </w:r>
      <w:r>
        <w:rPr>
          <w:rFonts w:ascii="Calibri" w:hAnsi="Calibri" w:cs="Calibri"/>
          <w:iCs/>
          <w:color w:val="auto"/>
          <w:sz w:val="22"/>
          <w:szCs w:val="22"/>
          <w:lang w:val="sr-Cyrl-CS"/>
        </w:rPr>
        <w:t>a</w:t>
      </w:r>
      <w:r w:rsidRPr="00B82049">
        <w:rPr>
          <w:rFonts w:ascii="Calibri" w:hAnsi="Calibri" w:cs="Calibri"/>
          <w:iCs/>
          <w:color w:val="auto"/>
          <w:sz w:val="22"/>
          <w:szCs w:val="22"/>
          <w:lang w:val="sr-Cyrl-CS"/>
        </w:rPr>
        <w:t>в</w:t>
      </w:r>
      <w:r w:rsidR="006061B3">
        <w:rPr>
          <w:rFonts w:ascii="Calibri" w:hAnsi="Calibri" w:cs="Calibri"/>
          <w:iCs/>
          <w:color w:val="auto"/>
          <w:sz w:val="22"/>
          <w:szCs w:val="22"/>
          <w:lang w:val="sr-Cyrl-CS"/>
        </w:rPr>
        <w:t>љ</w:t>
      </w:r>
      <w:r w:rsidRPr="00B82049">
        <w:rPr>
          <w:rFonts w:ascii="Calibri" w:hAnsi="Calibri" w:cs="Calibri"/>
          <w:iCs/>
          <w:color w:val="auto"/>
          <w:sz w:val="22"/>
          <w:szCs w:val="22"/>
          <w:lang w:val="sr-Cyrl-CS"/>
        </w:rPr>
        <w:t xml:space="preserve">у </w:t>
      </w:r>
      <w:r w:rsidRPr="00B82049">
        <w:rPr>
          <w:rFonts w:ascii="Calibri" w:hAnsi="Calibri" w:cs="Calibri"/>
          <w:iCs/>
          <w:color w:val="auto"/>
          <w:sz w:val="22"/>
          <w:szCs w:val="22"/>
        </w:rPr>
        <w:t>VI ове конкурсне документације</w:t>
      </w:r>
      <w:r w:rsidRPr="00B82049">
        <w:rPr>
          <w:rFonts w:ascii="Calibri" w:eastAsia="TimesNewRomanPSMT" w:hAnsi="Calibri" w:cs="Calibri"/>
          <w:bCs/>
          <w:color w:val="auto"/>
          <w:sz w:val="22"/>
          <w:szCs w:val="22"/>
        </w:rPr>
        <w:t>).</w:t>
      </w:r>
    </w:p>
    <w:p w:rsidR="00C84C6C" w:rsidRPr="00B82049" w:rsidRDefault="00C84C6C" w:rsidP="00C84C6C">
      <w:pPr>
        <w:jc w:val="both"/>
        <w:rPr>
          <w:rFonts w:ascii="Calibri" w:hAnsi="Calibri" w:cs="Calibri"/>
          <w:iCs/>
          <w:sz w:val="22"/>
          <w:szCs w:val="22"/>
        </w:rPr>
      </w:pPr>
      <w:r w:rsidRPr="00B82049">
        <w:rPr>
          <w:rFonts w:ascii="Calibri" w:hAnsi="Calibri" w:cs="Calibri"/>
          <w:iCs/>
          <w:sz w:val="22"/>
          <w:szCs w:val="22"/>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C84C6C" w:rsidRDefault="00C84C6C" w:rsidP="00C84C6C">
      <w:pPr>
        <w:jc w:val="both"/>
        <w:rPr>
          <w:rFonts w:ascii="Calibri" w:hAnsi="Calibri" w:cs="Calibri"/>
          <w:iCs/>
          <w:sz w:val="22"/>
          <w:szCs w:val="22"/>
        </w:rPr>
      </w:pPr>
      <w:r w:rsidRPr="00B82049">
        <w:rPr>
          <w:rFonts w:ascii="Calibri" w:hAnsi="Calibri" w:cs="Calibri"/>
          <w:iCs/>
          <w:sz w:val="22"/>
          <w:szCs w:val="22"/>
        </w:rPr>
        <w:t>Понуђач је дужан да наручиоцу, на његов захтев, омогући приступ код подизвођача, ради утврђивања испуњености тражених услова.</w:t>
      </w:r>
    </w:p>
    <w:p w:rsidR="00C84C6C" w:rsidRPr="006E5F0C" w:rsidRDefault="00C84C6C" w:rsidP="00C84C6C">
      <w:pPr>
        <w:jc w:val="both"/>
        <w:rPr>
          <w:rFonts w:ascii="Calibri" w:hAnsi="Calibri" w:cs="Calibri"/>
          <w:sz w:val="22"/>
          <w:szCs w:val="22"/>
        </w:rPr>
      </w:pPr>
    </w:p>
    <w:p w:rsidR="00C84C6C" w:rsidRPr="00B82049" w:rsidRDefault="00C84C6C" w:rsidP="00C84C6C">
      <w:pPr>
        <w:jc w:val="both"/>
        <w:rPr>
          <w:rFonts w:ascii="Calibri" w:hAnsi="Calibri" w:cs="Calibri"/>
          <w:sz w:val="22"/>
          <w:szCs w:val="22"/>
        </w:rPr>
      </w:pPr>
      <w:r w:rsidRPr="00B82049">
        <w:rPr>
          <w:rFonts w:ascii="Calibri" w:hAnsi="Calibri" w:cs="Calibri"/>
          <w:b/>
          <w:i/>
          <w:sz w:val="22"/>
          <w:szCs w:val="22"/>
        </w:rPr>
        <w:t>8. ЗАЈЕДНИЧКА ПОНУДА</w:t>
      </w:r>
    </w:p>
    <w:p w:rsidR="00C84C6C" w:rsidRPr="00B82049" w:rsidRDefault="00C84C6C" w:rsidP="00C84C6C">
      <w:pPr>
        <w:jc w:val="both"/>
        <w:rPr>
          <w:rFonts w:ascii="Calibri" w:hAnsi="Calibri" w:cs="Calibri"/>
          <w:sz w:val="22"/>
          <w:szCs w:val="22"/>
        </w:rPr>
      </w:pPr>
      <w:r w:rsidRPr="00B82049">
        <w:rPr>
          <w:rFonts w:ascii="Calibri" w:hAnsi="Calibri" w:cs="Calibri"/>
          <w:sz w:val="22"/>
          <w:szCs w:val="22"/>
        </w:rPr>
        <w:t>Понуду може поднети група понуђача.</w:t>
      </w:r>
    </w:p>
    <w:p w:rsidR="00C84C6C" w:rsidRPr="00B82049" w:rsidRDefault="00C84C6C" w:rsidP="00C84C6C">
      <w:pPr>
        <w:jc w:val="both"/>
        <w:rPr>
          <w:rFonts w:ascii="Calibri" w:hAnsi="Calibri" w:cs="Calibri"/>
          <w:sz w:val="22"/>
          <w:szCs w:val="22"/>
        </w:rPr>
      </w:pPr>
      <w:r w:rsidRPr="00B82049">
        <w:rPr>
          <w:rFonts w:ascii="Calibri" w:hAnsi="Calibri" w:cs="Calibri"/>
          <w:sz w:val="22"/>
          <w:szCs w:val="22"/>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B82049">
        <w:rPr>
          <w:rFonts w:ascii="Calibri" w:hAnsi="Calibri" w:cs="Calibri"/>
          <w:sz w:val="22"/>
          <w:szCs w:val="22"/>
          <w:lang w:val="sr-Cyrl-CS"/>
        </w:rPr>
        <w:t>.</w:t>
      </w:r>
      <w:r w:rsidRPr="00B82049">
        <w:rPr>
          <w:rFonts w:ascii="Calibri" w:hAnsi="Calibri" w:cs="Calibri"/>
          <w:sz w:val="22"/>
          <w:szCs w:val="22"/>
        </w:rPr>
        <w:t xml:space="preserve"> 4. тач</w:t>
      </w:r>
      <w:r w:rsidRPr="00B82049">
        <w:rPr>
          <w:rFonts w:ascii="Calibri" w:hAnsi="Calibri" w:cs="Calibri"/>
          <w:sz w:val="22"/>
          <w:szCs w:val="22"/>
          <w:lang w:val="sr-Cyrl-CS"/>
        </w:rPr>
        <w:t>.</w:t>
      </w:r>
      <w:r w:rsidRPr="00B82049">
        <w:rPr>
          <w:rFonts w:ascii="Calibri" w:hAnsi="Calibri" w:cs="Calibri"/>
          <w:sz w:val="22"/>
          <w:szCs w:val="22"/>
        </w:rPr>
        <w:t xml:space="preserve"> 1</w:t>
      </w:r>
      <w:r w:rsidRPr="00B82049">
        <w:rPr>
          <w:rFonts w:ascii="Calibri" w:hAnsi="Calibri" w:cs="Calibri"/>
          <w:sz w:val="22"/>
          <w:szCs w:val="22"/>
          <w:lang w:val="sr-Cyrl-CS"/>
        </w:rPr>
        <w:t>)</w:t>
      </w:r>
      <w:r w:rsidRPr="00B82049">
        <w:rPr>
          <w:rFonts w:ascii="Calibri" w:hAnsi="Calibri" w:cs="Calibri"/>
          <w:sz w:val="22"/>
          <w:szCs w:val="22"/>
        </w:rPr>
        <w:t xml:space="preserve">  и 2</w:t>
      </w:r>
      <w:r w:rsidRPr="00B82049">
        <w:rPr>
          <w:rFonts w:ascii="Calibri" w:hAnsi="Calibri" w:cs="Calibri"/>
          <w:sz w:val="22"/>
          <w:szCs w:val="22"/>
          <w:lang w:val="sr-Cyrl-CS"/>
        </w:rPr>
        <w:t>)</w:t>
      </w:r>
      <w:r w:rsidRPr="00B82049">
        <w:rPr>
          <w:rFonts w:ascii="Calibri" w:hAnsi="Calibri" w:cs="Calibri"/>
          <w:sz w:val="22"/>
          <w:szCs w:val="22"/>
        </w:rPr>
        <w:t xml:space="preserve"> ЗЈН и то податке о: </w:t>
      </w:r>
    </w:p>
    <w:p w:rsidR="00C84C6C" w:rsidRPr="00B82049" w:rsidRDefault="00C84C6C" w:rsidP="0056718C">
      <w:pPr>
        <w:numPr>
          <w:ilvl w:val="0"/>
          <w:numId w:val="1"/>
        </w:numPr>
        <w:jc w:val="both"/>
        <w:rPr>
          <w:rFonts w:ascii="Calibri" w:hAnsi="Calibri" w:cs="Calibri"/>
          <w:sz w:val="22"/>
          <w:szCs w:val="22"/>
        </w:rPr>
      </w:pPr>
      <w:r w:rsidRPr="00B82049">
        <w:rPr>
          <w:rFonts w:ascii="Calibri" w:hAnsi="Calibri" w:cs="Calibri"/>
          <w:sz w:val="22"/>
          <w:szCs w:val="22"/>
        </w:rPr>
        <w:t xml:space="preserve">члану групе који ће бити носилац посла, односно који ће поднети понуду и који ће заступати групу понуђача пред наручиоцем, </w:t>
      </w:r>
    </w:p>
    <w:p w:rsidR="00C84C6C" w:rsidRPr="00B82049" w:rsidRDefault="00C84C6C" w:rsidP="0056718C">
      <w:pPr>
        <w:pStyle w:val="CommentText"/>
        <w:numPr>
          <w:ilvl w:val="0"/>
          <w:numId w:val="1"/>
        </w:numPr>
        <w:rPr>
          <w:rFonts w:ascii="Calibri" w:hAnsi="Calibri" w:cs="Calibri"/>
          <w:sz w:val="22"/>
          <w:szCs w:val="22"/>
        </w:rPr>
      </w:pPr>
      <w:r w:rsidRPr="00B82049">
        <w:rPr>
          <w:rFonts w:ascii="Calibri" w:hAnsi="Calibri" w:cs="Calibri"/>
          <w:sz w:val="22"/>
          <w:szCs w:val="22"/>
        </w:rPr>
        <w:t>опису послова сваког од понуђача из групе понуђача у извршењу уговора</w:t>
      </w:r>
    </w:p>
    <w:p w:rsidR="00C84C6C" w:rsidRPr="00B82049" w:rsidRDefault="00C84C6C" w:rsidP="00C84C6C">
      <w:pPr>
        <w:jc w:val="both"/>
        <w:rPr>
          <w:rFonts w:ascii="Calibri" w:eastAsia="TimesNewRomanPSMT" w:hAnsi="Calibri" w:cs="Calibri"/>
          <w:bCs/>
          <w:sz w:val="22"/>
          <w:szCs w:val="22"/>
        </w:rPr>
      </w:pPr>
    </w:p>
    <w:p w:rsidR="00C84C6C" w:rsidRPr="00B82049" w:rsidRDefault="00C84C6C" w:rsidP="00C84C6C">
      <w:pPr>
        <w:jc w:val="both"/>
        <w:rPr>
          <w:rFonts w:ascii="Calibri" w:hAnsi="Calibri" w:cs="Calibri"/>
          <w:color w:val="auto"/>
          <w:sz w:val="22"/>
          <w:szCs w:val="22"/>
        </w:rPr>
      </w:pPr>
      <w:r w:rsidRPr="00B82049">
        <w:rPr>
          <w:rFonts w:ascii="Calibri" w:eastAsia="TimesNewRomanPSMT" w:hAnsi="Calibri" w:cs="Calibri"/>
          <w:bCs/>
          <w:sz w:val="22"/>
          <w:szCs w:val="22"/>
        </w:rPr>
        <w:t xml:space="preserve">Група понуђача је дужна да достави све доказе о испуњености услова који су наведени </w:t>
      </w:r>
      <w:r w:rsidRPr="00B82049">
        <w:rPr>
          <w:rFonts w:ascii="Calibri" w:eastAsia="TimesNewRomanPSMT" w:hAnsi="Calibri" w:cs="Calibri"/>
          <w:bCs/>
          <w:color w:val="auto"/>
          <w:sz w:val="22"/>
          <w:szCs w:val="22"/>
        </w:rPr>
        <w:t xml:space="preserve">у </w:t>
      </w:r>
      <w:r w:rsidRPr="00B82049">
        <w:rPr>
          <w:rFonts w:ascii="Calibri" w:eastAsia="TimesNewRomanPSMT" w:hAnsi="Calibri" w:cs="Calibri"/>
          <w:bCs/>
          <w:color w:val="auto"/>
          <w:sz w:val="22"/>
          <w:szCs w:val="22"/>
          <w:lang w:val="sr-Cyrl-CS"/>
        </w:rPr>
        <w:t>погл</w:t>
      </w:r>
      <w:r>
        <w:rPr>
          <w:rFonts w:ascii="Calibri" w:eastAsia="TimesNewRomanPSMT" w:hAnsi="Calibri" w:cs="Calibri"/>
          <w:bCs/>
          <w:color w:val="auto"/>
          <w:sz w:val="22"/>
          <w:szCs w:val="22"/>
          <w:lang w:val="sr-Cyrl-CS"/>
        </w:rPr>
        <w:t>a</w:t>
      </w:r>
      <w:r w:rsidRPr="00B82049">
        <w:rPr>
          <w:rFonts w:ascii="Calibri" w:eastAsia="TimesNewRomanPSMT" w:hAnsi="Calibri" w:cs="Calibri"/>
          <w:bCs/>
          <w:color w:val="auto"/>
          <w:sz w:val="22"/>
          <w:szCs w:val="22"/>
          <w:lang w:val="sr-Cyrl-CS"/>
        </w:rPr>
        <w:t>в</w:t>
      </w:r>
      <w:r>
        <w:rPr>
          <w:rFonts w:ascii="Calibri" w:eastAsia="TimesNewRomanPSMT" w:hAnsi="Calibri" w:cs="Calibri"/>
          <w:bCs/>
          <w:color w:val="auto"/>
          <w:sz w:val="22"/>
          <w:szCs w:val="22"/>
          <w:lang w:val="sr-Cyrl-CS"/>
        </w:rPr>
        <w:t>lj</w:t>
      </w:r>
      <w:r w:rsidRPr="00B82049">
        <w:rPr>
          <w:rFonts w:ascii="Calibri" w:eastAsia="TimesNewRomanPSMT" w:hAnsi="Calibri" w:cs="Calibri"/>
          <w:bCs/>
          <w:color w:val="auto"/>
          <w:sz w:val="22"/>
          <w:szCs w:val="22"/>
          <w:lang w:val="sr-Cyrl-CS"/>
        </w:rPr>
        <w:t>у</w:t>
      </w:r>
      <w:r w:rsidRPr="00B82049">
        <w:rPr>
          <w:rFonts w:ascii="Calibri" w:eastAsia="TimesNewRomanPSMT" w:hAnsi="Calibri" w:cs="Calibri"/>
          <w:bCs/>
          <w:color w:val="auto"/>
          <w:sz w:val="22"/>
          <w:szCs w:val="22"/>
        </w:rPr>
        <w:t xml:space="preserve"> IV ове</w:t>
      </w:r>
      <w:r w:rsidRPr="00B82049">
        <w:rPr>
          <w:rFonts w:ascii="Calibri" w:eastAsia="TimesNewRomanPSMT" w:hAnsi="Calibri" w:cs="Calibri"/>
          <w:bCs/>
          <w:color w:val="auto"/>
          <w:sz w:val="22"/>
          <w:szCs w:val="22"/>
          <w:lang w:val="ru-RU"/>
        </w:rPr>
        <w:t xml:space="preserve"> </w:t>
      </w:r>
      <w:r w:rsidRPr="00B82049">
        <w:rPr>
          <w:rFonts w:ascii="Calibri" w:eastAsia="TimesNewRomanPSMT" w:hAnsi="Calibri" w:cs="Calibri"/>
          <w:bCs/>
          <w:color w:val="auto"/>
          <w:sz w:val="22"/>
          <w:szCs w:val="22"/>
        </w:rPr>
        <w:t xml:space="preserve">конкурсне документације, у складу са Упутством како се доказује испуњеност услова (Образац 5. у </w:t>
      </w:r>
      <w:r w:rsidRPr="00B82049">
        <w:rPr>
          <w:rFonts w:ascii="Calibri" w:eastAsia="TimesNewRomanPSMT" w:hAnsi="Calibri" w:cs="Calibri"/>
          <w:bCs/>
          <w:color w:val="auto"/>
          <w:sz w:val="22"/>
          <w:szCs w:val="22"/>
          <w:lang w:val="sr-Cyrl-CS"/>
        </w:rPr>
        <w:t>погл</w:t>
      </w:r>
      <w:r>
        <w:rPr>
          <w:rFonts w:ascii="Calibri" w:eastAsia="TimesNewRomanPSMT" w:hAnsi="Calibri" w:cs="Calibri"/>
          <w:bCs/>
          <w:color w:val="auto"/>
          <w:sz w:val="22"/>
          <w:szCs w:val="22"/>
          <w:lang w:val="sr-Cyrl-CS"/>
        </w:rPr>
        <w:t>a</w:t>
      </w:r>
      <w:r w:rsidRPr="00B82049">
        <w:rPr>
          <w:rFonts w:ascii="Calibri" w:eastAsia="TimesNewRomanPSMT" w:hAnsi="Calibri" w:cs="Calibri"/>
          <w:bCs/>
          <w:color w:val="auto"/>
          <w:sz w:val="22"/>
          <w:szCs w:val="22"/>
          <w:lang w:val="sr-Cyrl-CS"/>
        </w:rPr>
        <w:t>в</w:t>
      </w:r>
      <w:r>
        <w:rPr>
          <w:rFonts w:ascii="Calibri" w:eastAsia="TimesNewRomanPSMT" w:hAnsi="Calibri" w:cs="Calibri"/>
          <w:bCs/>
          <w:color w:val="auto"/>
          <w:sz w:val="22"/>
          <w:szCs w:val="22"/>
          <w:lang w:val="sr-Cyrl-CS"/>
        </w:rPr>
        <w:t>lj</w:t>
      </w:r>
      <w:r w:rsidRPr="00B82049">
        <w:rPr>
          <w:rFonts w:ascii="Calibri" w:eastAsia="TimesNewRomanPSMT" w:hAnsi="Calibri" w:cs="Calibri"/>
          <w:bCs/>
          <w:color w:val="auto"/>
          <w:sz w:val="22"/>
          <w:szCs w:val="22"/>
          <w:lang w:val="sr-Cyrl-CS"/>
        </w:rPr>
        <w:t>у</w:t>
      </w:r>
      <w:r w:rsidRPr="00B82049">
        <w:rPr>
          <w:rFonts w:ascii="Calibri" w:eastAsia="TimesNewRomanPSMT" w:hAnsi="Calibri" w:cs="Calibri"/>
          <w:bCs/>
          <w:color w:val="auto"/>
          <w:sz w:val="22"/>
          <w:szCs w:val="22"/>
        </w:rPr>
        <w:t xml:space="preserve"> VI ове конкурсне документације).</w:t>
      </w:r>
    </w:p>
    <w:p w:rsidR="00C84C6C" w:rsidRPr="00B82049" w:rsidRDefault="00C84C6C" w:rsidP="00C84C6C">
      <w:pPr>
        <w:jc w:val="both"/>
        <w:rPr>
          <w:rFonts w:ascii="Calibri" w:hAnsi="Calibri" w:cs="Calibri"/>
          <w:color w:val="auto"/>
          <w:sz w:val="22"/>
          <w:szCs w:val="22"/>
        </w:rPr>
      </w:pPr>
      <w:r w:rsidRPr="00B82049">
        <w:rPr>
          <w:rFonts w:ascii="Calibri" w:hAnsi="Calibri" w:cs="Calibri"/>
          <w:sz w:val="22"/>
          <w:szCs w:val="22"/>
        </w:rPr>
        <w:t xml:space="preserve">Понуђачи из групе понуђача одговарају неограничено солидарно према наручиоцу. </w:t>
      </w:r>
    </w:p>
    <w:p w:rsidR="00C84C6C" w:rsidRPr="00B82049" w:rsidRDefault="00C84C6C" w:rsidP="00C84C6C">
      <w:pPr>
        <w:jc w:val="both"/>
        <w:rPr>
          <w:rFonts w:ascii="Calibri" w:hAnsi="Calibri" w:cs="Calibri"/>
          <w:color w:val="auto"/>
          <w:sz w:val="22"/>
          <w:szCs w:val="22"/>
        </w:rPr>
      </w:pPr>
      <w:r w:rsidRPr="00B82049">
        <w:rPr>
          <w:rFonts w:ascii="Calibri" w:hAnsi="Calibri" w:cs="Calibri"/>
          <w:color w:val="auto"/>
          <w:sz w:val="22"/>
          <w:szCs w:val="22"/>
        </w:rPr>
        <w:t>Задруга може поднети понуду самостално, у своје име, а за рачун задругара или заједничку понуду у име задругара.</w:t>
      </w:r>
    </w:p>
    <w:p w:rsidR="00C84C6C" w:rsidRPr="00B82049" w:rsidRDefault="00C84C6C" w:rsidP="00C84C6C">
      <w:pPr>
        <w:jc w:val="both"/>
        <w:rPr>
          <w:rFonts w:ascii="Calibri" w:hAnsi="Calibri" w:cs="Calibri"/>
          <w:color w:val="auto"/>
          <w:sz w:val="22"/>
          <w:szCs w:val="22"/>
        </w:rPr>
      </w:pPr>
      <w:r w:rsidRPr="00B82049">
        <w:rPr>
          <w:rFonts w:ascii="Calibri" w:hAnsi="Calibri" w:cs="Calibri"/>
          <w:color w:val="auto"/>
          <w:sz w:val="22"/>
          <w:szCs w:val="22"/>
        </w:rPr>
        <w:t>Ако задруга подноси понуду у своје име за обавезе из поступка јавне набавке и уговора о јавној набавци одговара задруга и задругари у складу са ЗЈНом.</w:t>
      </w:r>
    </w:p>
    <w:p w:rsidR="00C84C6C" w:rsidRDefault="00C84C6C" w:rsidP="00C84C6C">
      <w:pPr>
        <w:jc w:val="both"/>
        <w:rPr>
          <w:rFonts w:ascii="Calibri" w:hAnsi="Calibri" w:cs="Calibri"/>
          <w:color w:val="auto"/>
          <w:sz w:val="22"/>
          <w:szCs w:val="22"/>
        </w:rPr>
      </w:pPr>
      <w:r w:rsidRPr="00B82049">
        <w:rPr>
          <w:rFonts w:ascii="Calibri" w:hAnsi="Calibri" w:cs="Calibri"/>
          <w:color w:val="auto"/>
          <w:sz w:val="22"/>
          <w:szCs w:val="22"/>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C84C6C" w:rsidRPr="00B82049" w:rsidRDefault="00C84C6C" w:rsidP="00C84C6C">
      <w:pPr>
        <w:jc w:val="both"/>
        <w:rPr>
          <w:rFonts w:ascii="Calibri" w:hAnsi="Calibri" w:cs="Calibri"/>
          <w:sz w:val="22"/>
          <w:szCs w:val="22"/>
        </w:rPr>
      </w:pPr>
    </w:p>
    <w:p w:rsidR="00C84C6C" w:rsidRDefault="00C84C6C" w:rsidP="00C84C6C">
      <w:pPr>
        <w:jc w:val="both"/>
        <w:rPr>
          <w:rFonts w:ascii="Calibri" w:hAnsi="Calibri" w:cs="Calibri"/>
          <w:b/>
          <w:bCs/>
          <w:i/>
          <w:iCs/>
          <w:sz w:val="22"/>
          <w:szCs w:val="22"/>
        </w:rPr>
      </w:pPr>
      <w:r w:rsidRPr="00B82049">
        <w:rPr>
          <w:rFonts w:ascii="Calibri" w:hAnsi="Calibri" w:cs="Calibri"/>
          <w:b/>
          <w:bCs/>
          <w:i/>
          <w:iCs/>
          <w:sz w:val="22"/>
          <w:szCs w:val="22"/>
        </w:rPr>
        <w:t>9. НАЧИН И УСЛОВ</w:t>
      </w:r>
      <w:r>
        <w:rPr>
          <w:rFonts w:ascii="Calibri" w:hAnsi="Calibri" w:cs="Calibri"/>
          <w:b/>
          <w:bCs/>
          <w:i/>
          <w:iCs/>
          <w:sz w:val="22"/>
          <w:szCs w:val="22"/>
          <w:lang w:val="sr-Cyrl-CS"/>
        </w:rPr>
        <w:t>I</w:t>
      </w:r>
      <w:r w:rsidRPr="00B82049">
        <w:rPr>
          <w:rFonts w:ascii="Calibri" w:hAnsi="Calibri" w:cs="Calibri"/>
          <w:b/>
          <w:bCs/>
          <w:i/>
          <w:iCs/>
          <w:sz w:val="22"/>
          <w:szCs w:val="22"/>
        </w:rPr>
        <w:t xml:space="preserve"> ПЛАЋАЊА, ГАРАНТНИ РОК, КАО И ДРУГЕ ОКОЛНОСТИ ОД КОЈИХ ЗАВИСИ ПРИХВАТЉИВОСТ  ПОНУДЕ</w:t>
      </w:r>
    </w:p>
    <w:p w:rsidR="0048031A" w:rsidRDefault="0048031A" w:rsidP="00C84C6C">
      <w:pPr>
        <w:jc w:val="both"/>
        <w:rPr>
          <w:rFonts w:ascii="Calibri" w:hAnsi="Calibri" w:cs="Calibri"/>
          <w:b/>
          <w:bCs/>
          <w:i/>
          <w:iCs/>
          <w:sz w:val="22"/>
          <w:szCs w:val="22"/>
        </w:rPr>
      </w:pPr>
    </w:p>
    <w:p w:rsidR="0048031A" w:rsidRPr="00ED6A8C" w:rsidRDefault="0048031A" w:rsidP="0048031A">
      <w:pPr>
        <w:jc w:val="both"/>
        <w:rPr>
          <w:rFonts w:ascii="Calibri" w:hAnsi="Calibri" w:cs="Arial"/>
          <w:iCs/>
        </w:rPr>
      </w:pPr>
      <w:r w:rsidRPr="00ED6A8C">
        <w:rPr>
          <w:rFonts w:ascii="Calibri" w:hAnsi="Calibri" w:cs="Arial"/>
          <w:b/>
          <w:bCs/>
          <w:i/>
          <w:iCs/>
        </w:rPr>
        <w:t>9.1</w:t>
      </w:r>
      <w:r w:rsidRPr="00ED6A8C">
        <w:rPr>
          <w:rFonts w:ascii="Calibri" w:hAnsi="Calibri" w:cs="Arial"/>
          <w:b/>
          <w:bCs/>
          <w:i/>
          <w:iCs/>
          <w:u w:val="single"/>
        </w:rPr>
        <w:t xml:space="preserve">. </w:t>
      </w:r>
      <w:r w:rsidRPr="00ED6A8C">
        <w:rPr>
          <w:rFonts w:ascii="Calibri" w:hAnsi="Calibri" w:cs="Arial"/>
          <w:iCs/>
          <w:u w:val="single"/>
        </w:rPr>
        <w:t>Захтеви у погле</w:t>
      </w:r>
      <w:r>
        <w:rPr>
          <w:rFonts w:ascii="Calibri" w:hAnsi="Calibri" w:cs="Arial"/>
          <w:iCs/>
          <w:u w:val="single"/>
        </w:rPr>
        <w:t>д</w:t>
      </w:r>
      <w:r w:rsidRPr="00ED6A8C">
        <w:rPr>
          <w:rFonts w:ascii="Calibri" w:hAnsi="Calibri" w:cs="Arial"/>
          <w:iCs/>
          <w:u w:val="single"/>
        </w:rPr>
        <w:t>у начина, рока и услова плаћања</w:t>
      </w:r>
      <w:r w:rsidRPr="00ED6A8C">
        <w:rPr>
          <w:rFonts w:ascii="Calibri" w:hAnsi="Calibri" w:cs="Arial"/>
          <w:i/>
          <w:iCs/>
          <w:u w:val="single"/>
        </w:rPr>
        <w:t>.</w:t>
      </w:r>
    </w:p>
    <w:p w:rsidR="00C447BB" w:rsidRPr="009C78F6" w:rsidRDefault="00C447BB" w:rsidP="00C447BB">
      <w:pPr>
        <w:jc w:val="both"/>
        <w:rPr>
          <w:rFonts w:ascii="Calibri" w:hAnsi="Calibri" w:cs="Calibri"/>
          <w:sz w:val="22"/>
          <w:szCs w:val="22"/>
        </w:rPr>
      </w:pPr>
      <w:r w:rsidRPr="009C78F6">
        <w:rPr>
          <w:rFonts w:ascii="Calibri" w:hAnsi="Calibri" w:cs="Calibri"/>
          <w:sz w:val="22"/>
          <w:szCs w:val="22"/>
        </w:rPr>
        <w:t xml:space="preserve">Плаћање ће  се извршити по </w:t>
      </w:r>
      <w:r w:rsidR="000679D6">
        <w:rPr>
          <w:rFonts w:ascii="Calibri" w:hAnsi="Calibri" w:cs="Calibri"/>
          <w:sz w:val="22"/>
          <w:szCs w:val="22"/>
        </w:rPr>
        <w:t>испостављању</w:t>
      </w:r>
      <w:r w:rsidRPr="009C78F6">
        <w:rPr>
          <w:rFonts w:ascii="Calibri" w:hAnsi="Calibri" w:cs="Calibri"/>
          <w:sz w:val="22"/>
          <w:szCs w:val="22"/>
        </w:rPr>
        <w:t xml:space="preserve"> окончане ситуације, сачињене на основу оверене грађевинске књиге изведених радова и јединичних цена из понуде.  </w:t>
      </w:r>
    </w:p>
    <w:p w:rsidR="00C447BB" w:rsidRPr="009C78F6" w:rsidRDefault="00C447BB" w:rsidP="00C447BB">
      <w:pPr>
        <w:rPr>
          <w:rFonts w:ascii="Calibri" w:hAnsi="Calibri" w:cs="Calibri"/>
          <w:sz w:val="22"/>
          <w:szCs w:val="22"/>
        </w:rPr>
      </w:pPr>
      <w:r w:rsidRPr="009C78F6">
        <w:rPr>
          <w:rFonts w:ascii="Calibri" w:hAnsi="Calibri" w:cs="Calibri"/>
          <w:sz w:val="22"/>
          <w:szCs w:val="22"/>
        </w:rPr>
        <w:t xml:space="preserve">Плаћање ће се извршити у законском року од 45 дана након овере ситуације у складу са </w:t>
      </w:r>
      <w:r w:rsidRPr="009C78F6">
        <w:rPr>
          <w:rFonts w:ascii="Calibri" w:hAnsi="Calibri" w:cs="Calibri"/>
          <w:i/>
          <w:sz w:val="22"/>
          <w:szCs w:val="22"/>
        </w:rPr>
        <w:t xml:space="preserve">Законом о роковима измирења новчаних обавеза у комерцијаним трансакцијама („Сл.гласник РС“ бр.119/2012).                                                                                                                                                           </w:t>
      </w:r>
      <w:r w:rsidRPr="009C78F6">
        <w:rPr>
          <w:rFonts w:ascii="Calibri" w:hAnsi="Calibri" w:cs="Calibri"/>
          <w:sz w:val="22"/>
          <w:szCs w:val="22"/>
        </w:rPr>
        <w:t>Плаћање ће се извршити уплатом на рачун извођача.                                                                                Понуђачу није дозвољено да захтева аванс.</w:t>
      </w:r>
    </w:p>
    <w:p w:rsidR="0048031A" w:rsidRPr="00ED6A8C" w:rsidRDefault="0048031A" w:rsidP="0048031A">
      <w:pPr>
        <w:jc w:val="both"/>
        <w:rPr>
          <w:rFonts w:ascii="Calibri" w:hAnsi="Calibri" w:cs="Arial"/>
          <w:b/>
          <w:bCs/>
          <w:i/>
          <w:iCs/>
        </w:rPr>
      </w:pPr>
    </w:p>
    <w:p w:rsidR="0048031A" w:rsidRPr="00ED6A8C" w:rsidRDefault="0048031A" w:rsidP="0048031A">
      <w:pPr>
        <w:jc w:val="both"/>
        <w:rPr>
          <w:rFonts w:ascii="Calibri" w:hAnsi="Calibri" w:cs="Arial"/>
          <w:iCs/>
        </w:rPr>
      </w:pPr>
      <w:r w:rsidRPr="00ED6A8C">
        <w:rPr>
          <w:rFonts w:ascii="Calibri" w:hAnsi="Calibri" w:cs="Arial"/>
          <w:b/>
          <w:bCs/>
          <w:iCs/>
        </w:rPr>
        <w:t xml:space="preserve">9.2. </w:t>
      </w:r>
      <w:r w:rsidRPr="00ED6A8C">
        <w:rPr>
          <w:rFonts w:ascii="Calibri" w:hAnsi="Calibri" w:cs="Arial"/>
          <w:iCs/>
          <w:u w:val="single"/>
        </w:rPr>
        <w:t>Захтеви у погле</w:t>
      </w:r>
      <w:r>
        <w:rPr>
          <w:rFonts w:ascii="Calibri" w:hAnsi="Calibri" w:cs="Arial"/>
          <w:iCs/>
          <w:u w:val="single"/>
        </w:rPr>
        <w:t>д</w:t>
      </w:r>
      <w:r w:rsidRPr="00ED6A8C">
        <w:rPr>
          <w:rFonts w:ascii="Calibri" w:hAnsi="Calibri" w:cs="Arial"/>
          <w:iCs/>
          <w:u w:val="single"/>
        </w:rPr>
        <w:t>у гарантног рока</w:t>
      </w:r>
    </w:p>
    <w:p w:rsidR="00626C89" w:rsidRPr="00626C89" w:rsidRDefault="00626C89" w:rsidP="00626C89">
      <w:pPr>
        <w:autoSpaceDE w:val="0"/>
        <w:jc w:val="both"/>
        <w:rPr>
          <w:rFonts w:ascii="Calibri" w:hAnsi="Calibri"/>
          <w:sz w:val="22"/>
          <w:szCs w:val="22"/>
          <w:lang w:val="ru-RU"/>
        </w:rPr>
      </w:pPr>
      <w:r w:rsidRPr="00626C89">
        <w:rPr>
          <w:rFonts w:ascii="Calibri" w:hAnsi="Calibri"/>
          <w:sz w:val="22"/>
          <w:szCs w:val="22"/>
          <w:lang w:val="ru-RU"/>
        </w:rPr>
        <w:t xml:space="preserve">Гарантни рок за квалитет изведених радова мора да </w:t>
      </w:r>
      <w:r w:rsidRPr="00626C89">
        <w:rPr>
          <w:rFonts w:ascii="Calibri" w:hAnsi="Calibri"/>
          <w:b/>
          <w:sz w:val="22"/>
          <w:szCs w:val="22"/>
          <w:lang w:val="ru-RU"/>
        </w:rPr>
        <w:t>износи минимум 24 месеци</w:t>
      </w:r>
      <w:r w:rsidRPr="00626C89">
        <w:rPr>
          <w:rFonts w:ascii="Calibri" w:hAnsi="Calibri"/>
          <w:sz w:val="22"/>
          <w:szCs w:val="22"/>
          <w:lang w:val="ru-RU"/>
        </w:rPr>
        <w:t xml:space="preserve"> и рачуна се од датума</w:t>
      </w:r>
      <w:r w:rsidRPr="00626C89">
        <w:rPr>
          <w:rFonts w:ascii="Calibri" w:hAnsi="Calibri"/>
          <w:sz w:val="22"/>
          <w:szCs w:val="22"/>
        </w:rPr>
        <w:t xml:space="preserve"> </w:t>
      </w:r>
      <w:r w:rsidRPr="00626C89">
        <w:rPr>
          <w:rFonts w:ascii="Calibri" w:hAnsi="Calibri"/>
          <w:sz w:val="22"/>
          <w:szCs w:val="22"/>
          <w:lang w:val="ru-RU"/>
        </w:rPr>
        <w:t xml:space="preserve"> примопредаје радова.</w:t>
      </w:r>
    </w:p>
    <w:p w:rsidR="00626C89" w:rsidRPr="00626C89" w:rsidRDefault="00626C89" w:rsidP="00626C89">
      <w:pPr>
        <w:autoSpaceDE w:val="0"/>
        <w:jc w:val="both"/>
        <w:rPr>
          <w:rFonts w:ascii="Calibri" w:hAnsi="Calibri"/>
          <w:sz w:val="22"/>
          <w:szCs w:val="22"/>
          <w:lang w:val="ru-RU"/>
        </w:rPr>
      </w:pPr>
      <w:r w:rsidRPr="00626C89">
        <w:rPr>
          <w:rFonts w:ascii="Calibri" w:hAnsi="Calibri"/>
          <w:sz w:val="22"/>
          <w:szCs w:val="22"/>
          <w:lang w:val="ru-RU"/>
        </w:rPr>
        <w:lastRenderedPageBreak/>
        <w:t xml:space="preserve">За  уграђен материјал и опрему важи гаранција произвођача рачунајући од датума примопредаје </w:t>
      </w:r>
      <w:r w:rsidRPr="00626C89">
        <w:rPr>
          <w:rFonts w:ascii="Calibri" w:hAnsi="Calibri"/>
          <w:sz w:val="22"/>
          <w:szCs w:val="22"/>
        </w:rPr>
        <w:t>р</w:t>
      </w:r>
      <w:r w:rsidRPr="00626C89">
        <w:rPr>
          <w:rFonts w:ascii="Calibri" w:hAnsi="Calibri"/>
          <w:sz w:val="22"/>
          <w:szCs w:val="22"/>
          <w:lang w:val="ru-RU"/>
        </w:rPr>
        <w:t>адова.</w:t>
      </w:r>
    </w:p>
    <w:p w:rsidR="0048031A" w:rsidRPr="0048031A" w:rsidRDefault="00626C89" w:rsidP="00626C89">
      <w:pPr>
        <w:jc w:val="both"/>
        <w:rPr>
          <w:rFonts w:ascii="Calibri" w:hAnsi="Calibri" w:cs="Arial"/>
          <w:iCs/>
        </w:rPr>
      </w:pPr>
      <w:r w:rsidRPr="00626C89">
        <w:rPr>
          <w:rFonts w:ascii="Calibri" w:hAnsi="Calibri"/>
          <w:sz w:val="22"/>
          <w:szCs w:val="22"/>
          <w:lang w:val="ru-RU"/>
        </w:rPr>
        <w:t>Извођач је дужан да сву документацију произвођача, сертификате/атесте и упутства о гаранцијама квалитета за уграђен материјал и опрему преда наручиоцу.</w:t>
      </w:r>
    </w:p>
    <w:p w:rsidR="0048031A" w:rsidRPr="00ED6A8C" w:rsidRDefault="0048031A" w:rsidP="0048031A">
      <w:pPr>
        <w:jc w:val="both"/>
        <w:rPr>
          <w:rFonts w:ascii="Calibri" w:hAnsi="Calibri" w:cs="Arial"/>
          <w:iCs/>
        </w:rPr>
      </w:pPr>
    </w:p>
    <w:p w:rsidR="0048031A" w:rsidRPr="00ED6A8C" w:rsidRDefault="0048031A" w:rsidP="0048031A">
      <w:pPr>
        <w:jc w:val="both"/>
        <w:rPr>
          <w:rFonts w:ascii="Calibri" w:hAnsi="Calibri" w:cs="Arial"/>
          <w:iCs/>
        </w:rPr>
      </w:pPr>
      <w:r w:rsidRPr="00ED6A8C">
        <w:rPr>
          <w:rFonts w:ascii="Calibri" w:hAnsi="Calibri" w:cs="Arial"/>
          <w:b/>
          <w:bCs/>
          <w:i/>
          <w:iCs/>
        </w:rPr>
        <w:t xml:space="preserve">9.3. </w:t>
      </w:r>
      <w:r w:rsidRPr="00ED6A8C">
        <w:rPr>
          <w:rFonts w:ascii="Calibri" w:hAnsi="Calibri" w:cs="Arial"/>
          <w:iCs/>
          <w:u w:val="single"/>
        </w:rPr>
        <w:t>Захтев у погле</w:t>
      </w:r>
      <w:r>
        <w:rPr>
          <w:rFonts w:ascii="Calibri" w:hAnsi="Calibri" w:cs="Arial"/>
          <w:iCs/>
          <w:u w:val="single"/>
        </w:rPr>
        <w:t>д</w:t>
      </w:r>
      <w:r w:rsidRPr="00ED6A8C">
        <w:rPr>
          <w:rFonts w:ascii="Calibri" w:hAnsi="Calibri" w:cs="Arial"/>
          <w:iCs/>
          <w:u w:val="single"/>
        </w:rPr>
        <w:t>у рока  извођења ра</w:t>
      </w:r>
      <w:r>
        <w:rPr>
          <w:rFonts w:ascii="Calibri" w:hAnsi="Calibri" w:cs="Arial"/>
          <w:iCs/>
          <w:u w:val="single"/>
        </w:rPr>
        <w:t>д</w:t>
      </w:r>
      <w:r w:rsidRPr="00ED6A8C">
        <w:rPr>
          <w:rFonts w:ascii="Calibri" w:hAnsi="Calibri" w:cs="Arial"/>
          <w:iCs/>
          <w:u w:val="single"/>
        </w:rPr>
        <w:t>ова</w:t>
      </w:r>
    </w:p>
    <w:p w:rsidR="0048031A" w:rsidRPr="0048031A" w:rsidRDefault="0048031A" w:rsidP="0048031A">
      <w:pPr>
        <w:jc w:val="both"/>
        <w:rPr>
          <w:rFonts w:ascii="Calibri" w:hAnsi="Calibri" w:cs="Arial"/>
          <w:iCs/>
        </w:rPr>
      </w:pPr>
      <w:r w:rsidRPr="00ED6A8C">
        <w:rPr>
          <w:rFonts w:ascii="Calibri" w:hAnsi="Calibri" w:cs="Arial"/>
          <w:iCs/>
        </w:rPr>
        <w:t>Рок</w:t>
      </w:r>
      <w:r w:rsidRPr="003C1FA8">
        <w:rPr>
          <w:rFonts w:ascii="Calibri" w:hAnsi="Calibri" w:cs="Arial"/>
          <w:b/>
        </w:rPr>
        <w:t xml:space="preserve"> </w:t>
      </w:r>
      <w:r w:rsidRPr="0048031A">
        <w:rPr>
          <w:rFonts w:ascii="Calibri" w:hAnsi="Calibri" w:cs="Arial"/>
        </w:rPr>
        <w:t>за</w:t>
      </w:r>
      <w:r>
        <w:rPr>
          <w:rFonts w:ascii="Calibri" w:hAnsi="Calibri" w:cs="Arial"/>
        </w:rPr>
        <w:t xml:space="preserve"> </w:t>
      </w:r>
      <w:r w:rsidRPr="0048031A">
        <w:rPr>
          <w:rFonts w:ascii="Calibri" w:hAnsi="Calibri" w:cs="Arial"/>
        </w:rPr>
        <w:t>извођење радова</w:t>
      </w:r>
      <w:r w:rsidRPr="00ED6A8C">
        <w:rPr>
          <w:rFonts w:ascii="Calibri" w:eastAsia="TimesNewRomanPS-BoldMT" w:hAnsi="Calibri" w:cs="Arial"/>
          <w:b/>
          <w:bCs/>
        </w:rPr>
        <w:t xml:space="preserve">  </w:t>
      </w:r>
      <w:r w:rsidRPr="00ED6A8C">
        <w:rPr>
          <w:rFonts w:ascii="Calibri" w:hAnsi="Calibri" w:cs="Arial"/>
          <w:iCs/>
        </w:rPr>
        <w:t xml:space="preserve">не </w:t>
      </w:r>
      <w:r>
        <w:rPr>
          <w:rFonts w:ascii="Calibri" w:hAnsi="Calibri" w:cs="Arial"/>
          <w:iCs/>
        </w:rPr>
        <w:t>м</w:t>
      </w:r>
      <w:r w:rsidRPr="00ED6A8C">
        <w:rPr>
          <w:rFonts w:ascii="Calibri" w:hAnsi="Calibri" w:cs="Arial"/>
          <w:iCs/>
        </w:rPr>
        <w:t>ож</w:t>
      </w:r>
      <w:r>
        <w:rPr>
          <w:rFonts w:ascii="Calibri" w:hAnsi="Calibri" w:cs="Arial"/>
          <w:iCs/>
        </w:rPr>
        <w:t xml:space="preserve">е бити дужи од </w:t>
      </w:r>
      <w:r w:rsidR="000679D6">
        <w:rPr>
          <w:rFonts w:ascii="Calibri" w:hAnsi="Calibri" w:cs="Arial"/>
          <w:b/>
          <w:iCs/>
        </w:rPr>
        <w:t>45</w:t>
      </w:r>
      <w:r w:rsidR="001B2E96">
        <w:rPr>
          <w:rFonts w:ascii="Calibri" w:hAnsi="Calibri" w:cs="Arial"/>
          <w:b/>
          <w:iCs/>
        </w:rPr>
        <w:t xml:space="preserve"> </w:t>
      </w:r>
      <w:r w:rsidR="001B2E96" w:rsidRPr="001B2E96">
        <w:rPr>
          <w:rFonts w:ascii="Calibri" w:hAnsi="Calibri" w:cs="Arial"/>
          <w:iCs/>
        </w:rPr>
        <w:t xml:space="preserve">радних </w:t>
      </w:r>
      <w:r w:rsidRPr="001B2E96">
        <w:rPr>
          <w:rFonts w:ascii="Calibri" w:hAnsi="Calibri" w:cs="Arial"/>
          <w:iCs/>
        </w:rPr>
        <w:t xml:space="preserve"> д</w:t>
      </w:r>
      <w:r w:rsidRPr="00ED6A8C">
        <w:rPr>
          <w:rFonts w:ascii="Calibri" w:hAnsi="Calibri" w:cs="Arial"/>
          <w:iCs/>
        </w:rPr>
        <w:t>ана о</w:t>
      </w:r>
      <w:r>
        <w:rPr>
          <w:rFonts w:ascii="Calibri" w:hAnsi="Calibri" w:cs="Arial"/>
          <w:iCs/>
        </w:rPr>
        <w:t>д</w:t>
      </w:r>
      <w:r w:rsidRPr="00ED6A8C">
        <w:rPr>
          <w:rFonts w:ascii="Calibri" w:hAnsi="Calibri" w:cs="Arial"/>
          <w:iCs/>
        </w:rPr>
        <w:t xml:space="preserve"> </w:t>
      </w:r>
      <w:r>
        <w:rPr>
          <w:rFonts w:ascii="Calibri" w:hAnsi="Calibri" w:cs="Arial"/>
          <w:iCs/>
        </w:rPr>
        <w:t>дана закључења уговора и увођење у посао од стране надзорног органа.</w:t>
      </w:r>
    </w:p>
    <w:p w:rsidR="0048031A" w:rsidRDefault="0048031A" w:rsidP="0048031A">
      <w:pPr>
        <w:jc w:val="both"/>
        <w:rPr>
          <w:rFonts w:ascii="Calibri" w:hAnsi="Calibri" w:cs="Arial"/>
          <w:b/>
          <w:bCs/>
          <w:iCs/>
          <w:u w:val="single"/>
        </w:rPr>
      </w:pPr>
    </w:p>
    <w:p w:rsidR="0048031A" w:rsidRPr="00ED6A8C" w:rsidRDefault="0048031A" w:rsidP="0048031A">
      <w:pPr>
        <w:jc w:val="both"/>
        <w:rPr>
          <w:rFonts w:ascii="Calibri" w:hAnsi="Calibri" w:cs="Arial"/>
          <w:iCs/>
        </w:rPr>
      </w:pPr>
      <w:r w:rsidRPr="00ED6A8C">
        <w:rPr>
          <w:rFonts w:ascii="Calibri" w:hAnsi="Calibri" w:cs="Arial"/>
          <w:b/>
          <w:bCs/>
          <w:iCs/>
          <w:u w:val="single"/>
        </w:rPr>
        <w:t xml:space="preserve">9.4. </w:t>
      </w:r>
      <w:r w:rsidRPr="00ED6A8C">
        <w:rPr>
          <w:rFonts w:ascii="Calibri" w:hAnsi="Calibri" w:cs="Arial"/>
          <w:iCs/>
          <w:u w:val="single"/>
        </w:rPr>
        <w:t>Захтев у погле</w:t>
      </w:r>
      <w:r>
        <w:rPr>
          <w:rFonts w:ascii="Calibri" w:hAnsi="Calibri" w:cs="Arial"/>
          <w:iCs/>
          <w:u w:val="single"/>
        </w:rPr>
        <w:t>д</w:t>
      </w:r>
      <w:r w:rsidRPr="00ED6A8C">
        <w:rPr>
          <w:rFonts w:ascii="Calibri" w:hAnsi="Calibri" w:cs="Arial"/>
          <w:iCs/>
          <w:u w:val="single"/>
        </w:rPr>
        <w:t>у рока важења пону</w:t>
      </w:r>
      <w:r>
        <w:rPr>
          <w:rFonts w:ascii="Calibri" w:hAnsi="Calibri" w:cs="Arial"/>
          <w:iCs/>
          <w:u w:val="single"/>
        </w:rPr>
        <w:t>д</w:t>
      </w:r>
      <w:r w:rsidRPr="00ED6A8C">
        <w:rPr>
          <w:rFonts w:ascii="Calibri" w:hAnsi="Calibri" w:cs="Arial"/>
          <w:iCs/>
          <w:u w:val="single"/>
        </w:rPr>
        <w:t>е</w:t>
      </w:r>
    </w:p>
    <w:p w:rsidR="0048031A" w:rsidRPr="00ED6A8C" w:rsidRDefault="0048031A" w:rsidP="0048031A">
      <w:pPr>
        <w:jc w:val="both"/>
        <w:rPr>
          <w:rFonts w:ascii="Calibri" w:hAnsi="Calibri" w:cs="Arial"/>
          <w:iCs/>
        </w:rPr>
      </w:pPr>
      <w:r w:rsidRPr="00ED6A8C">
        <w:rPr>
          <w:rFonts w:ascii="Calibri" w:hAnsi="Calibri" w:cs="Arial"/>
          <w:iCs/>
        </w:rPr>
        <w:t>Рок важења пону</w:t>
      </w:r>
      <w:r>
        <w:rPr>
          <w:rFonts w:ascii="Calibri" w:hAnsi="Calibri" w:cs="Arial"/>
          <w:iCs/>
        </w:rPr>
        <w:t>д</w:t>
      </w:r>
      <w:r w:rsidRPr="00ED6A8C">
        <w:rPr>
          <w:rFonts w:ascii="Calibri" w:hAnsi="Calibri" w:cs="Arial"/>
          <w:iCs/>
        </w:rPr>
        <w:t xml:space="preserve">е не </w:t>
      </w:r>
      <w:r>
        <w:rPr>
          <w:rFonts w:ascii="Calibri" w:hAnsi="Calibri" w:cs="Arial"/>
          <w:iCs/>
        </w:rPr>
        <w:t>м</w:t>
      </w:r>
      <w:r w:rsidRPr="00ED6A8C">
        <w:rPr>
          <w:rFonts w:ascii="Calibri" w:hAnsi="Calibri" w:cs="Arial"/>
          <w:iCs/>
        </w:rPr>
        <w:t>оже бити краћи о</w:t>
      </w:r>
      <w:r>
        <w:rPr>
          <w:rFonts w:ascii="Calibri" w:hAnsi="Calibri" w:cs="Arial"/>
          <w:iCs/>
        </w:rPr>
        <w:t>д</w:t>
      </w:r>
      <w:r w:rsidRPr="00ED6A8C">
        <w:rPr>
          <w:rFonts w:ascii="Calibri" w:hAnsi="Calibri" w:cs="Arial"/>
          <w:iCs/>
        </w:rPr>
        <w:t xml:space="preserve"> </w:t>
      </w:r>
      <w:r w:rsidR="00825FDD">
        <w:rPr>
          <w:rFonts w:ascii="Calibri" w:hAnsi="Calibri" w:cs="Arial"/>
          <w:iCs/>
        </w:rPr>
        <w:t>30</w:t>
      </w:r>
      <w:r w:rsidRPr="00ED6A8C">
        <w:rPr>
          <w:rFonts w:ascii="Calibri" w:hAnsi="Calibri" w:cs="Arial"/>
          <w:iCs/>
        </w:rPr>
        <w:t xml:space="preserve"> </w:t>
      </w:r>
      <w:r>
        <w:rPr>
          <w:rFonts w:ascii="Calibri" w:hAnsi="Calibri" w:cs="Arial"/>
          <w:iCs/>
        </w:rPr>
        <w:t>д</w:t>
      </w:r>
      <w:r w:rsidRPr="00ED6A8C">
        <w:rPr>
          <w:rFonts w:ascii="Calibri" w:hAnsi="Calibri" w:cs="Arial"/>
          <w:iCs/>
        </w:rPr>
        <w:t>ана о</w:t>
      </w:r>
      <w:r>
        <w:rPr>
          <w:rFonts w:ascii="Calibri" w:hAnsi="Calibri" w:cs="Arial"/>
          <w:iCs/>
        </w:rPr>
        <w:t>д</w:t>
      </w:r>
      <w:r w:rsidRPr="00ED6A8C">
        <w:rPr>
          <w:rFonts w:ascii="Calibri" w:hAnsi="Calibri" w:cs="Arial"/>
          <w:iCs/>
        </w:rPr>
        <w:t xml:space="preserve"> </w:t>
      </w:r>
      <w:r>
        <w:rPr>
          <w:rFonts w:ascii="Calibri" w:hAnsi="Calibri" w:cs="Arial"/>
          <w:iCs/>
        </w:rPr>
        <w:t>д</w:t>
      </w:r>
      <w:r w:rsidRPr="00ED6A8C">
        <w:rPr>
          <w:rFonts w:ascii="Calibri" w:hAnsi="Calibri" w:cs="Arial"/>
          <w:iCs/>
        </w:rPr>
        <w:t>ана отварања пону</w:t>
      </w:r>
      <w:r>
        <w:rPr>
          <w:rFonts w:ascii="Calibri" w:hAnsi="Calibri" w:cs="Arial"/>
          <w:iCs/>
        </w:rPr>
        <w:t>д</w:t>
      </w:r>
      <w:r w:rsidRPr="00ED6A8C">
        <w:rPr>
          <w:rFonts w:ascii="Calibri" w:hAnsi="Calibri" w:cs="Arial"/>
          <w:iCs/>
        </w:rPr>
        <w:t>а.</w:t>
      </w:r>
    </w:p>
    <w:p w:rsidR="0048031A" w:rsidRPr="00ED6A8C" w:rsidRDefault="0048031A" w:rsidP="0048031A">
      <w:pPr>
        <w:jc w:val="both"/>
        <w:rPr>
          <w:rFonts w:ascii="Calibri" w:hAnsi="Calibri" w:cs="Arial"/>
          <w:iCs/>
        </w:rPr>
      </w:pPr>
      <w:r w:rsidRPr="00ED6A8C">
        <w:rPr>
          <w:rFonts w:ascii="Calibri" w:hAnsi="Calibri" w:cs="Arial"/>
          <w:iCs/>
        </w:rPr>
        <w:t>У случају истека рока важења пону</w:t>
      </w:r>
      <w:r>
        <w:rPr>
          <w:rFonts w:ascii="Calibri" w:hAnsi="Calibri" w:cs="Arial"/>
          <w:iCs/>
        </w:rPr>
        <w:t>д</w:t>
      </w:r>
      <w:r w:rsidRPr="00ED6A8C">
        <w:rPr>
          <w:rFonts w:ascii="Calibri" w:hAnsi="Calibri" w:cs="Arial"/>
          <w:iCs/>
        </w:rPr>
        <w:t>е, наручила</w:t>
      </w:r>
      <w:r>
        <w:rPr>
          <w:rFonts w:ascii="Calibri" w:hAnsi="Calibri" w:cs="Arial"/>
          <w:iCs/>
        </w:rPr>
        <w:t>ц</w:t>
      </w:r>
      <w:r w:rsidRPr="00ED6A8C">
        <w:rPr>
          <w:rFonts w:ascii="Calibri" w:hAnsi="Calibri" w:cs="Arial"/>
          <w:iCs/>
        </w:rPr>
        <w:t xml:space="preserve"> је </w:t>
      </w:r>
      <w:r>
        <w:rPr>
          <w:rFonts w:ascii="Calibri" w:hAnsi="Calibri" w:cs="Arial"/>
          <w:iCs/>
        </w:rPr>
        <w:t>д</w:t>
      </w:r>
      <w:r w:rsidRPr="00ED6A8C">
        <w:rPr>
          <w:rFonts w:ascii="Calibri" w:hAnsi="Calibri" w:cs="Arial"/>
          <w:iCs/>
        </w:rPr>
        <w:t xml:space="preserve">ужан </w:t>
      </w:r>
      <w:r>
        <w:rPr>
          <w:rFonts w:ascii="Calibri" w:hAnsi="Calibri" w:cs="Arial"/>
          <w:iCs/>
        </w:rPr>
        <w:t>д</w:t>
      </w:r>
      <w:r w:rsidRPr="00ED6A8C">
        <w:rPr>
          <w:rFonts w:ascii="Calibri" w:hAnsi="Calibri" w:cs="Arial"/>
          <w:iCs/>
        </w:rPr>
        <w:t>а у писано</w:t>
      </w:r>
      <w:r>
        <w:rPr>
          <w:rFonts w:ascii="Calibri" w:hAnsi="Calibri" w:cs="Arial"/>
          <w:iCs/>
        </w:rPr>
        <w:t>м</w:t>
      </w:r>
      <w:r w:rsidRPr="00ED6A8C">
        <w:rPr>
          <w:rFonts w:ascii="Calibri" w:hAnsi="Calibri" w:cs="Arial"/>
          <w:iCs/>
        </w:rPr>
        <w:t xml:space="preserve"> облику затражи о</w:t>
      </w:r>
      <w:r>
        <w:rPr>
          <w:rFonts w:ascii="Calibri" w:hAnsi="Calibri" w:cs="Arial"/>
          <w:iCs/>
        </w:rPr>
        <w:t>д</w:t>
      </w:r>
      <w:r w:rsidRPr="00ED6A8C">
        <w:rPr>
          <w:rFonts w:ascii="Calibri" w:hAnsi="Calibri" w:cs="Arial"/>
          <w:iCs/>
        </w:rPr>
        <w:t xml:space="preserve"> понуђача про</w:t>
      </w:r>
      <w:r>
        <w:rPr>
          <w:rFonts w:ascii="Calibri" w:hAnsi="Calibri" w:cs="Arial"/>
          <w:iCs/>
        </w:rPr>
        <w:t>д</w:t>
      </w:r>
      <w:r w:rsidRPr="00ED6A8C">
        <w:rPr>
          <w:rFonts w:ascii="Calibri" w:hAnsi="Calibri" w:cs="Arial"/>
          <w:iCs/>
        </w:rPr>
        <w:t>ужење рока важења пону</w:t>
      </w:r>
      <w:r>
        <w:rPr>
          <w:rFonts w:ascii="Calibri" w:hAnsi="Calibri" w:cs="Arial"/>
          <w:iCs/>
        </w:rPr>
        <w:t>д</w:t>
      </w:r>
      <w:r w:rsidRPr="00ED6A8C">
        <w:rPr>
          <w:rFonts w:ascii="Calibri" w:hAnsi="Calibri" w:cs="Arial"/>
          <w:iCs/>
        </w:rPr>
        <w:t>е.</w:t>
      </w:r>
    </w:p>
    <w:p w:rsidR="0048031A" w:rsidRPr="00ED6A8C" w:rsidRDefault="0048031A" w:rsidP="0048031A">
      <w:pPr>
        <w:jc w:val="both"/>
        <w:rPr>
          <w:rFonts w:ascii="Calibri" w:hAnsi="Calibri" w:cs="Arial"/>
          <w:b/>
          <w:bCs/>
          <w:i/>
          <w:iCs/>
        </w:rPr>
      </w:pPr>
      <w:r w:rsidRPr="00ED6A8C">
        <w:rPr>
          <w:rFonts w:ascii="Calibri" w:hAnsi="Calibri" w:cs="Arial"/>
          <w:iCs/>
        </w:rPr>
        <w:t>Понуђач који прихвати захтев за про</w:t>
      </w:r>
      <w:r>
        <w:rPr>
          <w:rFonts w:ascii="Calibri" w:hAnsi="Calibri" w:cs="Arial"/>
          <w:iCs/>
        </w:rPr>
        <w:t>д</w:t>
      </w:r>
      <w:r w:rsidRPr="00ED6A8C">
        <w:rPr>
          <w:rFonts w:ascii="Calibri" w:hAnsi="Calibri" w:cs="Arial"/>
          <w:iCs/>
        </w:rPr>
        <w:t>ужење рока важења пону</w:t>
      </w:r>
      <w:r>
        <w:rPr>
          <w:rFonts w:ascii="Calibri" w:hAnsi="Calibri" w:cs="Arial"/>
          <w:iCs/>
        </w:rPr>
        <w:t>д</w:t>
      </w:r>
      <w:r w:rsidRPr="00ED6A8C">
        <w:rPr>
          <w:rFonts w:ascii="Calibri" w:hAnsi="Calibri" w:cs="Arial"/>
          <w:iCs/>
        </w:rPr>
        <w:t xml:space="preserve">е на </w:t>
      </w:r>
      <w:r>
        <w:rPr>
          <w:rFonts w:ascii="Calibri" w:hAnsi="Calibri" w:cs="Arial"/>
          <w:iCs/>
        </w:rPr>
        <w:t>м</w:t>
      </w:r>
      <w:r w:rsidRPr="00ED6A8C">
        <w:rPr>
          <w:rFonts w:ascii="Calibri" w:hAnsi="Calibri" w:cs="Arial"/>
          <w:iCs/>
        </w:rPr>
        <w:t xml:space="preserve">оже </w:t>
      </w:r>
      <w:r>
        <w:rPr>
          <w:rFonts w:ascii="Calibri" w:hAnsi="Calibri" w:cs="Arial"/>
          <w:iCs/>
        </w:rPr>
        <w:t>м</w:t>
      </w:r>
      <w:r w:rsidRPr="00ED6A8C">
        <w:rPr>
          <w:rFonts w:ascii="Calibri" w:hAnsi="Calibri" w:cs="Arial"/>
          <w:iCs/>
        </w:rPr>
        <w:t>ењати пону</w:t>
      </w:r>
      <w:r>
        <w:rPr>
          <w:rFonts w:ascii="Calibri" w:hAnsi="Calibri" w:cs="Arial"/>
          <w:iCs/>
        </w:rPr>
        <w:t>д</w:t>
      </w:r>
      <w:r w:rsidRPr="00ED6A8C">
        <w:rPr>
          <w:rFonts w:ascii="Calibri" w:hAnsi="Calibri" w:cs="Arial"/>
          <w:iCs/>
        </w:rPr>
        <w:t>у.</w:t>
      </w:r>
    </w:p>
    <w:p w:rsidR="0048031A" w:rsidRPr="00ED6A8C" w:rsidRDefault="0048031A" w:rsidP="0048031A">
      <w:pPr>
        <w:jc w:val="both"/>
        <w:rPr>
          <w:rFonts w:ascii="Calibri" w:hAnsi="Calibri" w:cs="Arial"/>
          <w:b/>
          <w:bCs/>
          <w:i/>
          <w:iCs/>
        </w:rPr>
      </w:pPr>
    </w:p>
    <w:p w:rsidR="0048031A" w:rsidRPr="00ED6A8C" w:rsidRDefault="0048031A" w:rsidP="0048031A">
      <w:pPr>
        <w:jc w:val="both"/>
        <w:rPr>
          <w:rFonts w:ascii="Calibri" w:hAnsi="Calibri" w:cs="Arial"/>
          <w:b/>
          <w:color w:val="auto"/>
          <w:u w:val="single"/>
        </w:rPr>
      </w:pPr>
      <w:r w:rsidRPr="00ED6A8C">
        <w:rPr>
          <w:rFonts w:ascii="Calibri" w:hAnsi="Calibri" w:cs="Arial"/>
          <w:b/>
          <w:color w:val="auto"/>
          <w:u w:val="single"/>
        </w:rPr>
        <w:t>9.5</w:t>
      </w:r>
      <w:r w:rsidRPr="00ED6A8C">
        <w:rPr>
          <w:rFonts w:ascii="Calibri" w:hAnsi="Calibri" w:cs="Arial"/>
          <w:color w:val="auto"/>
          <w:u w:val="single"/>
        </w:rPr>
        <w:t>. Други захтеви</w:t>
      </w:r>
      <w:r w:rsidRPr="00ED6A8C">
        <w:rPr>
          <w:rFonts w:ascii="Calibri" w:hAnsi="Calibri" w:cs="Arial"/>
          <w:b/>
          <w:color w:val="auto"/>
          <w:u w:val="single"/>
        </w:rPr>
        <w:t xml:space="preserve"> </w:t>
      </w:r>
    </w:p>
    <w:p w:rsidR="0048031A" w:rsidRDefault="0048031A" w:rsidP="00C84C6C">
      <w:pPr>
        <w:jc w:val="both"/>
        <w:rPr>
          <w:rFonts w:ascii="Calibri" w:hAnsi="Calibri" w:cs="Calibri"/>
          <w:b/>
          <w:bCs/>
          <w:i/>
          <w:iCs/>
          <w:sz w:val="22"/>
          <w:szCs w:val="22"/>
        </w:rPr>
      </w:pPr>
      <w:r>
        <w:rPr>
          <w:rFonts w:ascii="Calibri" w:hAnsi="Calibri" w:cs="Calibri"/>
          <w:b/>
          <w:bCs/>
          <w:i/>
          <w:iCs/>
          <w:sz w:val="22"/>
          <w:szCs w:val="22"/>
        </w:rPr>
        <w:t>Нема</w:t>
      </w:r>
    </w:p>
    <w:p w:rsidR="0048031A" w:rsidRDefault="0048031A" w:rsidP="00C84C6C">
      <w:pPr>
        <w:jc w:val="both"/>
        <w:rPr>
          <w:rFonts w:ascii="Calibri" w:hAnsi="Calibri" w:cs="Calibri"/>
          <w:b/>
          <w:bCs/>
          <w:i/>
          <w:iCs/>
          <w:sz w:val="22"/>
          <w:szCs w:val="22"/>
        </w:rPr>
      </w:pPr>
    </w:p>
    <w:p w:rsidR="00C84C6C" w:rsidRPr="00B82049" w:rsidRDefault="00C84C6C" w:rsidP="00C84C6C">
      <w:pPr>
        <w:jc w:val="both"/>
        <w:rPr>
          <w:rFonts w:ascii="Calibri" w:hAnsi="Calibri" w:cs="Calibri"/>
          <w:b/>
          <w:bCs/>
          <w:i/>
          <w:iCs/>
          <w:sz w:val="22"/>
          <w:szCs w:val="22"/>
        </w:rPr>
      </w:pPr>
      <w:r w:rsidRPr="00B82049">
        <w:rPr>
          <w:rFonts w:ascii="Calibri" w:hAnsi="Calibri" w:cs="Calibri"/>
          <w:b/>
          <w:bCs/>
          <w:i/>
          <w:iCs/>
          <w:sz w:val="22"/>
          <w:szCs w:val="22"/>
        </w:rPr>
        <w:t>10. ВАЛУТА И НАЧИН НА КОЈИ МОРА ДА БУДЕ НАВЕДЕНА И ИЗРАЖЕНА ЦЕНА У ПОНУДИ</w:t>
      </w:r>
    </w:p>
    <w:p w:rsidR="00C84C6C" w:rsidRPr="00B82049" w:rsidRDefault="00C84C6C" w:rsidP="00C84C6C">
      <w:pPr>
        <w:jc w:val="both"/>
        <w:rPr>
          <w:rFonts w:ascii="Calibri" w:hAnsi="Calibri" w:cs="Calibri"/>
          <w:iCs/>
          <w:sz w:val="22"/>
          <w:szCs w:val="22"/>
        </w:rPr>
      </w:pPr>
      <w:r w:rsidRPr="00B82049">
        <w:rPr>
          <w:rFonts w:ascii="Calibri" w:hAnsi="Calibri" w:cs="Calibri"/>
          <w:iCs/>
          <w:sz w:val="22"/>
          <w:szCs w:val="22"/>
        </w:rPr>
        <w:t xml:space="preserve">Цена мора бити исказана у динарима, са и </w:t>
      </w:r>
      <w:r w:rsidRPr="00B82049">
        <w:rPr>
          <w:rFonts w:ascii="Calibri" w:hAnsi="Calibri" w:cs="Calibri"/>
          <w:iCs/>
          <w:color w:val="00000A"/>
          <w:sz w:val="22"/>
          <w:szCs w:val="22"/>
        </w:rPr>
        <w:t>без пореза на додату вредност,</w:t>
      </w:r>
      <w:r w:rsidRPr="00B82049">
        <w:rPr>
          <w:rFonts w:ascii="Calibri" w:hAnsi="Calibri" w:cs="Calibri"/>
          <w:color w:val="00000A"/>
          <w:sz w:val="22"/>
          <w:szCs w:val="22"/>
        </w:rPr>
        <w:t xml:space="preserve"> </w:t>
      </w:r>
      <w:r w:rsidRPr="00B82049">
        <w:rPr>
          <w:rFonts w:ascii="Calibri" w:hAnsi="Calibri" w:cs="Calibri"/>
          <w:sz w:val="22"/>
          <w:szCs w:val="22"/>
        </w:rPr>
        <w:t>са урачунатим свим трошковима које понуђач има у реализацији предметне јавне набавке</w:t>
      </w:r>
      <w:r w:rsidRPr="00B82049">
        <w:rPr>
          <w:rFonts w:ascii="Calibri" w:hAnsi="Calibri" w:cs="Calibri"/>
          <w:color w:val="auto"/>
          <w:sz w:val="22"/>
          <w:szCs w:val="22"/>
        </w:rPr>
        <w:t xml:space="preserve">, с тим да ће се за </w:t>
      </w:r>
      <w:r w:rsidRPr="00B82049">
        <w:rPr>
          <w:rFonts w:ascii="Calibri" w:hAnsi="Calibri" w:cs="Calibri"/>
          <w:sz w:val="22"/>
          <w:szCs w:val="22"/>
        </w:rPr>
        <w:t>оцену понуде узимати у обзир цена без пореза на додату вредност.</w:t>
      </w:r>
    </w:p>
    <w:p w:rsidR="00C84C6C" w:rsidRPr="00B82049" w:rsidRDefault="00C84C6C" w:rsidP="00C84C6C">
      <w:pPr>
        <w:jc w:val="both"/>
        <w:rPr>
          <w:rFonts w:ascii="Calibri" w:hAnsi="Calibri" w:cs="Calibri"/>
          <w:sz w:val="22"/>
          <w:szCs w:val="22"/>
        </w:rPr>
      </w:pPr>
      <w:r w:rsidRPr="00B82049">
        <w:rPr>
          <w:rFonts w:ascii="Calibri" w:hAnsi="Calibri" w:cs="Calibri"/>
          <w:iCs/>
          <w:sz w:val="22"/>
          <w:szCs w:val="22"/>
        </w:rPr>
        <w:t>Цена је фиксна и не може се мењати.</w:t>
      </w:r>
      <w:r w:rsidRPr="00B82049">
        <w:rPr>
          <w:rFonts w:ascii="Calibri" w:hAnsi="Calibri" w:cs="Calibri"/>
          <w:sz w:val="22"/>
          <w:szCs w:val="22"/>
        </w:rPr>
        <w:t xml:space="preserve"> </w:t>
      </w:r>
    </w:p>
    <w:p w:rsidR="00C84C6C" w:rsidRPr="00B82049" w:rsidRDefault="00C84C6C" w:rsidP="00C84C6C">
      <w:pPr>
        <w:jc w:val="both"/>
        <w:rPr>
          <w:rFonts w:ascii="Calibri" w:hAnsi="Calibri" w:cs="Calibri"/>
          <w:iCs/>
          <w:sz w:val="22"/>
          <w:szCs w:val="22"/>
        </w:rPr>
      </w:pPr>
      <w:r w:rsidRPr="00B82049">
        <w:rPr>
          <w:rFonts w:ascii="Calibri" w:hAnsi="Calibri" w:cs="Calibri"/>
          <w:sz w:val="22"/>
          <w:szCs w:val="22"/>
        </w:rPr>
        <w:t>Ако је у понуди исказана неуобичајено ниска цена, наручилац ће поступити у складу са чланом 92. ЗЈН.</w:t>
      </w:r>
    </w:p>
    <w:p w:rsidR="00C84C6C" w:rsidRPr="00B82049" w:rsidRDefault="00C84C6C" w:rsidP="00C84C6C">
      <w:pPr>
        <w:jc w:val="both"/>
        <w:rPr>
          <w:rFonts w:ascii="Calibri" w:hAnsi="Calibri" w:cs="Calibri"/>
          <w:iCs/>
          <w:color w:val="00B0F0"/>
          <w:sz w:val="22"/>
          <w:szCs w:val="22"/>
        </w:rPr>
      </w:pPr>
      <w:r w:rsidRPr="00B82049">
        <w:rPr>
          <w:rFonts w:ascii="Calibri" w:hAnsi="Calibri" w:cs="Calibri"/>
          <w:iCs/>
          <w:color w:val="auto"/>
          <w:sz w:val="22"/>
          <w:szCs w:val="22"/>
        </w:rPr>
        <w:t xml:space="preserve">Ако понуђена цена укључује увозну царину и друге дажбине, понуђач је дужан да тај део одвојено искаже у динарима. </w:t>
      </w:r>
    </w:p>
    <w:p w:rsidR="00C84C6C" w:rsidRPr="00B82049" w:rsidRDefault="00C84C6C" w:rsidP="00C84C6C">
      <w:pPr>
        <w:jc w:val="both"/>
        <w:rPr>
          <w:rFonts w:ascii="Calibri" w:hAnsi="Calibri" w:cs="Calibri"/>
          <w:b/>
          <w:i/>
          <w:iCs/>
          <w:color w:val="auto"/>
          <w:sz w:val="22"/>
          <w:szCs w:val="22"/>
        </w:rPr>
      </w:pPr>
      <w:r w:rsidRPr="00B82049">
        <w:rPr>
          <w:rFonts w:ascii="Calibri" w:hAnsi="Calibri" w:cs="Calibri"/>
          <w:b/>
          <w:i/>
          <w:iCs/>
          <w:sz w:val="22"/>
          <w:szCs w:val="22"/>
        </w:rPr>
        <w:t xml:space="preserve"> </w:t>
      </w:r>
    </w:p>
    <w:p w:rsidR="00C84C6C" w:rsidRDefault="00C84C6C" w:rsidP="00C84C6C">
      <w:pPr>
        <w:jc w:val="both"/>
        <w:rPr>
          <w:rFonts w:ascii="Calibri" w:hAnsi="Calibri" w:cs="Calibri"/>
          <w:b/>
          <w:i/>
          <w:iCs/>
          <w:sz w:val="22"/>
          <w:szCs w:val="22"/>
          <w:lang w:val="sr-Cyrl-CS"/>
        </w:rPr>
      </w:pPr>
      <w:r w:rsidRPr="00B82049">
        <w:rPr>
          <w:rFonts w:ascii="Calibri" w:hAnsi="Calibri" w:cs="Calibri"/>
          <w:b/>
          <w:i/>
          <w:iCs/>
          <w:sz w:val="22"/>
          <w:szCs w:val="22"/>
        </w:rPr>
        <w:t>11. ПОДАЦИ О ВРСТИ, САДРЖИНИ, НАЧИНУ ПОДНОШЕЊА, ВИСИНИ И РОКОВИМА ФИНАНСИЈСКОГ ОБЕЗБЕЂЕЊА ИСПУЊЕЊА ОБАВЕЗА ПОНУЂАЧА</w:t>
      </w:r>
    </w:p>
    <w:p w:rsidR="00C84C6C" w:rsidRDefault="00C84C6C" w:rsidP="00C84C6C">
      <w:pPr>
        <w:jc w:val="both"/>
        <w:rPr>
          <w:rFonts w:ascii="Calibri" w:hAnsi="Calibri" w:cs="Calibri"/>
          <w:b/>
          <w:i/>
          <w:iCs/>
          <w:sz w:val="22"/>
          <w:szCs w:val="22"/>
          <w:lang w:val="sr-Cyrl-CS"/>
        </w:rPr>
      </w:pPr>
    </w:p>
    <w:p w:rsidR="00C84C6C" w:rsidRPr="00B5355B" w:rsidRDefault="00C84C6C" w:rsidP="00C84C6C">
      <w:pPr>
        <w:autoSpaceDE w:val="0"/>
        <w:autoSpaceDN w:val="0"/>
        <w:adjustRightInd w:val="0"/>
        <w:ind w:left="90"/>
        <w:jc w:val="both"/>
        <w:rPr>
          <w:rFonts w:ascii="Calibri" w:hAnsi="Calibri"/>
          <w:sz w:val="22"/>
          <w:szCs w:val="22"/>
        </w:rPr>
      </w:pPr>
      <w:r w:rsidRPr="00B5355B">
        <w:rPr>
          <w:rFonts w:ascii="Calibri" w:hAnsi="Calibri"/>
          <w:b/>
          <w:sz w:val="22"/>
          <w:szCs w:val="22"/>
        </w:rPr>
        <w:t xml:space="preserve">Средства финансијског </w:t>
      </w:r>
      <w:r w:rsidRPr="00B5355B">
        <w:rPr>
          <w:rFonts w:ascii="Calibri" w:hAnsi="Calibri"/>
          <w:b/>
          <w:sz w:val="22"/>
          <w:szCs w:val="22"/>
          <w:lang w:val="sr-Cyrl-CS"/>
        </w:rPr>
        <w:t>обезбеђења-</w:t>
      </w:r>
      <w:r w:rsidRPr="00B5355B">
        <w:rPr>
          <w:rFonts w:ascii="Calibri" w:hAnsi="Calibri"/>
          <w:sz w:val="22"/>
          <w:szCs w:val="22"/>
          <w:lang w:val="sr-Cyrl-CS"/>
        </w:rPr>
        <w:t>Оригинал сопствене бланко менице:</w:t>
      </w:r>
    </w:p>
    <w:p w:rsidR="00C84C6C" w:rsidRPr="00B5355B" w:rsidRDefault="00C84C6C" w:rsidP="00C84C6C">
      <w:pPr>
        <w:autoSpaceDE w:val="0"/>
        <w:autoSpaceDN w:val="0"/>
        <w:adjustRightInd w:val="0"/>
        <w:ind w:left="90"/>
        <w:jc w:val="both"/>
        <w:rPr>
          <w:rFonts w:ascii="Calibri" w:hAnsi="Calibri"/>
          <w:b/>
          <w:i/>
          <w:noProof/>
          <w:color w:val="FF6600"/>
          <w:sz w:val="22"/>
          <w:szCs w:val="22"/>
        </w:rPr>
      </w:pPr>
    </w:p>
    <w:p w:rsidR="00C84C6C" w:rsidRPr="00B5355B" w:rsidRDefault="00C84C6C" w:rsidP="0056718C">
      <w:pPr>
        <w:numPr>
          <w:ilvl w:val="0"/>
          <w:numId w:val="18"/>
        </w:numPr>
        <w:tabs>
          <w:tab w:val="clear" w:pos="540"/>
          <w:tab w:val="num" w:pos="360"/>
          <w:tab w:val="num" w:pos="1260"/>
        </w:tabs>
        <w:spacing w:after="120" w:line="240" w:lineRule="auto"/>
        <w:ind w:left="360"/>
        <w:jc w:val="both"/>
        <w:rPr>
          <w:rFonts w:ascii="Calibri" w:hAnsi="Calibri"/>
          <w:sz w:val="22"/>
          <w:szCs w:val="22"/>
          <w:u w:val="single"/>
          <w:lang w:val="sr-Cyrl-CS"/>
        </w:rPr>
      </w:pPr>
      <w:r w:rsidRPr="00B5355B">
        <w:rPr>
          <w:rFonts w:ascii="Calibri" w:hAnsi="Calibri"/>
          <w:b/>
          <w:sz w:val="22"/>
          <w:szCs w:val="22"/>
          <w:u w:val="single"/>
          <w:lang w:val="sr-Cyrl-CS"/>
        </w:rPr>
        <w:t>за добро извршење посла</w:t>
      </w:r>
      <w:r w:rsidRPr="00B5355B">
        <w:rPr>
          <w:rFonts w:ascii="Calibri" w:hAnsi="Calibri"/>
          <w:sz w:val="22"/>
          <w:szCs w:val="22"/>
          <w:lang w:val="sr-Cyrl-CS"/>
        </w:rPr>
        <w:t xml:space="preserve"> у износу 10% од вредности уговора са роком важности 5</w:t>
      </w:r>
      <w:r w:rsidRPr="00B5355B">
        <w:rPr>
          <w:rFonts w:ascii="Calibri" w:hAnsi="Calibri"/>
          <w:sz w:val="22"/>
          <w:szCs w:val="22"/>
        </w:rPr>
        <w:t xml:space="preserve"> </w:t>
      </w:r>
      <w:r w:rsidRPr="00B5355B">
        <w:rPr>
          <w:rFonts w:ascii="Calibri" w:hAnsi="Calibri"/>
          <w:sz w:val="22"/>
          <w:szCs w:val="22"/>
          <w:lang w:val="sr-Cyrl-CS"/>
        </w:rPr>
        <w:t xml:space="preserve">дана дуже </w:t>
      </w:r>
      <w:r w:rsidRPr="00B5355B">
        <w:rPr>
          <w:rFonts w:ascii="Calibri" w:hAnsi="Calibri"/>
          <w:sz w:val="22"/>
          <w:szCs w:val="22"/>
        </w:rPr>
        <w:t xml:space="preserve">од истека уговора </w:t>
      </w:r>
      <w:r w:rsidRPr="00B5355B">
        <w:rPr>
          <w:rFonts w:ascii="Calibri" w:hAnsi="Calibri"/>
          <w:sz w:val="22"/>
          <w:szCs w:val="22"/>
          <w:lang w:val="sr-Cyrl-CS"/>
        </w:rPr>
        <w:t>;</w:t>
      </w:r>
    </w:p>
    <w:p w:rsidR="00C84C6C" w:rsidRPr="00B5355B" w:rsidRDefault="00C84C6C" w:rsidP="00C84C6C">
      <w:pPr>
        <w:tabs>
          <w:tab w:val="left" w:pos="600"/>
        </w:tabs>
        <w:spacing w:before="120" w:after="120"/>
        <w:jc w:val="both"/>
        <w:rPr>
          <w:rFonts w:ascii="Calibri" w:hAnsi="Calibri"/>
          <w:bCs/>
          <w:sz w:val="22"/>
          <w:szCs w:val="22"/>
          <w:lang w:val="sr-Cyrl-CS"/>
        </w:rPr>
      </w:pPr>
      <w:r w:rsidRPr="00B5355B">
        <w:rPr>
          <w:rFonts w:ascii="Calibri" w:hAnsi="Calibri"/>
          <w:b/>
          <w:sz w:val="22"/>
          <w:szCs w:val="22"/>
          <w:u w:val="single"/>
          <w:lang w:val="sr-Cyrl-CS"/>
        </w:rPr>
        <w:t xml:space="preserve">Изабрани понуђач </w:t>
      </w:r>
      <w:r w:rsidRPr="00B5355B">
        <w:rPr>
          <w:rFonts w:ascii="Calibri" w:hAnsi="Calibri"/>
          <w:sz w:val="22"/>
          <w:szCs w:val="22"/>
          <w:lang w:val="sr-Cyrl-CS"/>
        </w:rPr>
        <w:t xml:space="preserve">у тренутку закључења уговора предмета јавне набавке обавезно доставља средство финансијског обезбеђења </w:t>
      </w:r>
      <w:r w:rsidRPr="00B5355B">
        <w:rPr>
          <w:rFonts w:ascii="Calibri" w:hAnsi="Calibri"/>
          <w:b/>
          <w:sz w:val="22"/>
          <w:szCs w:val="22"/>
          <w:u w:val="single"/>
          <w:lang w:val="sr-Cyrl-CS"/>
        </w:rPr>
        <w:t xml:space="preserve">– меницу </w:t>
      </w:r>
      <w:r w:rsidRPr="00B5355B">
        <w:rPr>
          <w:rFonts w:ascii="Calibri" w:hAnsi="Calibri"/>
          <w:b/>
          <w:bCs/>
          <w:sz w:val="22"/>
          <w:szCs w:val="22"/>
          <w:u w:val="single"/>
          <w:lang w:val="sr-Cyrl-CS"/>
        </w:rPr>
        <w:t>за добро извршење посла</w:t>
      </w:r>
      <w:r w:rsidRPr="00B5355B">
        <w:rPr>
          <w:rFonts w:ascii="Calibri" w:hAnsi="Calibri"/>
          <w:bCs/>
          <w:sz w:val="22"/>
          <w:szCs w:val="22"/>
          <w:u w:val="single"/>
          <w:lang w:val="sr-Cyrl-CS"/>
        </w:rPr>
        <w:t>.</w:t>
      </w:r>
    </w:p>
    <w:p w:rsidR="00C84C6C" w:rsidRPr="00B5355B" w:rsidRDefault="00C84C6C" w:rsidP="00C84C6C">
      <w:pPr>
        <w:spacing w:before="240" w:after="120"/>
        <w:ind w:firstLine="360"/>
        <w:jc w:val="both"/>
        <w:rPr>
          <w:rFonts w:ascii="Calibri" w:hAnsi="Calibri"/>
          <w:bCs/>
          <w:sz w:val="22"/>
          <w:szCs w:val="22"/>
          <w:lang w:val="sr-Cyrl-CS"/>
        </w:rPr>
      </w:pPr>
      <w:r w:rsidRPr="00B5355B">
        <w:rPr>
          <w:rFonts w:ascii="Calibri" w:hAnsi="Calibri"/>
          <w:b/>
          <w:bCs/>
          <w:sz w:val="22"/>
          <w:szCs w:val="22"/>
          <w:u w:val="single"/>
          <w:lang w:val="sr-Cyrl-CS"/>
        </w:rPr>
        <w:t>-</w:t>
      </w:r>
      <w:r w:rsidRPr="00B5355B">
        <w:rPr>
          <w:rFonts w:ascii="Calibri" w:hAnsi="Calibri"/>
          <w:bCs/>
          <w:sz w:val="22"/>
          <w:szCs w:val="22"/>
          <w:u w:val="single"/>
          <w:lang w:val="sr-Cyrl-CS"/>
        </w:rPr>
        <w:t>документација која се доставља уз меницу-</w:t>
      </w:r>
    </w:p>
    <w:p w:rsidR="00C84C6C" w:rsidRPr="00B5355B" w:rsidRDefault="00C84C6C" w:rsidP="0056718C">
      <w:pPr>
        <w:numPr>
          <w:ilvl w:val="0"/>
          <w:numId w:val="17"/>
        </w:numPr>
        <w:tabs>
          <w:tab w:val="clear" w:pos="644"/>
          <w:tab w:val="num" w:pos="720"/>
        </w:tabs>
        <w:spacing w:line="240" w:lineRule="auto"/>
        <w:ind w:left="720"/>
        <w:rPr>
          <w:rFonts w:ascii="Calibri" w:hAnsi="Calibri"/>
          <w:b/>
          <w:bCs/>
          <w:sz w:val="22"/>
          <w:szCs w:val="22"/>
          <w:lang w:val="sr-Cyrl-CS"/>
        </w:rPr>
      </w:pPr>
      <w:r w:rsidRPr="00B5355B">
        <w:rPr>
          <w:rFonts w:ascii="Calibri" w:hAnsi="Calibri"/>
          <w:b/>
          <w:bCs/>
          <w:sz w:val="22"/>
          <w:szCs w:val="22"/>
          <w:lang w:val="sr-Cyrl-CS"/>
        </w:rPr>
        <w:t>МЕНИЦУ  (</w:t>
      </w:r>
      <w:r w:rsidRPr="00B5355B">
        <w:rPr>
          <w:rFonts w:ascii="Calibri" w:hAnsi="Calibri"/>
          <w:b/>
          <w:bCs/>
          <w:sz w:val="22"/>
          <w:szCs w:val="22"/>
        </w:rPr>
        <w:t xml:space="preserve">регистровану, </w:t>
      </w:r>
      <w:r w:rsidRPr="00B5355B">
        <w:rPr>
          <w:rFonts w:ascii="Calibri" w:hAnsi="Calibri"/>
          <w:b/>
          <w:bCs/>
          <w:sz w:val="22"/>
          <w:szCs w:val="22"/>
          <w:lang w:val="sr-Cyrl-CS"/>
        </w:rPr>
        <w:t>оверену и потписану)</w:t>
      </w:r>
    </w:p>
    <w:p w:rsidR="00C84C6C" w:rsidRPr="00B5355B" w:rsidRDefault="00C84C6C" w:rsidP="0056718C">
      <w:pPr>
        <w:numPr>
          <w:ilvl w:val="0"/>
          <w:numId w:val="17"/>
        </w:numPr>
        <w:tabs>
          <w:tab w:val="clear" w:pos="644"/>
          <w:tab w:val="num" w:pos="720"/>
        </w:tabs>
        <w:spacing w:line="240" w:lineRule="auto"/>
        <w:ind w:left="720"/>
        <w:rPr>
          <w:rFonts w:ascii="Calibri" w:hAnsi="Calibri"/>
          <w:b/>
          <w:bCs/>
          <w:sz w:val="22"/>
          <w:szCs w:val="22"/>
          <w:lang w:val="sr-Cyrl-CS"/>
        </w:rPr>
      </w:pPr>
      <w:r w:rsidRPr="00B5355B">
        <w:rPr>
          <w:rFonts w:ascii="Calibri" w:hAnsi="Calibri"/>
          <w:b/>
          <w:bCs/>
          <w:sz w:val="22"/>
          <w:szCs w:val="22"/>
        </w:rPr>
        <w:t>M</w:t>
      </w:r>
      <w:r w:rsidRPr="00B5355B">
        <w:rPr>
          <w:rFonts w:ascii="Calibri" w:hAnsi="Calibri"/>
          <w:b/>
          <w:bCs/>
          <w:sz w:val="22"/>
          <w:szCs w:val="22"/>
          <w:lang w:val="sr-Cyrl-CS"/>
        </w:rPr>
        <w:t>ЕНИЧНО ОВЛАШЋЕЊЕ  (попуњено , потписано и печатом оверено)</w:t>
      </w:r>
    </w:p>
    <w:p w:rsidR="00C84C6C" w:rsidRPr="00B5355B" w:rsidRDefault="00C84C6C" w:rsidP="0056718C">
      <w:pPr>
        <w:numPr>
          <w:ilvl w:val="0"/>
          <w:numId w:val="17"/>
        </w:numPr>
        <w:tabs>
          <w:tab w:val="clear" w:pos="644"/>
          <w:tab w:val="num" w:pos="720"/>
        </w:tabs>
        <w:spacing w:line="240" w:lineRule="auto"/>
        <w:ind w:left="714" w:hanging="357"/>
        <w:rPr>
          <w:rFonts w:ascii="Calibri" w:hAnsi="Calibri"/>
          <w:b/>
          <w:bCs/>
          <w:sz w:val="22"/>
          <w:szCs w:val="22"/>
          <w:lang w:val="sr-Cyrl-CS"/>
        </w:rPr>
      </w:pPr>
      <w:r w:rsidRPr="00B5355B">
        <w:rPr>
          <w:rFonts w:ascii="Calibri" w:hAnsi="Calibri"/>
          <w:b/>
          <w:bCs/>
          <w:sz w:val="22"/>
          <w:szCs w:val="22"/>
          <w:lang w:val="sr-Cyrl-CS"/>
        </w:rPr>
        <w:t>ПОТВРДУ О РЕГИСТРАЦИЈИ МЕНИЦЕ</w:t>
      </w:r>
    </w:p>
    <w:p w:rsidR="00C84C6C" w:rsidRPr="00BF4B85" w:rsidRDefault="00C84C6C" w:rsidP="0056718C">
      <w:pPr>
        <w:numPr>
          <w:ilvl w:val="0"/>
          <w:numId w:val="17"/>
        </w:numPr>
        <w:tabs>
          <w:tab w:val="clear" w:pos="644"/>
          <w:tab w:val="num" w:pos="720"/>
        </w:tabs>
        <w:spacing w:after="120" w:line="240" w:lineRule="auto"/>
        <w:ind w:left="720"/>
        <w:rPr>
          <w:rFonts w:ascii="Calibri" w:hAnsi="Calibri"/>
          <w:b/>
          <w:bCs/>
          <w:sz w:val="22"/>
          <w:szCs w:val="22"/>
        </w:rPr>
      </w:pPr>
      <w:r w:rsidRPr="00B5355B">
        <w:rPr>
          <w:rFonts w:ascii="Calibri" w:hAnsi="Calibri"/>
          <w:b/>
          <w:bCs/>
          <w:sz w:val="22"/>
          <w:szCs w:val="22"/>
          <w:lang w:val="sr-Cyrl-CS"/>
        </w:rPr>
        <w:t>КАРТОН ДЕПОНОВАНИХ ПОТПИСА</w:t>
      </w:r>
      <w:r w:rsidRPr="00B5355B">
        <w:rPr>
          <w:rFonts w:ascii="Calibri" w:hAnsi="Calibri"/>
          <w:b/>
          <w:bCs/>
          <w:sz w:val="22"/>
          <w:szCs w:val="22"/>
        </w:rPr>
        <w:t xml:space="preserve"> </w:t>
      </w:r>
    </w:p>
    <w:p w:rsidR="00BF4B85" w:rsidRDefault="00BF4B85" w:rsidP="00BF4B85">
      <w:pPr>
        <w:spacing w:after="120" w:line="240" w:lineRule="auto"/>
        <w:rPr>
          <w:rFonts w:ascii="Calibri" w:hAnsi="Calibri"/>
          <w:b/>
          <w:bCs/>
          <w:sz w:val="22"/>
          <w:szCs w:val="22"/>
        </w:rPr>
      </w:pPr>
    </w:p>
    <w:p w:rsidR="00BF4B85" w:rsidRDefault="00BF4B85" w:rsidP="00BF4B85">
      <w:pPr>
        <w:spacing w:after="120" w:line="240" w:lineRule="auto"/>
        <w:rPr>
          <w:rFonts w:ascii="Calibri" w:hAnsi="Calibri"/>
          <w:b/>
          <w:bCs/>
          <w:sz w:val="22"/>
          <w:szCs w:val="22"/>
        </w:rPr>
      </w:pPr>
    </w:p>
    <w:p w:rsidR="00BF4B85" w:rsidRDefault="00BF4B85" w:rsidP="00BF4B85">
      <w:pPr>
        <w:spacing w:after="120" w:line="240" w:lineRule="auto"/>
        <w:rPr>
          <w:rFonts w:ascii="Calibri" w:hAnsi="Calibri"/>
          <w:b/>
          <w:bCs/>
          <w:sz w:val="22"/>
          <w:szCs w:val="22"/>
        </w:rPr>
      </w:pPr>
    </w:p>
    <w:p w:rsidR="00BF4B85" w:rsidRDefault="00BF4B85" w:rsidP="00BF4B85">
      <w:pPr>
        <w:spacing w:after="120" w:line="240" w:lineRule="auto"/>
        <w:rPr>
          <w:rFonts w:ascii="Calibri" w:hAnsi="Calibri"/>
          <w:b/>
          <w:bCs/>
          <w:sz w:val="22"/>
          <w:szCs w:val="22"/>
        </w:rPr>
      </w:pPr>
    </w:p>
    <w:p w:rsidR="00BF4B85" w:rsidRDefault="00BF4B85" w:rsidP="00BF4B85">
      <w:pPr>
        <w:spacing w:after="120" w:line="240" w:lineRule="auto"/>
        <w:rPr>
          <w:rFonts w:ascii="Calibri" w:hAnsi="Calibri"/>
          <w:b/>
          <w:bCs/>
          <w:sz w:val="22"/>
          <w:szCs w:val="22"/>
        </w:rPr>
      </w:pPr>
    </w:p>
    <w:p w:rsidR="00BF4B85" w:rsidRPr="00B5355B" w:rsidRDefault="00BF4B85" w:rsidP="00BF4B85">
      <w:pPr>
        <w:spacing w:after="120" w:line="240" w:lineRule="auto"/>
        <w:rPr>
          <w:rFonts w:ascii="Calibri" w:hAnsi="Calibri"/>
          <w:b/>
          <w:bCs/>
          <w:sz w:val="22"/>
          <w:szCs w:val="22"/>
        </w:rPr>
      </w:pPr>
    </w:p>
    <w:p w:rsidR="00C84C6C" w:rsidRPr="00B5355B" w:rsidRDefault="00C84C6C" w:rsidP="00C84C6C">
      <w:pPr>
        <w:ind w:left="720"/>
        <w:jc w:val="center"/>
        <w:rPr>
          <w:rFonts w:ascii="Calibri" w:hAnsi="Calibri"/>
          <w:sz w:val="22"/>
          <w:szCs w:val="22"/>
          <w:lang w:val="sr-Cyrl-CS"/>
        </w:rPr>
      </w:pPr>
      <w:r w:rsidRPr="00B5355B">
        <w:rPr>
          <w:rFonts w:ascii="Calibri" w:hAnsi="Calibri"/>
          <w:sz w:val="22"/>
          <w:szCs w:val="22"/>
          <w:lang w:val="sr-Cyrl-CS"/>
        </w:rPr>
        <w:t>ПРАВИЛНО ОВЕРЕНА И ПОТПИСАНА МЕНИЦА</w:t>
      </w:r>
    </w:p>
    <w:p w:rsidR="00C84C6C" w:rsidRPr="00B5355B" w:rsidRDefault="00C84C6C" w:rsidP="00C84C6C">
      <w:pPr>
        <w:jc w:val="center"/>
        <w:rPr>
          <w:rFonts w:ascii="Calibri" w:hAnsi="Calibri"/>
          <w:b/>
          <w:sz w:val="22"/>
          <w:szCs w:val="22"/>
          <w:lang w:val="sr-Cyrl-CS"/>
        </w:rPr>
      </w:pPr>
      <w:r>
        <w:rPr>
          <w:rFonts w:ascii="Calibri" w:hAnsi="Calibri"/>
          <w:b/>
          <w:noProof/>
          <w:sz w:val="22"/>
          <w:szCs w:val="22"/>
          <w:lang w:eastAsia="en-US"/>
        </w:rPr>
        <w:drawing>
          <wp:inline distT="0" distB="0" distL="0" distR="0">
            <wp:extent cx="6124575" cy="2343150"/>
            <wp:effectExtent l="19050" t="0" r="9525" b="0"/>
            <wp:docPr id="1" name="Picture 1" descr="C:\Documents and Settings\SvetlanaMihailovic\Desktop\2010\DOK-MEN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vetlanaMihailovic\Desktop\2010\DOK-MENICA.jpg"/>
                    <pic:cNvPicPr>
                      <a:picLocks noChangeAspect="1" noChangeArrowheads="1"/>
                    </pic:cNvPicPr>
                  </pic:nvPicPr>
                  <pic:blipFill>
                    <a:blip r:embed="rId10"/>
                    <a:srcRect/>
                    <a:stretch>
                      <a:fillRect/>
                    </a:stretch>
                  </pic:blipFill>
                  <pic:spPr bwMode="auto">
                    <a:xfrm>
                      <a:off x="0" y="0"/>
                      <a:ext cx="6124575" cy="2343150"/>
                    </a:xfrm>
                    <a:prstGeom prst="rect">
                      <a:avLst/>
                    </a:prstGeom>
                    <a:noFill/>
                    <a:ln w="9525">
                      <a:noFill/>
                      <a:miter lim="800000"/>
                      <a:headEnd/>
                      <a:tailEnd/>
                    </a:ln>
                  </pic:spPr>
                </pic:pic>
              </a:graphicData>
            </a:graphic>
          </wp:inline>
        </w:drawing>
      </w:r>
    </w:p>
    <w:p w:rsidR="00C84C6C" w:rsidRPr="00B5355B" w:rsidRDefault="00C84C6C" w:rsidP="00C84C6C">
      <w:pPr>
        <w:jc w:val="center"/>
        <w:rPr>
          <w:rFonts w:ascii="Calibri" w:hAnsi="Calibri"/>
          <w:b/>
          <w:sz w:val="22"/>
          <w:szCs w:val="22"/>
          <w:lang w:val="sr-Cyrl-CS"/>
        </w:rPr>
      </w:pPr>
    </w:p>
    <w:p w:rsidR="00C84C6C" w:rsidRDefault="00C84C6C" w:rsidP="00C84C6C">
      <w:pPr>
        <w:jc w:val="center"/>
        <w:rPr>
          <w:rFonts w:ascii="Calibri" w:hAnsi="Calibri"/>
          <w:b/>
          <w:sz w:val="22"/>
          <w:szCs w:val="22"/>
          <w:lang w:val="sr-Cyrl-CS"/>
        </w:rPr>
      </w:pPr>
    </w:p>
    <w:p w:rsidR="001C45EA" w:rsidRDefault="001C45EA" w:rsidP="00C84C6C">
      <w:pPr>
        <w:jc w:val="center"/>
        <w:rPr>
          <w:rFonts w:ascii="Calibri" w:hAnsi="Calibri"/>
          <w:b/>
          <w:sz w:val="22"/>
          <w:szCs w:val="22"/>
          <w:lang w:val="sr-Cyrl-CS"/>
        </w:rPr>
      </w:pPr>
    </w:p>
    <w:p w:rsidR="001C45EA" w:rsidRDefault="001C45EA" w:rsidP="00C84C6C">
      <w:pPr>
        <w:jc w:val="center"/>
        <w:rPr>
          <w:rFonts w:ascii="Calibri" w:hAnsi="Calibri"/>
          <w:b/>
          <w:sz w:val="22"/>
          <w:szCs w:val="22"/>
          <w:lang w:val="sr-Cyrl-CS"/>
        </w:rPr>
      </w:pPr>
    </w:p>
    <w:p w:rsidR="001C45EA" w:rsidRDefault="001C45EA" w:rsidP="00C84C6C">
      <w:pPr>
        <w:jc w:val="center"/>
        <w:rPr>
          <w:rFonts w:ascii="Calibri" w:hAnsi="Calibri"/>
          <w:b/>
          <w:sz w:val="22"/>
          <w:szCs w:val="22"/>
          <w:lang w:val="sr-Cyrl-CS"/>
        </w:rPr>
      </w:pPr>
    </w:p>
    <w:p w:rsidR="001C45EA" w:rsidRDefault="001C45EA" w:rsidP="00C84C6C">
      <w:pPr>
        <w:jc w:val="center"/>
        <w:rPr>
          <w:rFonts w:ascii="Calibri" w:hAnsi="Calibri"/>
          <w:b/>
          <w:sz w:val="22"/>
          <w:szCs w:val="22"/>
          <w:lang w:val="sr-Cyrl-CS"/>
        </w:rPr>
      </w:pPr>
    </w:p>
    <w:p w:rsidR="001C45EA" w:rsidRDefault="001C45EA" w:rsidP="00C84C6C">
      <w:pPr>
        <w:jc w:val="center"/>
        <w:rPr>
          <w:rFonts w:ascii="Calibri" w:hAnsi="Calibri"/>
          <w:b/>
          <w:sz w:val="22"/>
          <w:szCs w:val="22"/>
          <w:lang w:val="sr-Cyrl-CS"/>
        </w:rPr>
      </w:pPr>
    </w:p>
    <w:p w:rsidR="001C45EA" w:rsidRDefault="001C45EA" w:rsidP="00C84C6C">
      <w:pPr>
        <w:jc w:val="center"/>
        <w:rPr>
          <w:rFonts w:ascii="Calibri" w:hAnsi="Calibri"/>
          <w:b/>
          <w:sz w:val="22"/>
          <w:szCs w:val="22"/>
          <w:lang w:val="sr-Cyrl-CS"/>
        </w:rPr>
      </w:pPr>
    </w:p>
    <w:p w:rsidR="001C45EA" w:rsidRDefault="001C45EA" w:rsidP="00C84C6C">
      <w:pPr>
        <w:jc w:val="center"/>
        <w:rPr>
          <w:rFonts w:ascii="Calibri" w:hAnsi="Calibri"/>
          <w:b/>
          <w:sz w:val="22"/>
          <w:szCs w:val="22"/>
          <w:lang w:val="sr-Cyrl-CS"/>
        </w:rPr>
      </w:pPr>
    </w:p>
    <w:p w:rsidR="001C45EA" w:rsidRDefault="001C45EA" w:rsidP="00C84C6C">
      <w:pPr>
        <w:jc w:val="center"/>
        <w:rPr>
          <w:rFonts w:ascii="Calibri" w:hAnsi="Calibri"/>
          <w:b/>
          <w:sz w:val="22"/>
          <w:szCs w:val="22"/>
          <w:lang w:val="sr-Cyrl-CS"/>
        </w:rPr>
      </w:pPr>
    </w:p>
    <w:p w:rsidR="001C45EA" w:rsidRDefault="001C45EA" w:rsidP="00C84C6C">
      <w:pPr>
        <w:jc w:val="center"/>
        <w:rPr>
          <w:rFonts w:ascii="Calibri" w:hAnsi="Calibri"/>
          <w:b/>
          <w:sz w:val="22"/>
          <w:szCs w:val="22"/>
          <w:lang w:val="sr-Cyrl-CS"/>
        </w:rPr>
      </w:pPr>
    </w:p>
    <w:p w:rsidR="001C45EA" w:rsidRDefault="001C45EA" w:rsidP="00C84C6C">
      <w:pPr>
        <w:jc w:val="center"/>
        <w:rPr>
          <w:rFonts w:ascii="Calibri" w:hAnsi="Calibri"/>
          <w:b/>
          <w:sz w:val="22"/>
          <w:szCs w:val="22"/>
          <w:lang w:val="sr-Cyrl-CS"/>
        </w:rPr>
      </w:pPr>
    </w:p>
    <w:p w:rsidR="001C45EA" w:rsidRDefault="001C45EA" w:rsidP="00C84C6C">
      <w:pPr>
        <w:jc w:val="center"/>
        <w:rPr>
          <w:rFonts w:ascii="Calibri" w:hAnsi="Calibri"/>
          <w:b/>
          <w:sz w:val="22"/>
          <w:szCs w:val="22"/>
          <w:lang w:val="sr-Cyrl-CS"/>
        </w:rPr>
      </w:pPr>
    </w:p>
    <w:p w:rsidR="001C45EA" w:rsidRDefault="001C45EA" w:rsidP="00C84C6C">
      <w:pPr>
        <w:jc w:val="center"/>
        <w:rPr>
          <w:rFonts w:ascii="Calibri" w:hAnsi="Calibri"/>
          <w:b/>
          <w:sz w:val="22"/>
          <w:szCs w:val="22"/>
          <w:lang w:val="sr-Cyrl-CS"/>
        </w:rPr>
      </w:pPr>
    </w:p>
    <w:p w:rsidR="001C45EA" w:rsidRDefault="001C45EA" w:rsidP="00C84C6C">
      <w:pPr>
        <w:jc w:val="center"/>
        <w:rPr>
          <w:rFonts w:ascii="Calibri" w:hAnsi="Calibri"/>
          <w:b/>
          <w:sz w:val="22"/>
          <w:szCs w:val="22"/>
          <w:lang w:val="sr-Cyrl-CS"/>
        </w:rPr>
      </w:pPr>
    </w:p>
    <w:p w:rsidR="001C45EA" w:rsidRDefault="001C45EA" w:rsidP="00C84C6C">
      <w:pPr>
        <w:jc w:val="center"/>
        <w:rPr>
          <w:rFonts w:ascii="Calibri" w:hAnsi="Calibri"/>
          <w:b/>
          <w:sz w:val="22"/>
          <w:szCs w:val="22"/>
          <w:lang w:val="sr-Cyrl-CS"/>
        </w:rPr>
      </w:pPr>
    </w:p>
    <w:p w:rsidR="001C45EA" w:rsidRDefault="001C45EA" w:rsidP="00C84C6C">
      <w:pPr>
        <w:jc w:val="center"/>
        <w:rPr>
          <w:rFonts w:ascii="Calibri" w:hAnsi="Calibri"/>
          <w:b/>
          <w:sz w:val="22"/>
          <w:szCs w:val="22"/>
          <w:lang w:val="sr-Cyrl-CS"/>
        </w:rPr>
      </w:pPr>
    </w:p>
    <w:p w:rsidR="001C45EA" w:rsidRDefault="001C45EA" w:rsidP="00C84C6C">
      <w:pPr>
        <w:jc w:val="center"/>
        <w:rPr>
          <w:rFonts w:ascii="Calibri" w:hAnsi="Calibri"/>
          <w:b/>
          <w:sz w:val="22"/>
          <w:szCs w:val="22"/>
          <w:lang w:val="sr-Cyrl-CS"/>
        </w:rPr>
      </w:pPr>
    </w:p>
    <w:p w:rsidR="001C45EA" w:rsidRDefault="001C45EA" w:rsidP="00C84C6C">
      <w:pPr>
        <w:jc w:val="center"/>
        <w:rPr>
          <w:rFonts w:ascii="Calibri" w:hAnsi="Calibri"/>
          <w:b/>
          <w:sz w:val="22"/>
          <w:szCs w:val="22"/>
          <w:lang w:val="sr-Cyrl-CS"/>
        </w:rPr>
      </w:pPr>
    </w:p>
    <w:p w:rsidR="001C45EA" w:rsidRDefault="001C45EA" w:rsidP="00C84C6C">
      <w:pPr>
        <w:jc w:val="center"/>
        <w:rPr>
          <w:rFonts w:ascii="Calibri" w:hAnsi="Calibri"/>
          <w:b/>
          <w:sz w:val="22"/>
          <w:szCs w:val="22"/>
          <w:lang w:val="sr-Cyrl-CS"/>
        </w:rPr>
      </w:pPr>
    </w:p>
    <w:p w:rsidR="001C45EA" w:rsidRDefault="001C45EA" w:rsidP="00C84C6C">
      <w:pPr>
        <w:jc w:val="center"/>
        <w:rPr>
          <w:rFonts w:ascii="Calibri" w:hAnsi="Calibri"/>
          <w:b/>
          <w:sz w:val="22"/>
          <w:szCs w:val="22"/>
          <w:lang w:val="sr-Cyrl-CS"/>
        </w:rPr>
      </w:pPr>
    </w:p>
    <w:p w:rsidR="001C45EA" w:rsidRDefault="001C45EA" w:rsidP="00C84C6C">
      <w:pPr>
        <w:jc w:val="center"/>
        <w:rPr>
          <w:rFonts w:ascii="Calibri" w:hAnsi="Calibri"/>
          <w:b/>
          <w:sz w:val="22"/>
          <w:szCs w:val="22"/>
          <w:lang w:val="sr-Cyrl-CS"/>
        </w:rPr>
      </w:pPr>
    </w:p>
    <w:p w:rsidR="001C45EA" w:rsidRDefault="001C45EA" w:rsidP="00C84C6C">
      <w:pPr>
        <w:jc w:val="center"/>
        <w:rPr>
          <w:rFonts w:ascii="Calibri" w:hAnsi="Calibri"/>
          <w:b/>
          <w:sz w:val="22"/>
          <w:szCs w:val="22"/>
          <w:lang w:val="sr-Cyrl-CS"/>
        </w:rPr>
      </w:pPr>
    </w:p>
    <w:p w:rsidR="001C45EA" w:rsidRDefault="001C45EA" w:rsidP="00C84C6C">
      <w:pPr>
        <w:jc w:val="center"/>
        <w:rPr>
          <w:rFonts w:ascii="Calibri" w:hAnsi="Calibri"/>
          <w:b/>
          <w:sz w:val="22"/>
          <w:szCs w:val="22"/>
          <w:lang w:val="sr-Cyrl-CS"/>
        </w:rPr>
      </w:pPr>
    </w:p>
    <w:p w:rsidR="001C45EA" w:rsidRDefault="001C45EA" w:rsidP="00C84C6C">
      <w:pPr>
        <w:jc w:val="center"/>
        <w:rPr>
          <w:rFonts w:ascii="Calibri" w:hAnsi="Calibri"/>
          <w:b/>
          <w:sz w:val="22"/>
          <w:szCs w:val="22"/>
          <w:lang w:val="sr-Cyrl-CS"/>
        </w:rPr>
      </w:pPr>
    </w:p>
    <w:p w:rsidR="001C45EA" w:rsidRDefault="001C45EA" w:rsidP="00C84C6C">
      <w:pPr>
        <w:jc w:val="center"/>
        <w:rPr>
          <w:rFonts w:ascii="Calibri" w:hAnsi="Calibri"/>
          <w:b/>
          <w:sz w:val="22"/>
          <w:szCs w:val="22"/>
          <w:lang w:val="sr-Cyrl-CS"/>
        </w:rPr>
      </w:pPr>
    </w:p>
    <w:p w:rsidR="001C45EA" w:rsidRDefault="001C45EA" w:rsidP="00C84C6C">
      <w:pPr>
        <w:jc w:val="center"/>
        <w:rPr>
          <w:rFonts w:ascii="Calibri" w:hAnsi="Calibri"/>
          <w:b/>
          <w:sz w:val="22"/>
          <w:szCs w:val="22"/>
          <w:lang w:val="sr-Cyrl-CS"/>
        </w:rPr>
      </w:pPr>
    </w:p>
    <w:p w:rsidR="001C45EA" w:rsidRDefault="001C45EA" w:rsidP="00C84C6C">
      <w:pPr>
        <w:jc w:val="center"/>
        <w:rPr>
          <w:rFonts w:ascii="Calibri" w:hAnsi="Calibri"/>
          <w:b/>
          <w:sz w:val="22"/>
          <w:szCs w:val="22"/>
          <w:lang w:val="sr-Cyrl-CS"/>
        </w:rPr>
      </w:pPr>
    </w:p>
    <w:p w:rsidR="001C45EA" w:rsidRDefault="001C45EA" w:rsidP="00C84C6C">
      <w:pPr>
        <w:jc w:val="center"/>
        <w:rPr>
          <w:rFonts w:ascii="Calibri" w:hAnsi="Calibri"/>
          <w:b/>
          <w:sz w:val="22"/>
          <w:szCs w:val="22"/>
          <w:lang w:val="sr-Cyrl-CS"/>
        </w:rPr>
      </w:pPr>
    </w:p>
    <w:p w:rsidR="001C45EA" w:rsidRDefault="001C45EA" w:rsidP="00C84C6C">
      <w:pPr>
        <w:jc w:val="center"/>
        <w:rPr>
          <w:rFonts w:ascii="Calibri" w:hAnsi="Calibri"/>
          <w:b/>
          <w:sz w:val="22"/>
          <w:szCs w:val="22"/>
          <w:lang w:val="sr-Cyrl-CS"/>
        </w:rPr>
      </w:pPr>
    </w:p>
    <w:p w:rsidR="001C45EA" w:rsidRDefault="001C45EA" w:rsidP="00C84C6C">
      <w:pPr>
        <w:jc w:val="center"/>
        <w:rPr>
          <w:rFonts w:ascii="Calibri" w:hAnsi="Calibri"/>
          <w:b/>
          <w:sz w:val="22"/>
          <w:szCs w:val="22"/>
          <w:lang w:val="sr-Cyrl-CS"/>
        </w:rPr>
      </w:pPr>
    </w:p>
    <w:p w:rsidR="001C45EA" w:rsidRDefault="001C45EA" w:rsidP="00C84C6C">
      <w:pPr>
        <w:jc w:val="center"/>
        <w:rPr>
          <w:rFonts w:ascii="Calibri" w:hAnsi="Calibri"/>
          <w:b/>
          <w:sz w:val="22"/>
          <w:szCs w:val="22"/>
          <w:lang w:val="sr-Cyrl-CS"/>
        </w:rPr>
      </w:pPr>
    </w:p>
    <w:p w:rsidR="001C45EA" w:rsidRDefault="001C45EA" w:rsidP="00C84C6C">
      <w:pPr>
        <w:jc w:val="center"/>
        <w:rPr>
          <w:rFonts w:ascii="Calibri" w:hAnsi="Calibri"/>
          <w:b/>
          <w:sz w:val="22"/>
          <w:szCs w:val="22"/>
          <w:lang w:val="sr-Cyrl-CS"/>
        </w:rPr>
      </w:pPr>
    </w:p>
    <w:p w:rsidR="001C45EA" w:rsidRDefault="001C45EA" w:rsidP="00C84C6C">
      <w:pPr>
        <w:jc w:val="center"/>
        <w:rPr>
          <w:rFonts w:ascii="Calibri" w:hAnsi="Calibri"/>
          <w:b/>
          <w:sz w:val="22"/>
          <w:szCs w:val="22"/>
          <w:lang w:val="sr-Cyrl-CS"/>
        </w:rPr>
      </w:pPr>
    </w:p>
    <w:p w:rsidR="001C45EA" w:rsidRDefault="001C45EA" w:rsidP="00C84C6C">
      <w:pPr>
        <w:jc w:val="center"/>
        <w:rPr>
          <w:rFonts w:ascii="Calibri" w:hAnsi="Calibri"/>
          <w:b/>
          <w:sz w:val="22"/>
          <w:szCs w:val="22"/>
          <w:lang w:val="sr-Cyrl-CS"/>
        </w:rPr>
      </w:pPr>
    </w:p>
    <w:p w:rsidR="001C45EA" w:rsidRDefault="001C45EA" w:rsidP="00C84C6C">
      <w:pPr>
        <w:jc w:val="center"/>
        <w:rPr>
          <w:rFonts w:ascii="Calibri" w:hAnsi="Calibri"/>
          <w:b/>
          <w:sz w:val="22"/>
          <w:szCs w:val="22"/>
          <w:lang w:val="sr-Cyrl-CS"/>
        </w:rPr>
      </w:pPr>
    </w:p>
    <w:p w:rsidR="001C45EA" w:rsidRDefault="001C45EA" w:rsidP="00C84C6C">
      <w:pPr>
        <w:jc w:val="center"/>
        <w:rPr>
          <w:rFonts w:ascii="Calibri" w:hAnsi="Calibri"/>
          <w:b/>
          <w:sz w:val="22"/>
          <w:szCs w:val="22"/>
          <w:lang w:val="sr-Cyrl-CS"/>
        </w:rPr>
      </w:pPr>
    </w:p>
    <w:p w:rsidR="001C45EA" w:rsidRDefault="001C45EA" w:rsidP="00C84C6C">
      <w:pPr>
        <w:jc w:val="center"/>
        <w:rPr>
          <w:rFonts w:ascii="Calibri" w:hAnsi="Calibri"/>
          <w:b/>
          <w:sz w:val="22"/>
          <w:szCs w:val="22"/>
          <w:lang w:val="sr-Cyrl-CS"/>
        </w:rPr>
      </w:pPr>
    </w:p>
    <w:p w:rsidR="001C45EA" w:rsidRDefault="001C45EA" w:rsidP="00C84C6C">
      <w:pPr>
        <w:jc w:val="center"/>
        <w:rPr>
          <w:rFonts w:ascii="Calibri" w:hAnsi="Calibri"/>
          <w:b/>
          <w:sz w:val="22"/>
          <w:szCs w:val="22"/>
          <w:lang w:val="sr-Cyrl-CS"/>
        </w:rPr>
      </w:pPr>
    </w:p>
    <w:p w:rsidR="00C84C6C" w:rsidRPr="00B5355B" w:rsidRDefault="00C84C6C" w:rsidP="00C84C6C">
      <w:pPr>
        <w:jc w:val="center"/>
        <w:rPr>
          <w:rFonts w:ascii="Calibri" w:hAnsi="Calibri"/>
          <w:b/>
          <w:sz w:val="22"/>
          <w:szCs w:val="22"/>
          <w:lang w:val="sr-Cyrl-CS"/>
        </w:rPr>
      </w:pPr>
      <w:r w:rsidRPr="00B5355B">
        <w:rPr>
          <w:rFonts w:ascii="Calibri" w:hAnsi="Calibri"/>
          <w:b/>
          <w:sz w:val="22"/>
          <w:szCs w:val="22"/>
          <w:lang w:val="sr-Cyrl-CS"/>
        </w:rPr>
        <w:t>Образац А-ОБРАЗАЦ  МЕНИЧНОГ ОВЛАШЋЕЊА</w:t>
      </w:r>
    </w:p>
    <w:p w:rsidR="00C84C6C" w:rsidRPr="00B5355B" w:rsidRDefault="00C84C6C" w:rsidP="00C84C6C">
      <w:pPr>
        <w:jc w:val="center"/>
        <w:rPr>
          <w:rFonts w:ascii="Calibri" w:hAnsi="Calibri"/>
          <w:b/>
          <w:sz w:val="22"/>
          <w:szCs w:val="22"/>
          <w:lang w:val="sr-Cyrl-CS"/>
        </w:rPr>
      </w:pPr>
    </w:p>
    <w:p w:rsidR="00C84C6C" w:rsidRPr="00B5355B" w:rsidRDefault="00C84C6C" w:rsidP="00C84C6C">
      <w:pPr>
        <w:ind w:firstLine="720"/>
        <w:jc w:val="both"/>
        <w:rPr>
          <w:rFonts w:ascii="Calibri" w:hAnsi="Calibri"/>
          <w:sz w:val="22"/>
          <w:szCs w:val="22"/>
          <w:lang w:val="sr-Cyrl-CS"/>
        </w:rPr>
      </w:pPr>
      <w:r w:rsidRPr="00B5355B">
        <w:rPr>
          <w:rFonts w:ascii="Calibri" w:hAnsi="Calibri"/>
          <w:sz w:val="22"/>
          <w:szCs w:val="22"/>
          <w:lang w:val="sr-Cyrl-CS"/>
        </w:rPr>
        <w:t xml:space="preserve">На  основу  Закона  о  меници  и  Одлуке о  облику  и  начину  и  коришћењу  јединствених инструмената платног промета    </w:t>
      </w:r>
    </w:p>
    <w:p w:rsidR="00C84C6C" w:rsidRPr="00B5355B" w:rsidRDefault="00C84C6C" w:rsidP="00C84C6C">
      <w:pPr>
        <w:ind w:firstLine="720"/>
        <w:jc w:val="both"/>
        <w:rPr>
          <w:rFonts w:ascii="Calibri" w:hAnsi="Calibri"/>
          <w:sz w:val="22"/>
          <w:szCs w:val="22"/>
          <w:lang w:val="sr-Cyrl-CS"/>
        </w:rPr>
      </w:pPr>
      <w:r w:rsidRPr="00B5355B">
        <w:rPr>
          <w:rFonts w:ascii="Calibri" w:hAnsi="Calibri"/>
          <w:sz w:val="22"/>
          <w:szCs w:val="22"/>
          <w:lang w:val="sr-Cyrl-CS"/>
        </w:rPr>
        <w:t xml:space="preserve">           </w:t>
      </w:r>
    </w:p>
    <w:p w:rsidR="00C84C6C" w:rsidRPr="00B5355B" w:rsidRDefault="00C84C6C" w:rsidP="00C84C6C">
      <w:pPr>
        <w:jc w:val="both"/>
        <w:rPr>
          <w:rFonts w:ascii="Calibri" w:hAnsi="Calibri"/>
          <w:sz w:val="22"/>
          <w:szCs w:val="22"/>
          <w:lang w:val="sr-Cyrl-CS"/>
        </w:rPr>
      </w:pPr>
      <w:r w:rsidRPr="00B5355B">
        <w:rPr>
          <w:rFonts w:ascii="Calibri" w:hAnsi="Calibri"/>
          <w:sz w:val="22"/>
          <w:szCs w:val="22"/>
          <w:lang w:val="sr-Cyrl-CS"/>
        </w:rPr>
        <w:t>______________________________из____________________,_____________________,</w:t>
      </w:r>
    </w:p>
    <w:p w:rsidR="00C84C6C" w:rsidRPr="00B5355B" w:rsidRDefault="00C84C6C" w:rsidP="00C84C6C">
      <w:pPr>
        <w:jc w:val="both"/>
        <w:rPr>
          <w:rFonts w:ascii="Calibri" w:hAnsi="Calibri"/>
          <w:sz w:val="22"/>
          <w:szCs w:val="22"/>
          <w:lang w:val="sr-Cyrl-CS"/>
        </w:rPr>
      </w:pPr>
      <w:r w:rsidRPr="00B5355B">
        <w:rPr>
          <w:rFonts w:ascii="Calibri" w:hAnsi="Calibri"/>
          <w:sz w:val="22"/>
          <w:szCs w:val="22"/>
          <w:lang w:val="sr-Cyrl-CS"/>
        </w:rPr>
        <w:t xml:space="preserve">      (назив правног лица)                            (место)                           (адреса) </w:t>
      </w:r>
    </w:p>
    <w:p w:rsidR="00C84C6C" w:rsidRPr="00B5355B" w:rsidRDefault="00C84C6C" w:rsidP="00C84C6C">
      <w:pPr>
        <w:jc w:val="both"/>
        <w:rPr>
          <w:rFonts w:ascii="Calibri" w:hAnsi="Calibri"/>
          <w:sz w:val="22"/>
          <w:szCs w:val="22"/>
          <w:lang w:val="sr-Cyrl-CS"/>
        </w:rPr>
      </w:pPr>
      <w:r w:rsidRPr="00B5355B">
        <w:rPr>
          <w:rFonts w:ascii="Calibri" w:hAnsi="Calibri"/>
          <w:sz w:val="22"/>
          <w:szCs w:val="22"/>
          <w:lang w:val="sr-Cyrl-CS"/>
        </w:rPr>
        <w:t>___________________________,_______________________,_______________________</w:t>
      </w:r>
    </w:p>
    <w:p w:rsidR="00C84C6C" w:rsidRPr="00B5355B" w:rsidRDefault="00C84C6C" w:rsidP="00C84C6C">
      <w:pPr>
        <w:jc w:val="both"/>
        <w:rPr>
          <w:rFonts w:ascii="Calibri" w:hAnsi="Calibri"/>
          <w:sz w:val="22"/>
          <w:szCs w:val="22"/>
          <w:lang w:val="sr-Cyrl-CS"/>
        </w:rPr>
      </w:pPr>
      <w:r w:rsidRPr="00B5355B">
        <w:rPr>
          <w:rFonts w:ascii="Calibri" w:hAnsi="Calibri"/>
          <w:sz w:val="22"/>
          <w:szCs w:val="22"/>
          <w:lang w:val="sr-Cyrl-CS"/>
        </w:rPr>
        <w:t xml:space="preserve">         (матични број)                                   (ПИБ)                         (текући рачун)</w:t>
      </w:r>
    </w:p>
    <w:p w:rsidR="00C84C6C" w:rsidRPr="00B5355B" w:rsidRDefault="00C84C6C" w:rsidP="00C84C6C">
      <w:pPr>
        <w:jc w:val="both"/>
        <w:rPr>
          <w:rFonts w:ascii="Calibri" w:hAnsi="Calibri"/>
          <w:sz w:val="22"/>
          <w:szCs w:val="22"/>
          <w:lang w:val="sr-Cyrl-CS"/>
        </w:rPr>
      </w:pPr>
    </w:p>
    <w:p w:rsidR="00C84C6C" w:rsidRPr="00B5355B" w:rsidRDefault="00C84C6C" w:rsidP="00C84C6C">
      <w:pPr>
        <w:jc w:val="both"/>
        <w:rPr>
          <w:rFonts w:ascii="Calibri" w:hAnsi="Calibri"/>
          <w:sz w:val="22"/>
          <w:szCs w:val="22"/>
          <w:lang w:val="sr-Cyrl-CS"/>
        </w:rPr>
      </w:pPr>
      <w:r w:rsidRPr="00B5355B">
        <w:rPr>
          <w:rFonts w:ascii="Calibri" w:hAnsi="Calibri"/>
          <w:sz w:val="22"/>
          <w:szCs w:val="22"/>
          <w:lang w:val="sr-Cyrl-CS"/>
        </w:rPr>
        <w:t>доставља:</w:t>
      </w:r>
    </w:p>
    <w:p w:rsidR="00C84C6C" w:rsidRPr="00B5355B" w:rsidRDefault="00C84C6C" w:rsidP="00C84C6C">
      <w:pPr>
        <w:jc w:val="center"/>
        <w:rPr>
          <w:rFonts w:ascii="Calibri" w:hAnsi="Calibri"/>
          <w:b/>
          <w:sz w:val="22"/>
          <w:szCs w:val="22"/>
          <w:lang w:val="sr-Cyrl-CS"/>
        </w:rPr>
      </w:pPr>
      <w:r w:rsidRPr="00B5355B">
        <w:rPr>
          <w:rFonts w:ascii="Calibri" w:hAnsi="Calibri"/>
          <w:b/>
          <w:sz w:val="22"/>
          <w:szCs w:val="22"/>
          <w:lang w:val="sr-Cyrl-CS"/>
        </w:rPr>
        <w:t>МЕНИЧНО ПИСМО – ОВЛАШЋЕЊЕ</w:t>
      </w:r>
    </w:p>
    <w:p w:rsidR="00C84C6C" w:rsidRPr="00B5355B" w:rsidRDefault="00C84C6C" w:rsidP="00C84C6C">
      <w:pPr>
        <w:jc w:val="center"/>
        <w:rPr>
          <w:rFonts w:ascii="Calibri" w:hAnsi="Calibri"/>
          <w:b/>
          <w:sz w:val="22"/>
          <w:szCs w:val="22"/>
          <w:lang w:val="sr-Cyrl-CS"/>
        </w:rPr>
      </w:pPr>
      <w:r w:rsidRPr="00B5355B">
        <w:rPr>
          <w:rFonts w:ascii="Calibri" w:hAnsi="Calibri"/>
          <w:b/>
          <w:sz w:val="22"/>
          <w:szCs w:val="22"/>
          <w:lang w:val="sr-Cyrl-CS"/>
        </w:rPr>
        <w:t>ЗА КОРИСНИКА БЛАНКО СОЛО МЕНИЦЕ</w:t>
      </w:r>
    </w:p>
    <w:p w:rsidR="00C84C6C" w:rsidRPr="00B5355B" w:rsidRDefault="00C84C6C" w:rsidP="00C84C6C">
      <w:pPr>
        <w:jc w:val="center"/>
        <w:rPr>
          <w:rFonts w:ascii="Calibri" w:hAnsi="Calibri"/>
          <w:b/>
          <w:sz w:val="22"/>
          <w:szCs w:val="22"/>
          <w:lang w:val="sr-Cyrl-CS"/>
        </w:rPr>
      </w:pPr>
    </w:p>
    <w:p w:rsidR="00C84C6C" w:rsidRPr="00CD6496" w:rsidRDefault="00C84C6C" w:rsidP="001C45EA">
      <w:pPr>
        <w:rPr>
          <w:rFonts w:ascii="Calibri" w:hAnsi="Calibri"/>
          <w:b/>
          <w:color w:val="FF0000"/>
          <w:sz w:val="22"/>
          <w:szCs w:val="22"/>
          <w:lang w:val="sr-Cyrl-CS"/>
        </w:rPr>
      </w:pPr>
      <w:r w:rsidRPr="00B5355B">
        <w:rPr>
          <w:rFonts w:ascii="Calibri" w:hAnsi="Calibri"/>
          <w:b/>
          <w:sz w:val="22"/>
          <w:szCs w:val="22"/>
          <w:lang w:val="sr-Cyrl-CS"/>
        </w:rPr>
        <w:t xml:space="preserve">КОРИСНИК: </w:t>
      </w:r>
      <w:r w:rsidR="001C45EA">
        <w:rPr>
          <w:rFonts w:ascii="Calibri" w:hAnsi="Calibri"/>
          <w:b/>
          <w:sz w:val="22"/>
          <w:szCs w:val="22"/>
          <w:lang w:val="sr-Cyrl-CS"/>
        </w:rPr>
        <w:t>Дом за смештај и негу старих лица   „Прокупље“                                                                            у Прокупљу Арсеније Чарнојевића бр. 51.</w:t>
      </w:r>
      <w:r w:rsidRPr="00CD6496">
        <w:rPr>
          <w:rFonts w:ascii="Calibri" w:hAnsi="Calibri"/>
          <w:b/>
          <w:color w:val="FF0000"/>
          <w:sz w:val="22"/>
          <w:szCs w:val="22"/>
          <w:lang w:val="sr-Cyrl-CS"/>
        </w:rPr>
        <w:t xml:space="preserve"> </w:t>
      </w:r>
    </w:p>
    <w:p w:rsidR="00C84C6C" w:rsidRPr="001C45EA" w:rsidRDefault="00C84C6C" w:rsidP="00C84C6C">
      <w:pPr>
        <w:jc w:val="both"/>
        <w:rPr>
          <w:rFonts w:ascii="Calibri" w:hAnsi="Calibri"/>
          <w:b/>
          <w:color w:val="auto"/>
          <w:sz w:val="22"/>
          <w:szCs w:val="22"/>
          <w:lang w:val="sr-Cyrl-CS"/>
        </w:rPr>
      </w:pPr>
      <w:r w:rsidRPr="001C45EA">
        <w:rPr>
          <w:rFonts w:ascii="Calibri" w:hAnsi="Calibri"/>
          <w:b/>
          <w:color w:val="auto"/>
          <w:sz w:val="22"/>
          <w:szCs w:val="22"/>
          <w:lang w:val="sr-Cyrl-CS"/>
        </w:rPr>
        <w:t>жи</w:t>
      </w:r>
      <w:r w:rsidR="001C45EA">
        <w:rPr>
          <w:rFonts w:ascii="Calibri" w:hAnsi="Calibri"/>
          <w:b/>
          <w:color w:val="auto"/>
          <w:sz w:val="22"/>
          <w:szCs w:val="22"/>
          <w:lang w:val="sr-Cyrl-CS"/>
        </w:rPr>
        <w:t>ро рачун</w:t>
      </w:r>
      <w:r w:rsidRPr="001C45EA">
        <w:rPr>
          <w:rFonts w:ascii="Calibri" w:hAnsi="Calibri"/>
          <w:b/>
          <w:color w:val="auto"/>
          <w:sz w:val="22"/>
          <w:szCs w:val="22"/>
          <w:lang w:val="sr-Cyrl-CS"/>
        </w:rPr>
        <w:t>: 840-</w:t>
      </w:r>
      <w:r w:rsidR="001C45EA">
        <w:rPr>
          <w:rFonts w:ascii="Calibri" w:hAnsi="Calibri"/>
          <w:b/>
          <w:color w:val="auto"/>
          <w:sz w:val="22"/>
          <w:szCs w:val="22"/>
          <w:lang w:val="sr-Cyrl-CS"/>
        </w:rPr>
        <w:t xml:space="preserve">0220667-55   </w:t>
      </w:r>
    </w:p>
    <w:p w:rsidR="00C84C6C" w:rsidRPr="001C45EA" w:rsidRDefault="00C84C6C" w:rsidP="00C84C6C">
      <w:pPr>
        <w:jc w:val="both"/>
        <w:rPr>
          <w:rFonts w:ascii="Calibri" w:hAnsi="Calibri"/>
          <w:b/>
          <w:color w:val="auto"/>
          <w:sz w:val="22"/>
          <w:szCs w:val="22"/>
          <w:lang w:val="sr-Cyrl-CS"/>
        </w:rPr>
      </w:pPr>
    </w:p>
    <w:p w:rsidR="00067B85" w:rsidRPr="00E46C35" w:rsidRDefault="00C84C6C" w:rsidP="00067B85">
      <w:pPr>
        <w:shd w:val="clear" w:color="auto" w:fill="FFFFFF" w:themeFill="background1"/>
        <w:rPr>
          <w:rFonts w:ascii="Calibri" w:eastAsia="TimesNewRomanPS-BoldMT" w:hAnsi="Calibri" w:cs="Calibri"/>
          <w:bCs/>
          <w:sz w:val="22"/>
          <w:szCs w:val="22"/>
        </w:rPr>
      </w:pPr>
      <w:r w:rsidRPr="00B5355B">
        <w:rPr>
          <w:rFonts w:ascii="Calibri" w:hAnsi="Calibri"/>
          <w:sz w:val="22"/>
          <w:szCs w:val="22"/>
          <w:lang w:val="sr-Cyrl-CS"/>
        </w:rPr>
        <w:t xml:space="preserve">За јавну набавку </w:t>
      </w:r>
      <w:r>
        <w:rPr>
          <w:rFonts w:ascii="Calibri" w:hAnsi="Calibri"/>
          <w:sz w:val="22"/>
          <w:szCs w:val="22"/>
          <w:lang w:val="sr-Cyrl-CS"/>
        </w:rPr>
        <w:t xml:space="preserve">радова </w:t>
      </w:r>
      <w:r w:rsidR="00067B85" w:rsidRPr="00E46C35">
        <w:rPr>
          <w:rFonts w:ascii="Calibri" w:eastAsia="TimesNewRomanPS-BoldMT" w:hAnsi="Calibri" w:cs="Calibri"/>
          <w:bCs/>
          <w:sz w:val="22"/>
          <w:szCs w:val="22"/>
          <w:shd w:val="clear" w:color="auto" w:fill="FFFFFF" w:themeFill="background1"/>
        </w:rPr>
        <w:t>Санација постројења за припрему санитарне топле воде</w:t>
      </w:r>
      <w:r w:rsidR="00067B85" w:rsidRPr="00E46C35">
        <w:rPr>
          <w:rFonts w:ascii="Calibri" w:eastAsia="TimesNewRomanPS-BoldMT" w:hAnsi="Calibri" w:cs="Calibri"/>
          <w:bCs/>
          <w:sz w:val="22"/>
          <w:szCs w:val="22"/>
        </w:rPr>
        <w:t xml:space="preserve"> ЈН бр 1-Р/-17</w:t>
      </w:r>
    </w:p>
    <w:p w:rsidR="00C84C6C" w:rsidRPr="00B5355B" w:rsidRDefault="00C84C6C" w:rsidP="00067B85">
      <w:pPr>
        <w:rPr>
          <w:rFonts w:ascii="Calibri" w:hAnsi="Calibri"/>
          <w:sz w:val="22"/>
          <w:szCs w:val="22"/>
          <w:lang w:val="sr-Cyrl-CS"/>
        </w:rPr>
      </w:pPr>
      <w:r w:rsidRPr="00B5355B">
        <w:rPr>
          <w:rFonts w:ascii="Calibri" w:hAnsi="Calibri"/>
          <w:sz w:val="22"/>
          <w:szCs w:val="22"/>
          <w:lang w:val="sr-Cyrl-CS"/>
        </w:rPr>
        <w:t>достављамо Вам у прилогу 1 (једну) бланко сопствену (соло) меницу, серијски број:</w:t>
      </w:r>
    </w:p>
    <w:p w:rsidR="00C84C6C" w:rsidRPr="00B5355B" w:rsidRDefault="00C84C6C" w:rsidP="00067B85">
      <w:pPr>
        <w:ind w:firstLine="720"/>
        <w:rPr>
          <w:rFonts w:ascii="Calibri" w:hAnsi="Calibri"/>
          <w:sz w:val="22"/>
          <w:szCs w:val="22"/>
          <w:lang w:val="sr-Cyrl-CS"/>
        </w:rPr>
      </w:pPr>
    </w:p>
    <w:p w:rsidR="00C84C6C" w:rsidRPr="00B5355B" w:rsidRDefault="00C84C6C" w:rsidP="00C84C6C">
      <w:pPr>
        <w:jc w:val="center"/>
        <w:rPr>
          <w:rFonts w:ascii="Calibri" w:hAnsi="Calibri"/>
          <w:sz w:val="22"/>
          <w:szCs w:val="22"/>
          <w:lang w:val="sr-Cyrl-CS"/>
        </w:rPr>
      </w:pPr>
      <w:r w:rsidRPr="00B5355B">
        <w:rPr>
          <w:rFonts w:ascii="Calibri" w:hAnsi="Calibri"/>
          <w:sz w:val="22"/>
          <w:szCs w:val="22"/>
          <w:lang w:val="sr-Cyrl-CS"/>
        </w:rPr>
        <w:t>I _________________________________</w:t>
      </w:r>
    </w:p>
    <w:p w:rsidR="00C84C6C" w:rsidRPr="00B5355B" w:rsidRDefault="00C84C6C" w:rsidP="00C84C6C">
      <w:pPr>
        <w:jc w:val="center"/>
        <w:rPr>
          <w:rFonts w:ascii="Calibri" w:hAnsi="Calibri"/>
          <w:sz w:val="22"/>
          <w:szCs w:val="22"/>
          <w:lang w:val="sr-Cyrl-CS"/>
        </w:rPr>
      </w:pPr>
    </w:p>
    <w:p w:rsidR="00C84C6C" w:rsidRPr="00B5355B" w:rsidRDefault="00C84C6C" w:rsidP="00C84C6C">
      <w:pPr>
        <w:ind w:firstLine="720"/>
        <w:jc w:val="both"/>
        <w:rPr>
          <w:rFonts w:ascii="Calibri" w:hAnsi="Calibri"/>
          <w:sz w:val="22"/>
          <w:szCs w:val="22"/>
          <w:lang w:val="sr-Cyrl-CS"/>
        </w:rPr>
      </w:pPr>
      <w:r w:rsidRPr="00B5355B">
        <w:rPr>
          <w:rFonts w:ascii="Calibri" w:hAnsi="Calibri"/>
          <w:sz w:val="22"/>
          <w:szCs w:val="22"/>
          <w:lang w:val="sr-Cyrl-CS"/>
        </w:rPr>
        <w:t>Овлашћујемо Вас као Повериоца да меницу,  дату као средство обезбеђења за добро извршење посла / за отклањање грешака у гарантном року, можете попунити на износ од 10 % од  укупне вредности понуде без ПДВ, дате у нашој понуди бр. ______________од ____.____.2017. године, тј. на износ од __________________ динара и овлашћујемо Вас као  Повериоца  да  безусловно  и  неопозиво,  без  протеста  и  трошкова, вансудским путем у складу са важећим прописима извршите наплату својих потраживања са свих наших рачуна као Дужника – издаваоца менице из новчаних средстава, односно друге имовине.</w:t>
      </w:r>
    </w:p>
    <w:p w:rsidR="00C84C6C" w:rsidRPr="00B5355B" w:rsidRDefault="00C84C6C" w:rsidP="00C84C6C">
      <w:pPr>
        <w:ind w:firstLine="720"/>
        <w:jc w:val="both"/>
        <w:rPr>
          <w:rFonts w:ascii="Calibri" w:hAnsi="Calibri"/>
          <w:sz w:val="22"/>
          <w:szCs w:val="22"/>
          <w:lang w:val="sr-Cyrl-CS"/>
        </w:rPr>
      </w:pPr>
      <w:r w:rsidRPr="00B5355B">
        <w:rPr>
          <w:rFonts w:ascii="Calibri" w:hAnsi="Calibri"/>
          <w:sz w:val="22"/>
          <w:szCs w:val="22"/>
          <w:lang w:val="sr-Cyrl-CS"/>
        </w:rPr>
        <w:t xml:space="preserve">Меница је важећа и у случају да у току извршења предметног посла односно у току гарантног рока  дође до промена лица овлашћених за  располагање средствима на текућем рачуну Дужника -  Добављача, статусних промена код Дужника - Добављача, оснивања нових правних субјеката и др. </w:t>
      </w:r>
    </w:p>
    <w:p w:rsidR="00C84C6C" w:rsidRPr="00B5355B" w:rsidRDefault="00C84C6C" w:rsidP="0056718C">
      <w:pPr>
        <w:numPr>
          <w:ilvl w:val="0"/>
          <w:numId w:val="16"/>
        </w:numPr>
        <w:tabs>
          <w:tab w:val="num" w:pos="360"/>
        </w:tabs>
        <w:autoSpaceDE w:val="0"/>
        <w:autoSpaceDN w:val="0"/>
        <w:adjustRightInd w:val="0"/>
        <w:spacing w:after="120" w:line="240" w:lineRule="auto"/>
        <w:jc w:val="both"/>
        <w:rPr>
          <w:rFonts w:ascii="Calibri" w:hAnsi="Calibri"/>
          <w:sz w:val="22"/>
          <w:szCs w:val="22"/>
          <w:lang w:val="sr-Cyrl-CS"/>
        </w:rPr>
      </w:pPr>
      <w:r w:rsidRPr="00B5355B">
        <w:rPr>
          <w:rFonts w:ascii="Calibri" w:hAnsi="Calibri"/>
          <w:sz w:val="22"/>
          <w:szCs w:val="22"/>
          <w:lang w:val="sr-Cyrl-CS"/>
        </w:rPr>
        <w:t>Рок важења менице мора бити 5</w:t>
      </w:r>
      <w:r w:rsidRPr="00B5355B">
        <w:rPr>
          <w:rFonts w:ascii="Calibri" w:hAnsi="Calibri"/>
          <w:sz w:val="22"/>
          <w:szCs w:val="22"/>
        </w:rPr>
        <w:t xml:space="preserve"> </w:t>
      </w:r>
      <w:r w:rsidRPr="00B5355B">
        <w:rPr>
          <w:rFonts w:ascii="Calibri" w:hAnsi="Calibri"/>
          <w:sz w:val="22"/>
          <w:szCs w:val="22"/>
          <w:lang w:val="sr-Cyrl-CS"/>
        </w:rPr>
        <w:t xml:space="preserve">дана дуже </w:t>
      </w:r>
      <w:r w:rsidRPr="00B5355B">
        <w:rPr>
          <w:rFonts w:ascii="Calibri" w:hAnsi="Calibri"/>
          <w:sz w:val="22"/>
          <w:szCs w:val="22"/>
        </w:rPr>
        <w:t xml:space="preserve">од истека уговора </w:t>
      </w:r>
      <w:r w:rsidRPr="00B5355B">
        <w:rPr>
          <w:rFonts w:ascii="Calibri" w:hAnsi="Calibri"/>
          <w:sz w:val="22"/>
          <w:szCs w:val="22"/>
          <w:lang w:val="sr-Cyrl-CS"/>
        </w:rPr>
        <w:t>односно од дана истека гарантног рока. Наручилац ће уновчити меницу за добро извршење посла односно за отклањање грешака у гарантном року у случају да изабрани понуђач не поштује обавезу доброг извршења посла односно не изврши обавезу  отклањања недостатка који би могао да утиче на  могућност коришћења предмета уговора у гарантном року.</w:t>
      </w:r>
    </w:p>
    <w:p w:rsidR="00C84C6C" w:rsidRPr="00B5355B" w:rsidRDefault="00C84C6C" w:rsidP="00C84C6C">
      <w:pPr>
        <w:jc w:val="both"/>
        <w:rPr>
          <w:rFonts w:ascii="Calibri" w:hAnsi="Calibri"/>
          <w:sz w:val="22"/>
          <w:szCs w:val="22"/>
          <w:lang w:val="sr-Cyrl-CS"/>
        </w:rPr>
      </w:pPr>
    </w:p>
    <w:p w:rsidR="00C84C6C" w:rsidRPr="00B5355B" w:rsidRDefault="00C84C6C" w:rsidP="00C84C6C">
      <w:pPr>
        <w:jc w:val="center"/>
        <w:rPr>
          <w:rFonts w:ascii="Calibri" w:hAnsi="Calibri"/>
          <w:sz w:val="22"/>
          <w:szCs w:val="22"/>
          <w:lang w:val="sr-Cyrl-CS"/>
        </w:rPr>
      </w:pPr>
      <w:r w:rsidRPr="00B5355B">
        <w:rPr>
          <w:rFonts w:ascii="Calibri" w:hAnsi="Calibri"/>
          <w:sz w:val="22"/>
          <w:szCs w:val="22"/>
          <w:lang w:val="sr-Cyrl-CS"/>
        </w:rPr>
        <w:t xml:space="preserve">     </w:t>
      </w:r>
    </w:p>
    <w:p w:rsidR="00C84C6C" w:rsidRPr="00B5355B" w:rsidRDefault="00C84C6C" w:rsidP="00C84C6C">
      <w:pPr>
        <w:ind w:left="2118" w:firstLine="706"/>
        <w:jc w:val="center"/>
        <w:rPr>
          <w:rFonts w:ascii="Calibri" w:hAnsi="Calibri"/>
          <w:sz w:val="22"/>
          <w:szCs w:val="22"/>
          <w:lang w:val="sr-Cyrl-CS"/>
        </w:rPr>
      </w:pPr>
      <w:r w:rsidRPr="00B5355B">
        <w:rPr>
          <w:rFonts w:ascii="Calibri" w:hAnsi="Calibri"/>
          <w:sz w:val="22"/>
          <w:szCs w:val="22"/>
          <w:lang w:val="sr-Cyrl-CS"/>
        </w:rPr>
        <w:t>ДУЖНИК – ИЗДАВАЛАЦ МЕНИЦЕ</w:t>
      </w:r>
    </w:p>
    <w:p w:rsidR="00C84C6C" w:rsidRPr="00B5355B" w:rsidRDefault="00C84C6C" w:rsidP="00C84C6C">
      <w:pPr>
        <w:jc w:val="both"/>
        <w:rPr>
          <w:rFonts w:ascii="Calibri" w:hAnsi="Calibri"/>
          <w:sz w:val="22"/>
          <w:szCs w:val="22"/>
          <w:lang w:val="sr-Cyrl-CS"/>
        </w:rPr>
      </w:pPr>
      <w:r w:rsidRPr="00B5355B">
        <w:rPr>
          <w:rFonts w:ascii="Calibri" w:hAnsi="Calibri"/>
          <w:sz w:val="22"/>
          <w:szCs w:val="22"/>
          <w:lang w:val="sr-Cyrl-CS"/>
        </w:rPr>
        <w:t xml:space="preserve">                                                 М.П.                     ...................................................</w:t>
      </w:r>
    </w:p>
    <w:p w:rsidR="00C84C6C" w:rsidRPr="00B5355B" w:rsidRDefault="00C84C6C" w:rsidP="00C84C6C">
      <w:pPr>
        <w:jc w:val="both"/>
        <w:rPr>
          <w:rFonts w:ascii="Calibri" w:hAnsi="Calibri"/>
          <w:sz w:val="22"/>
          <w:szCs w:val="22"/>
          <w:lang w:val="sr-Cyrl-CS"/>
        </w:rPr>
      </w:pPr>
    </w:p>
    <w:p w:rsidR="00C84C6C" w:rsidRDefault="00C84C6C" w:rsidP="00C84C6C">
      <w:pPr>
        <w:autoSpaceDE w:val="0"/>
        <w:autoSpaceDN w:val="0"/>
        <w:adjustRightInd w:val="0"/>
        <w:jc w:val="both"/>
        <w:rPr>
          <w:rFonts w:ascii="Calibri" w:hAnsi="Calibri"/>
          <w:b/>
          <w:bCs/>
          <w:sz w:val="22"/>
          <w:szCs w:val="22"/>
          <w:lang w:val="sr-Cyrl-CS"/>
        </w:rPr>
      </w:pPr>
    </w:p>
    <w:p w:rsidR="00C84C6C" w:rsidRDefault="00C84C6C" w:rsidP="00C84C6C">
      <w:pPr>
        <w:jc w:val="both"/>
        <w:rPr>
          <w:rFonts w:ascii="Calibri" w:hAnsi="Calibri"/>
          <w:sz w:val="22"/>
          <w:szCs w:val="22"/>
          <w:lang w:val="sr-Cyrl-CS"/>
        </w:rPr>
      </w:pPr>
      <w:r w:rsidRPr="00B5355B">
        <w:rPr>
          <w:rFonts w:ascii="Calibri" w:hAnsi="Calibri"/>
          <w:b/>
          <w:sz w:val="22"/>
          <w:szCs w:val="22"/>
          <w:lang w:val="sr-Cyrl-CS"/>
        </w:rPr>
        <w:t>НАПОМЕНА:</w:t>
      </w:r>
      <w:r w:rsidRPr="00B5355B">
        <w:rPr>
          <w:rFonts w:ascii="Calibri" w:hAnsi="Calibri"/>
          <w:sz w:val="22"/>
          <w:szCs w:val="22"/>
          <w:lang w:val="sr-Cyrl-CS"/>
        </w:rPr>
        <w:t xml:space="preserve"> Овде је дат модел меничног овлашћења.Понуђач није дужан да достави потписан и </w:t>
      </w:r>
      <w:r>
        <w:rPr>
          <w:rFonts w:ascii="Calibri" w:hAnsi="Calibri"/>
          <w:sz w:val="22"/>
          <w:szCs w:val="22"/>
          <w:lang w:val="sr-Cyrl-CS"/>
        </w:rPr>
        <w:t xml:space="preserve">   </w:t>
      </w:r>
      <w:r w:rsidRPr="00B5355B">
        <w:rPr>
          <w:rFonts w:ascii="Calibri" w:hAnsi="Calibri"/>
          <w:sz w:val="22"/>
          <w:szCs w:val="22"/>
          <w:lang w:val="sr-Cyrl-CS"/>
        </w:rPr>
        <w:t xml:space="preserve">печатиран баш </w:t>
      </w:r>
      <w:r w:rsidRPr="00B5355B">
        <w:rPr>
          <w:rFonts w:ascii="Calibri" w:hAnsi="Calibri"/>
          <w:b/>
          <w:sz w:val="22"/>
          <w:szCs w:val="22"/>
          <w:u w:val="single"/>
          <w:lang w:val="sr-Cyrl-CS"/>
        </w:rPr>
        <w:t>овај</w:t>
      </w:r>
      <w:r w:rsidRPr="00B5355B">
        <w:rPr>
          <w:rFonts w:ascii="Calibri" w:hAnsi="Calibri"/>
          <w:sz w:val="22"/>
          <w:szCs w:val="22"/>
          <w:lang w:val="sr-Cyrl-CS"/>
        </w:rPr>
        <w:t xml:space="preserve"> образац.</w:t>
      </w:r>
    </w:p>
    <w:p w:rsidR="00C84C6C" w:rsidRDefault="00C84C6C" w:rsidP="00C84C6C">
      <w:pPr>
        <w:jc w:val="both"/>
        <w:rPr>
          <w:rFonts w:ascii="Calibri" w:hAnsi="Calibri"/>
          <w:sz w:val="22"/>
          <w:szCs w:val="22"/>
          <w:lang w:val="sr-Cyrl-CS"/>
        </w:rPr>
      </w:pPr>
    </w:p>
    <w:p w:rsidR="00C84C6C" w:rsidRDefault="00C84C6C" w:rsidP="00C84C6C">
      <w:pPr>
        <w:jc w:val="both"/>
        <w:rPr>
          <w:rFonts w:ascii="Calibri" w:hAnsi="Calibri"/>
          <w:sz w:val="22"/>
          <w:szCs w:val="22"/>
          <w:lang w:val="sr-Cyrl-CS"/>
        </w:rPr>
      </w:pPr>
    </w:p>
    <w:p w:rsidR="00C84C6C" w:rsidRDefault="00C84C6C" w:rsidP="00C84C6C">
      <w:pPr>
        <w:jc w:val="both"/>
        <w:rPr>
          <w:rFonts w:ascii="Calibri" w:hAnsi="Calibri"/>
          <w:sz w:val="22"/>
          <w:szCs w:val="22"/>
          <w:lang w:val="sr-Cyrl-CS"/>
        </w:rPr>
      </w:pPr>
    </w:p>
    <w:p w:rsidR="00C84C6C" w:rsidRDefault="00C84C6C" w:rsidP="00C84C6C">
      <w:pPr>
        <w:jc w:val="both"/>
        <w:rPr>
          <w:rFonts w:ascii="Calibri" w:hAnsi="Calibri"/>
          <w:sz w:val="22"/>
          <w:szCs w:val="22"/>
          <w:lang w:val="sr-Cyrl-CS"/>
        </w:rPr>
      </w:pPr>
    </w:p>
    <w:p w:rsidR="00C84C6C" w:rsidRDefault="00C84C6C" w:rsidP="00C84C6C">
      <w:pPr>
        <w:jc w:val="both"/>
        <w:rPr>
          <w:rFonts w:ascii="Calibri" w:hAnsi="Calibri"/>
          <w:sz w:val="22"/>
          <w:szCs w:val="22"/>
          <w:lang w:val="sr-Cyrl-CS"/>
        </w:rPr>
      </w:pPr>
    </w:p>
    <w:p w:rsidR="00C84C6C" w:rsidRDefault="00C84C6C" w:rsidP="00C84C6C">
      <w:pPr>
        <w:jc w:val="both"/>
        <w:rPr>
          <w:rFonts w:ascii="Calibri" w:hAnsi="Calibri"/>
          <w:sz w:val="22"/>
          <w:szCs w:val="22"/>
          <w:lang w:val="sr-Cyrl-CS"/>
        </w:rPr>
      </w:pPr>
    </w:p>
    <w:p w:rsidR="00C84C6C" w:rsidRPr="00B5355B" w:rsidRDefault="00C84C6C" w:rsidP="00C84C6C">
      <w:pPr>
        <w:jc w:val="both"/>
        <w:rPr>
          <w:rFonts w:ascii="Calibri" w:hAnsi="Calibri"/>
          <w:sz w:val="22"/>
          <w:szCs w:val="22"/>
          <w:lang w:val="sr-Cyrl-CS"/>
        </w:rPr>
      </w:pPr>
    </w:p>
    <w:p w:rsidR="00C84C6C" w:rsidRPr="00B5355B" w:rsidRDefault="00C84C6C" w:rsidP="00C84C6C">
      <w:pPr>
        <w:autoSpaceDE w:val="0"/>
        <w:autoSpaceDN w:val="0"/>
        <w:adjustRightInd w:val="0"/>
        <w:jc w:val="both"/>
        <w:rPr>
          <w:rFonts w:ascii="Calibri" w:hAnsi="Calibri"/>
          <w:b/>
          <w:bCs/>
          <w:sz w:val="22"/>
          <w:szCs w:val="22"/>
          <w:lang w:val="sr-Cyrl-CS"/>
        </w:rPr>
      </w:pPr>
    </w:p>
    <w:p w:rsidR="00C84C6C" w:rsidRPr="00B5355B" w:rsidRDefault="00C84C6C" w:rsidP="0056718C">
      <w:pPr>
        <w:numPr>
          <w:ilvl w:val="0"/>
          <w:numId w:val="17"/>
        </w:numPr>
        <w:tabs>
          <w:tab w:val="clear" w:pos="644"/>
          <w:tab w:val="num" w:pos="720"/>
        </w:tabs>
        <w:suppressAutoHyphens w:val="0"/>
        <w:autoSpaceDE w:val="0"/>
        <w:autoSpaceDN w:val="0"/>
        <w:adjustRightInd w:val="0"/>
        <w:spacing w:line="240" w:lineRule="auto"/>
        <w:ind w:left="720"/>
        <w:jc w:val="both"/>
        <w:rPr>
          <w:rFonts w:ascii="Calibri" w:hAnsi="Calibri"/>
          <w:sz w:val="22"/>
          <w:szCs w:val="22"/>
          <w:lang w:val="sr-Cyrl-CS"/>
        </w:rPr>
      </w:pPr>
      <w:r w:rsidRPr="00B5355B">
        <w:rPr>
          <w:rFonts w:ascii="Calibri" w:hAnsi="Calibri"/>
          <w:sz w:val="22"/>
          <w:szCs w:val="22"/>
          <w:u w:val="single"/>
          <w:lang w:val="sr-Cyrl-CS"/>
        </w:rPr>
        <w:t>Меница за добро извршење посла</w:t>
      </w:r>
      <w:r w:rsidRPr="00B5355B">
        <w:rPr>
          <w:rFonts w:ascii="Calibri" w:hAnsi="Calibri"/>
          <w:sz w:val="22"/>
          <w:szCs w:val="22"/>
          <w:lang w:val="sr-Cyrl-CS"/>
        </w:rPr>
        <w:t xml:space="preserve"> - Изабрани понуђач обавезује се да у тренутку закључења уговора о  јавној набавци преда наручиоцу меницу за добро извршење посла, прописно потписану и оверену са копијом депо картона, доказом о регистрацији менице у регистру Народне банке Србије и овлашћењем за попуну менице насловљеним на </w:t>
      </w:r>
      <w:r w:rsidR="00067B85">
        <w:rPr>
          <w:rFonts w:ascii="Calibri" w:hAnsi="Calibri"/>
          <w:sz w:val="22"/>
          <w:szCs w:val="22"/>
          <w:lang w:val="sr-Cyrl-CS"/>
        </w:rPr>
        <w:t xml:space="preserve">Дом за смештај и негу старих лица „Прокупље“ у </w:t>
      </w:r>
      <w:r w:rsidRPr="00B5355B">
        <w:rPr>
          <w:rFonts w:ascii="Calibri" w:hAnsi="Calibri"/>
          <w:sz w:val="22"/>
          <w:szCs w:val="22"/>
          <w:lang w:val="sr-Cyrl-CS"/>
        </w:rPr>
        <w:t xml:space="preserve"> Прокупљ</w:t>
      </w:r>
      <w:r w:rsidR="00067B85">
        <w:rPr>
          <w:rFonts w:ascii="Calibri" w:hAnsi="Calibri"/>
          <w:sz w:val="22"/>
          <w:szCs w:val="22"/>
          <w:lang w:val="sr-Cyrl-CS"/>
        </w:rPr>
        <w:t>у</w:t>
      </w:r>
      <w:r w:rsidRPr="00B5355B">
        <w:rPr>
          <w:rFonts w:ascii="Calibri" w:hAnsi="Calibri"/>
          <w:sz w:val="22"/>
          <w:szCs w:val="22"/>
          <w:lang w:val="sr-Cyrl-CS"/>
        </w:rPr>
        <w:t xml:space="preserve">, која ће бити са клаузулама: безусловна и платива на први позив. Меница за добро извршење посла се издаје у висини  10% од укупне  вредности уговора без ПДВ-а. Рок важења менице мора бити 5 (пет) дуже </w:t>
      </w:r>
      <w:r w:rsidRPr="00B5355B">
        <w:rPr>
          <w:rFonts w:ascii="Calibri" w:hAnsi="Calibri"/>
          <w:sz w:val="22"/>
          <w:szCs w:val="22"/>
        </w:rPr>
        <w:t>од истека уговора</w:t>
      </w:r>
      <w:r w:rsidRPr="00B5355B">
        <w:rPr>
          <w:rFonts w:ascii="Calibri" w:hAnsi="Calibri"/>
          <w:sz w:val="22"/>
          <w:szCs w:val="22"/>
          <w:lang w:val="sr-Cyrl-CS"/>
        </w:rPr>
        <w:t xml:space="preserve">. Наручилац ће уновчити меницу </w:t>
      </w:r>
      <w:r w:rsidRPr="00B5355B">
        <w:rPr>
          <w:rFonts w:ascii="Calibri" w:hAnsi="Calibri"/>
          <w:sz w:val="22"/>
          <w:szCs w:val="22"/>
          <w:u w:val="single"/>
          <w:lang w:val="sr-Cyrl-CS"/>
        </w:rPr>
        <w:t>за добро извршење посла</w:t>
      </w:r>
      <w:r w:rsidRPr="00B5355B">
        <w:rPr>
          <w:rFonts w:ascii="Calibri" w:hAnsi="Calibri"/>
          <w:sz w:val="22"/>
          <w:szCs w:val="22"/>
          <w:lang w:val="sr-Cyrl-CS"/>
        </w:rPr>
        <w:t xml:space="preserve"> у случају да изабрани понуђач не поштује обавезу доброг извршења посла.</w:t>
      </w:r>
    </w:p>
    <w:p w:rsidR="00C84C6C" w:rsidRPr="00B5355B" w:rsidRDefault="00C84C6C" w:rsidP="00C84C6C">
      <w:pPr>
        <w:autoSpaceDE w:val="0"/>
        <w:autoSpaceDN w:val="0"/>
        <w:adjustRightInd w:val="0"/>
        <w:jc w:val="both"/>
        <w:rPr>
          <w:rFonts w:ascii="Calibri" w:hAnsi="Calibri"/>
          <w:b/>
          <w:bCs/>
          <w:sz w:val="22"/>
          <w:szCs w:val="22"/>
          <w:lang w:val="sr-Cyrl-CS"/>
        </w:rPr>
      </w:pPr>
    </w:p>
    <w:p w:rsidR="00C84C6C" w:rsidRPr="00B5355B" w:rsidRDefault="00C84C6C" w:rsidP="00C84C6C">
      <w:pPr>
        <w:autoSpaceDE w:val="0"/>
        <w:autoSpaceDN w:val="0"/>
        <w:adjustRightInd w:val="0"/>
        <w:ind w:left="360"/>
        <w:jc w:val="both"/>
        <w:rPr>
          <w:rFonts w:ascii="Calibri" w:hAnsi="Calibri"/>
          <w:sz w:val="22"/>
          <w:szCs w:val="22"/>
          <w:lang w:val="sr-Cyrl-CS"/>
        </w:rPr>
      </w:pPr>
    </w:p>
    <w:p w:rsidR="00C84C6C" w:rsidRPr="00B5355B" w:rsidRDefault="00C84C6C" w:rsidP="00C84C6C">
      <w:pPr>
        <w:tabs>
          <w:tab w:val="left" w:pos="3600"/>
        </w:tabs>
        <w:spacing w:before="120" w:after="120"/>
        <w:jc w:val="both"/>
        <w:rPr>
          <w:rFonts w:ascii="Calibri" w:hAnsi="Calibri"/>
          <w:b/>
          <w:sz w:val="22"/>
          <w:szCs w:val="22"/>
          <w:u w:val="single"/>
          <w:lang w:val="sr-Cyrl-CS"/>
        </w:rPr>
      </w:pPr>
      <w:r w:rsidRPr="00B5355B">
        <w:rPr>
          <w:rFonts w:ascii="Calibri" w:hAnsi="Calibri"/>
          <w:b/>
          <w:sz w:val="22"/>
          <w:szCs w:val="22"/>
          <w:u w:val="single"/>
          <w:lang w:val="sr-Cyrl-CS"/>
        </w:rPr>
        <w:t>Напомена: Понуђач је дужан да попуни Изјаву кој</w:t>
      </w:r>
      <w:r w:rsidRPr="00B5355B">
        <w:rPr>
          <w:rFonts w:ascii="Calibri" w:hAnsi="Calibri"/>
          <w:b/>
          <w:sz w:val="22"/>
          <w:szCs w:val="22"/>
          <w:u w:val="single"/>
        </w:rPr>
        <w:t>a</w:t>
      </w:r>
      <w:r w:rsidRPr="00B5355B">
        <w:rPr>
          <w:rFonts w:ascii="Calibri" w:hAnsi="Calibri"/>
          <w:b/>
          <w:sz w:val="22"/>
          <w:szCs w:val="22"/>
          <w:u w:val="single"/>
          <w:lang w:val="sr-Cyrl-CS"/>
        </w:rPr>
        <w:t xml:space="preserve"> следи а кој</w:t>
      </w:r>
      <w:r w:rsidRPr="00B5355B">
        <w:rPr>
          <w:rFonts w:ascii="Calibri" w:hAnsi="Calibri"/>
          <w:b/>
          <w:sz w:val="22"/>
          <w:szCs w:val="22"/>
          <w:u w:val="single"/>
        </w:rPr>
        <w:t>a</w:t>
      </w:r>
      <w:r w:rsidRPr="00B5355B">
        <w:rPr>
          <w:rFonts w:ascii="Calibri" w:hAnsi="Calibri"/>
          <w:b/>
          <w:sz w:val="22"/>
          <w:szCs w:val="22"/>
          <w:u w:val="single"/>
          <w:lang w:val="sr-Cyrl-CS"/>
        </w:rPr>
        <w:t xml:space="preserve"> </w:t>
      </w:r>
      <w:r w:rsidRPr="00B5355B">
        <w:rPr>
          <w:rFonts w:ascii="Calibri" w:hAnsi="Calibri"/>
          <w:b/>
          <w:sz w:val="22"/>
          <w:szCs w:val="22"/>
          <w:u w:val="single"/>
        </w:rPr>
        <w:t>je</w:t>
      </w:r>
      <w:r w:rsidRPr="00B5355B">
        <w:rPr>
          <w:rFonts w:ascii="Calibri" w:hAnsi="Calibri"/>
          <w:b/>
          <w:sz w:val="22"/>
          <w:szCs w:val="22"/>
          <w:u w:val="single"/>
          <w:lang w:val="sr-Cyrl-CS"/>
        </w:rPr>
        <w:t xml:space="preserve"> саставни део конкурсне документације.</w:t>
      </w:r>
    </w:p>
    <w:p w:rsidR="00C84C6C" w:rsidRPr="00B5355B" w:rsidRDefault="00C84C6C" w:rsidP="00C84C6C">
      <w:pPr>
        <w:spacing w:line="240" w:lineRule="exact"/>
        <w:jc w:val="both"/>
        <w:rPr>
          <w:rFonts w:ascii="Calibri" w:hAnsi="Calibri"/>
          <w:b/>
          <w:color w:val="FF6600"/>
          <w:sz w:val="22"/>
          <w:szCs w:val="22"/>
          <w:lang w:val="sr-Cyrl-CS"/>
        </w:rPr>
      </w:pPr>
    </w:p>
    <w:p w:rsidR="00C84C6C" w:rsidRPr="00B5355B" w:rsidRDefault="00C84C6C" w:rsidP="00C84C6C">
      <w:pPr>
        <w:autoSpaceDE w:val="0"/>
        <w:autoSpaceDN w:val="0"/>
        <w:adjustRightInd w:val="0"/>
        <w:spacing w:line="280" w:lineRule="exact"/>
        <w:jc w:val="both"/>
        <w:rPr>
          <w:rFonts w:ascii="Calibri" w:hAnsi="Calibri"/>
          <w:b/>
          <w:bCs/>
          <w:sz w:val="22"/>
          <w:szCs w:val="22"/>
          <w:lang w:val="sr-Cyrl-CS"/>
        </w:rPr>
      </w:pPr>
    </w:p>
    <w:p w:rsidR="00C84C6C" w:rsidRPr="00B5355B" w:rsidRDefault="00C84C6C" w:rsidP="00C84C6C">
      <w:pPr>
        <w:spacing w:line="240" w:lineRule="exact"/>
        <w:jc w:val="both"/>
        <w:rPr>
          <w:rFonts w:ascii="Calibri" w:hAnsi="Calibri"/>
          <w:i/>
          <w:sz w:val="22"/>
          <w:szCs w:val="22"/>
          <w:lang w:val="sr-Cyrl-CS"/>
        </w:rPr>
      </w:pPr>
      <w:r w:rsidRPr="00B5355B">
        <w:rPr>
          <w:rFonts w:ascii="Calibri" w:hAnsi="Calibri"/>
          <w:bCs/>
          <w:sz w:val="22"/>
          <w:szCs w:val="22"/>
          <w:lang w:val="sr-Cyrl-CS"/>
        </w:rPr>
        <w:t xml:space="preserve">Образац </w:t>
      </w:r>
      <w:r w:rsidRPr="00B5355B">
        <w:rPr>
          <w:rFonts w:ascii="Calibri" w:hAnsi="Calibri"/>
          <w:b/>
          <w:bCs/>
          <w:sz w:val="22"/>
          <w:szCs w:val="22"/>
          <w:lang w:val="sr-Cyrl-CS"/>
        </w:rPr>
        <w:t>Б</w:t>
      </w:r>
      <w:r w:rsidRPr="00B5355B">
        <w:rPr>
          <w:rFonts w:ascii="Calibri" w:hAnsi="Calibri"/>
          <w:bCs/>
          <w:sz w:val="22"/>
          <w:szCs w:val="22"/>
        </w:rPr>
        <w:t>-</w:t>
      </w:r>
      <w:r w:rsidRPr="00B5355B">
        <w:rPr>
          <w:rFonts w:ascii="Calibri" w:hAnsi="Calibri"/>
          <w:b/>
          <w:bCs/>
          <w:sz w:val="22"/>
          <w:szCs w:val="22"/>
        </w:rPr>
        <w:t xml:space="preserve"> </w:t>
      </w:r>
      <w:r w:rsidRPr="00B5355B">
        <w:rPr>
          <w:rFonts w:ascii="Calibri" w:hAnsi="Calibri"/>
          <w:bCs/>
          <w:sz w:val="22"/>
          <w:szCs w:val="22"/>
          <w:lang w:eastAsia="sr-Cyrl-CS"/>
        </w:rPr>
        <w:t>ИЗЈАВА ПОНУЂАЧА О СРЕДСТВУ ФИНАНСИЈСКОГ ОБЕЗБЕЂЕЊА - СОПСТВЕН</w:t>
      </w:r>
      <w:r w:rsidRPr="00B5355B">
        <w:rPr>
          <w:rFonts w:ascii="Calibri" w:hAnsi="Calibri"/>
          <w:bCs/>
          <w:sz w:val="22"/>
          <w:szCs w:val="22"/>
          <w:lang w:val="sr-Cyrl-CS" w:eastAsia="sr-Cyrl-CS"/>
        </w:rPr>
        <w:t>А</w:t>
      </w:r>
      <w:r w:rsidRPr="00B5355B">
        <w:rPr>
          <w:rFonts w:ascii="Calibri" w:hAnsi="Calibri"/>
          <w:bCs/>
          <w:sz w:val="22"/>
          <w:szCs w:val="22"/>
          <w:lang w:eastAsia="sr-Cyrl-CS"/>
        </w:rPr>
        <w:t xml:space="preserve"> БЛАНКО МЕНИЦ</w:t>
      </w:r>
      <w:r w:rsidRPr="00B5355B">
        <w:rPr>
          <w:rFonts w:ascii="Calibri" w:hAnsi="Calibri"/>
          <w:bCs/>
          <w:sz w:val="22"/>
          <w:szCs w:val="22"/>
          <w:lang w:val="sr-Cyrl-CS" w:eastAsia="sr-Cyrl-CS"/>
        </w:rPr>
        <w:t xml:space="preserve">А </w:t>
      </w:r>
      <w:r w:rsidRPr="00B5355B">
        <w:rPr>
          <w:rFonts w:ascii="Calibri" w:hAnsi="Calibri"/>
          <w:bCs/>
          <w:sz w:val="22"/>
          <w:szCs w:val="22"/>
          <w:lang w:eastAsia="sr-Cyrl-CS"/>
        </w:rPr>
        <w:t xml:space="preserve">ЗА </w:t>
      </w:r>
      <w:r w:rsidRPr="00B5355B">
        <w:rPr>
          <w:rFonts w:ascii="Calibri" w:hAnsi="Calibri"/>
          <w:bCs/>
          <w:sz w:val="22"/>
          <w:szCs w:val="22"/>
          <w:lang w:val="sr-Cyrl-CS" w:eastAsia="sr-Cyrl-CS"/>
        </w:rPr>
        <w:t>ДОБРО ИЗВРШЕЊЕ ПОСЛА</w:t>
      </w:r>
    </w:p>
    <w:p w:rsidR="00C84C6C" w:rsidRPr="00B5355B" w:rsidRDefault="00C84C6C" w:rsidP="00C84C6C">
      <w:pPr>
        <w:autoSpaceDE w:val="0"/>
        <w:autoSpaceDN w:val="0"/>
        <w:adjustRightInd w:val="0"/>
        <w:spacing w:line="280" w:lineRule="exact"/>
        <w:jc w:val="both"/>
        <w:rPr>
          <w:rFonts w:ascii="Calibri" w:hAnsi="Calibri"/>
          <w:b/>
          <w:bCs/>
          <w:sz w:val="22"/>
          <w:szCs w:val="22"/>
          <w:lang w:val="sr-Cyrl-CS"/>
        </w:rPr>
      </w:pPr>
    </w:p>
    <w:p w:rsidR="00C84C6C" w:rsidRPr="00B5355B" w:rsidRDefault="00C84C6C" w:rsidP="00C84C6C">
      <w:pPr>
        <w:autoSpaceDE w:val="0"/>
        <w:autoSpaceDN w:val="0"/>
        <w:adjustRightInd w:val="0"/>
        <w:spacing w:line="280" w:lineRule="exact"/>
        <w:ind w:left="1080" w:hanging="360"/>
        <w:jc w:val="both"/>
        <w:rPr>
          <w:rFonts w:ascii="Calibri" w:hAnsi="Calibri"/>
          <w:b/>
          <w:bCs/>
          <w:sz w:val="22"/>
          <w:szCs w:val="22"/>
        </w:rPr>
      </w:pPr>
    </w:p>
    <w:p w:rsidR="00C84C6C" w:rsidRPr="00B5355B" w:rsidRDefault="00C84C6C" w:rsidP="00C84C6C">
      <w:pPr>
        <w:autoSpaceDE w:val="0"/>
        <w:autoSpaceDN w:val="0"/>
        <w:adjustRightInd w:val="0"/>
        <w:spacing w:line="280" w:lineRule="exact"/>
        <w:ind w:left="1080" w:hanging="360"/>
        <w:jc w:val="both"/>
        <w:rPr>
          <w:rFonts w:ascii="Calibri" w:hAnsi="Calibri"/>
          <w:b/>
          <w:bCs/>
          <w:sz w:val="22"/>
          <w:szCs w:val="22"/>
        </w:rPr>
      </w:pPr>
    </w:p>
    <w:p w:rsidR="00C84C6C" w:rsidRPr="00B5355B" w:rsidRDefault="00C84C6C" w:rsidP="00C84C6C">
      <w:pPr>
        <w:autoSpaceDE w:val="0"/>
        <w:autoSpaceDN w:val="0"/>
        <w:adjustRightInd w:val="0"/>
        <w:spacing w:line="280" w:lineRule="exact"/>
        <w:ind w:left="1080" w:hanging="360"/>
        <w:jc w:val="both"/>
        <w:rPr>
          <w:rFonts w:ascii="Calibri" w:hAnsi="Calibri"/>
          <w:b/>
          <w:bCs/>
          <w:sz w:val="22"/>
          <w:szCs w:val="22"/>
        </w:rPr>
      </w:pPr>
    </w:p>
    <w:p w:rsidR="00C84C6C" w:rsidRPr="00B5355B" w:rsidRDefault="00C84C6C" w:rsidP="00C84C6C">
      <w:pPr>
        <w:autoSpaceDE w:val="0"/>
        <w:autoSpaceDN w:val="0"/>
        <w:adjustRightInd w:val="0"/>
        <w:spacing w:line="280" w:lineRule="exact"/>
        <w:ind w:left="1080" w:hanging="360"/>
        <w:jc w:val="both"/>
        <w:rPr>
          <w:rFonts w:ascii="Calibri" w:hAnsi="Calibri"/>
          <w:b/>
          <w:bCs/>
          <w:sz w:val="22"/>
          <w:szCs w:val="22"/>
          <w:lang w:val="sr-Cyrl-CS"/>
        </w:rPr>
      </w:pPr>
    </w:p>
    <w:p w:rsidR="00C84C6C" w:rsidRPr="00B5355B" w:rsidRDefault="00C84C6C" w:rsidP="00C84C6C">
      <w:pPr>
        <w:autoSpaceDE w:val="0"/>
        <w:autoSpaceDN w:val="0"/>
        <w:adjustRightInd w:val="0"/>
        <w:spacing w:line="280" w:lineRule="exact"/>
        <w:ind w:left="1080" w:hanging="360"/>
        <w:jc w:val="both"/>
        <w:rPr>
          <w:rFonts w:ascii="Calibri" w:hAnsi="Calibri"/>
          <w:b/>
          <w:bCs/>
          <w:sz w:val="22"/>
          <w:szCs w:val="22"/>
          <w:lang w:val="sr-Cyrl-CS"/>
        </w:rPr>
      </w:pPr>
    </w:p>
    <w:p w:rsidR="00C84C6C" w:rsidRPr="00B5355B" w:rsidRDefault="00C84C6C" w:rsidP="00C84C6C">
      <w:pPr>
        <w:autoSpaceDE w:val="0"/>
        <w:autoSpaceDN w:val="0"/>
        <w:adjustRightInd w:val="0"/>
        <w:spacing w:line="280" w:lineRule="exact"/>
        <w:ind w:left="1080" w:hanging="360"/>
        <w:jc w:val="both"/>
        <w:rPr>
          <w:rFonts w:ascii="Calibri" w:hAnsi="Calibri"/>
          <w:b/>
          <w:bCs/>
          <w:sz w:val="22"/>
          <w:szCs w:val="22"/>
          <w:lang w:val="sr-Cyrl-CS"/>
        </w:rPr>
      </w:pPr>
    </w:p>
    <w:p w:rsidR="00C84C6C" w:rsidRPr="00B5355B" w:rsidRDefault="00C84C6C" w:rsidP="00C84C6C">
      <w:pPr>
        <w:autoSpaceDE w:val="0"/>
        <w:autoSpaceDN w:val="0"/>
        <w:adjustRightInd w:val="0"/>
        <w:spacing w:line="280" w:lineRule="exact"/>
        <w:ind w:left="1080" w:hanging="360"/>
        <w:jc w:val="both"/>
        <w:rPr>
          <w:rFonts w:ascii="Calibri" w:hAnsi="Calibri"/>
          <w:b/>
          <w:bCs/>
          <w:sz w:val="22"/>
          <w:szCs w:val="22"/>
          <w:lang w:val="sr-Cyrl-CS"/>
        </w:rPr>
      </w:pPr>
    </w:p>
    <w:p w:rsidR="00C84C6C" w:rsidRPr="00B5355B" w:rsidRDefault="00C84C6C" w:rsidP="00C84C6C">
      <w:pPr>
        <w:autoSpaceDE w:val="0"/>
        <w:autoSpaceDN w:val="0"/>
        <w:adjustRightInd w:val="0"/>
        <w:spacing w:line="280" w:lineRule="exact"/>
        <w:ind w:left="1080" w:hanging="360"/>
        <w:jc w:val="both"/>
        <w:rPr>
          <w:rFonts w:ascii="Calibri" w:hAnsi="Calibri"/>
          <w:b/>
          <w:bCs/>
          <w:sz w:val="22"/>
          <w:szCs w:val="22"/>
          <w:lang w:val="sr-Cyrl-CS"/>
        </w:rPr>
      </w:pPr>
    </w:p>
    <w:p w:rsidR="00C84C6C" w:rsidRPr="00B5355B" w:rsidRDefault="00C84C6C" w:rsidP="00C84C6C">
      <w:pPr>
        <w:autoSpaceDE w:val="0"/>
        <w:autoSpaceDN w:val="0"/>
        <w:adjustRightInd w:val="0"/>
        <w:spacing w:line="280" w:lineRule="exact"/>
        <w:ind w:left="1080" w:hanging="360"/>
        <w:jc w:val="both"/>
        <w:rPr>
          <w:rFonts w:ascii="Calibri" w:hAnsi="Calibri"/>
          <w:b/>
          <w:bCs/>
          <w:sz w:val="22"/>
          <w:szCs w:val="22"/>
          <w:lang w:val="sr-Cyrl-CS"/>
        </w:rPr>
      </w:pPr>
    </w:p>
    <w:p w:rsidR="00C84C6C" w:rsidRPr="00B5355B" w:rsidRDefault="00C84C6C" w:rsidP="00C84C6C">
      <w:pPr>
        <w:autoSpaceDE w:val="0"/>
        <w:autoSpaceDN w:val="0"/>
        <w:adjustRightInd w:val="0"/>
        <w:spacing w:line="280" w:lineRule="exact"/>
        <w:ind w:left="1080" w:hanging="360"/>
        <w:jc w:val="both"/>
        <w:rPr>
          <w:rFonts w:ascii="Calibri" w:hAnsi="Calibri"/>
          <w:b/>
          <w:bCs/>
          <w:sz w:val="22"/>
          <w:szCs w:val="22"/>
          <w:lang w:val="sr-Cyrl-CS"/>
        </w:rPr>
      </w:pPr>
    </w:p>
    <w:p w:rsidR="00C84C6C" w:rsidRDefault="00C84C6C" w:rsidP="00C84C6C">
      <w:pPr>
        <w:autoSpaceDE w:val="0"/>
        <w:autoSpaceDN w:val="0"/>
        <w:adjustRightInd w:val="0"/>
        <w:spacing w:line="280" w:lineRule="exact"/>
        <w:ind w:left="1080" w:hanging="360"/>
        <w:jc w:val="both"/>
        <w:rPr>
          <w:rFonts w:ascii="Calibri" w:hAnsi="Calibri"/>
          <w:b/>
          <w:bCs/>
          <w:sz w:val="22"/>
          <w:szCs w:val="22"/>
          <w:lang w:val="sr-Cyrl-CS"/>
        </w:rPr>
      </w:pPr>
    </w:p>
    <w:p w:rsidR="00205BB0" w:rsidRDefault="00205BB0" w:rsidP="00C84C6C">
      <w:pPr>
        <w:autoSpaceDE w:val="0"/>
        <w:autoSpaceDN w:val="0"/>
        <w:adjustRightInd w:val="0"/>
        <w:spacing w:line="280" w:lineRule="exact"/>
        <w:ind w:left="1080" w:hanging="360"/>
        <w:jc w:val="both"/>
        <w:rPr>
          <w:rFonts w:ascii="Calibri" w:hAnsi="Calibri"/>
          <w:b/>
          <w:bCs/>
          <w:sz w:val="22"/>
          <w:szCs w:val="22"/>
          <w:lang w:val="sr-Cyrl-CS"/>
        </w:rPr>
      </w:pPr>
    </w:p>
    <w:p w:rsidR="00205BB0" w:rsidRDefault="00205BB0" w:rsidP="00C84C6C">
      <w:pPr>
        <w:autoSpaceDE w:val="0"/>
        <w:autoSpaceDN w:val="0"/>
        <w:adjustRightInd w:val="0"/>
        <w:spacing w:line="280" w:lineRule="exact"/>
        <w:ind w:left="1080" w:hanging="360"/>
        <w:jc w:val="both"/>
        <w:rPr>
          <w:rFonts w:ascii="Calibri" w:hAnsi="Calibri"/>
          <w:b/>
          <w:bCs/>
          <w:sz w:val="22"/>
          <w:szCs w:val="22"/>
          <w:lang w:val="sr-Cyrl-CS"/>
        </w:rPr>
      </w:pPr>
    </w:p>
    <w:p w:rsidR="00205BB0" w:rsidRDefault="00205BB0" w:rsidP="00C84C6C">
      <w:pPr>
        <w:autoSpaceDE w:val="0"/>
        <w:autoSpaceDN w:val="0"/>
        <w:adjustRightInd w:val="0"/>
        <w:spacing w:line="280" w:lineRule="exact"/>
        <w:ind w:left="1080" w:hanging="360"/>
        <w:jc w:val="both"/>
        <w:rPr>
          <w:rFonts w:ascii="Calibri" w:hAnsi="Calibri"/>
          <w:b/>
          <w:bCs/>
          <w:sz w:val="22"/>
          <w:szCs w:val="22"/>
          <w:lang w:val="sr-Cyrl-CS"/>
        </w:rPr>
      </w:pPr>
    </w:p>
    <w:p w:rsidR="00205BB0" w:rsidRDefault="00205BB0" w:rsidP="00C84C6C">
      <w:pPr>
        <w:autoSpaceDE w:val="0"/>
        <w:autoSpaceDN w:val="0"/>
        <w:adjustRightInd w:val="0"/>
        <w:spacing w:line="280" w:lineRule="exact"/>
        <w:ind w:left="1080" w:hanging="360"/>
        <w:jc w:val="both"/>
        <w:rPr>
          <w:rFonts w:ascii="Calibri" w:hAnsi="Calibri"/>
          <w:b/>
          <w:bCs/>
          <w:sz w:val="22"/>
          <w:szCs w:val="22"/>
          <w:lang w:val="sr-Cyrl-CS"/>
        </w:rPr>
      </w:pPr>
    </w:p>
    <w:p w:rsidR="00205BB0" w:rsidRDefault="00205BB0" w:rsidP="00C84C6C">
      <w:pPr>
        <w:autoSpaceDE w:val="0"/>
        <w:autoSpaceDN w:val="0"/>
        <w:adjustRightInd w:val="0"/>
        <w:spacing w:line="280" w:lineRule="exact"/>
        <w:ind w:left="1080" w:hanging="360"/>
        <w:jc w:val="both"/>
        <w:rPr>
          <w:rFonts w:ascii="Calibri" w:hAnsi="Calibri"/>
          <w:b/>
          <w:bCs/>
          <w:sz w:val="22"/>
          <w:szCs w:val="22"/>
          <w:lang w:val="sr-Cyrl-CS"/>
        </w:rPr>
      </w:pPr>
    </w:p>
    <w:p w:rsidR="00205BB0" w:rsidRDefault="00205BB0" w:rsidP="00C84C6C">
      <w:pPr>
        <w:autoSpaceDE w:val="0"/>
        <w:autoSpaceDN w:val="0"/>
        <w:adjustRightInd w:val="0"/>
        <w:spacing w:line="280" w:lineRule="exact"/>
        <w:ind w:left="1080" w:hanging="360"/>
        <w:jc w:val="both"/>
        <w:rPr>
          <w:rFonts w:ascii="Calibri" w:hAnsi="Calibri"/>
          <w:b/>
          <w:bCs/>
          <w:sz w:val="22"/>
          <w:szCs w:val="22"/>
          <w:lang w:val="sr-Cyrl-CS"/>
        </w:rPr>
      </w:pPr>
    </w:p>
    <w:p w:rsidR="00205BB0" w:rsidRDefault="00205BB0" w:rsidP="00C84C6C">
      <w:pPr>
        <w:autoSpaceDE w:val="0"/>
        <w:autoSpaceDN w:val="0"/>
        <w:adjustRightInd w:val="0"/>
        <w:spacing w:line="280" w:lineRule="exact"/>
        <w:ind w:left="1080" w:hanging="360"/>
        <w:jc w:val="both"/>
        <w:rPr>
          <w:rFonts w:ascii="Calibri" w:hAnsi="Calibri"/>
          <w:b/>
          <w:bCs/>
          <w:sz w:val="22"/>
          <w:szCs w:val="22"/>
          <w:lang w:val="sr-Cyrl-CS"/>
        </w:rPr>
      </w:pPr>
    </w:p>
    <w:p w:rsidR="00205BB0" w:rsidRDefault="00205BB0" w:rsidP="00C84C6C">
      <w:pPr>
        <w:autoSpaceDE w:val="0"/>
        <w:autoSpaceDN w:val="0"/>
        <w:adjustRightInd w:val="0"/>
        <w:spacing w:line="280" w:lineRule="exact"/>
        <w:ind w:left="1080" w:hanging="360"/>
        <w:jc w:val="both"/>
        <w:rPr>
          <w:rFonts w:ascii="Calibri" w:hAnsi="Calibri"/>
          <w:b/>
          <w:bCs/>
          <w:sz w:val="22"/>
          <w:szCs w:val="22"/>
          <w:lang w:val="sr-Cyrl-CS"/>
        </w:rPr>
      </w:pPr>
    </w:p>
    <w:p w:rsidR="00205BB0" w:rsidRDefault="00205BB0" w:rsidP="00C84C6C">
      <w:pPr>
        <w:autoSpaceDE w:val="0"/>
        <w:autoSpaceDN w:val="0"/>
        <w:adjustRightInd w:val="0"/>
        <w:spacing w:line="280" w:lineRule="exact"/>
        <w:ind w:left="1080" w:hanging="360"/>
        <w:jc w:val="both"/>
        <w:rPr>
          <w:rFonts w:ascii="Calibri" w:hAnsi="Calibri"/>
          <w:b/>
          <w:bCs/>
          <w:sz w:val="22"/>
          <w:szCs w:val="22"/>
          <w:lang w:val="sr-Cyrl-CS"/>
        </w:rPr>
      </w:pPr>
    </w:p>
    <w:p w:rsidR="00205BB0" w:rsidRDefault="00205BB0" w:rsidP="00C84C6C">
      <w:pPr>
        <w:autoSpaceDE w:val="0"/>
        <w:autoSpaceDN w:val="0"/>
        <w:adjustRightInd w:val="0"/>
        <w:spacing w:line="280" w:lineRule="exact"/>
        <w:ind w:left="1080" w:hanging="360"/>
        <w:jc w:val="both"/>
        <w:rPr>
          <w:rFonts w:ascii="Calibri" w:hAnsi="Calibri"/>
          <w:b/>
          <w:bCs/>
          <w:sz w:val="22"/>
          <w:szCs w:val="22"/>
          <w:lang w:val="sr-Cyrl-CS"/>
        </w:rPr>
      </w:pPr>
    </w:p>
    <w:p w:rsidR="00205BB0" w:rsidRDefault="00205BB0" w:rsidP="00C84C6C">
      <w:pPr>
        <w:autoSpaceDE w:val="0"/>
        <w:autoSpaceDN w:val="0"/>
        <w:adjustRightInd w:val="0"/>
        <w:spacing w:line="280" w:lineRule="exact"/>
        <w:ind w:left="1080" w:hanging="360"/>
        <w:jc w:val="both"/>
        <w:rPr>
          <w:rFonts w:ascii="Calibri" w:hAnsi="Calibri"/>
          <w:b/>
          <w:bCs/>
          <w:sz w:val="22"/>
          <w:szCs w:val="22"/>
          <w:lang w:val="sr-Cyrl-CS"/>
        </w:rPr>
      </w:pPr>
    </w:p>
    <w:p w:rsidR="00205BB0" w:rsidRDefault="00205BB0" w:rsidP="00C84C6C">
      <w:pPr>
        <w:autoSpaceDE w:val="0"/>
        <w:autoSpaceDN w:val="0"/>
        <w:adjustRightInd w:val="0"/>
        <w:spacing w:line="280" w:lineRule="exact"/>
        <w:ind w:left="1080" w:hanging="360"/>
        <w:jc w:val="both"/>
        <w:rPr>
          <w:rFonts w:ascii="Calibri" w:hAnsi="Calibri"/>
          <w:b/>
          <w:bCs/>
          <w:sz w:val="22"/>
          <w:szCs w:val="22"/>
          <w:lang w:val="sr-Cyrl-CS"/>
        </w:rPr>
      </w:pPr>
    </w:p>
    <w:p w:rsidR="00205BB0" w:rsidRDefault="00205BB0" w:rsidP="00C84C6C">
      <w:pPr>
        <w:autoSpaceDE w:val="0"/>
        <w:autoSpaceDN w:val="0"/>
        <w:adjustRightInd w:val="0"/>
        <w:spacing w:line="280" w:lineRule="exact"/>
        <w:ind w:left="1080" w:hanging="360"/>
        <w:jc w:val="both"/>
        <w:rPr>
          <w:rFonts w:ascii="Calibri" w:hAnsi="Calibri"/>
          <w:b/>
          <w:bCs/>
          <w:sz w:val="22"/>
          <w:szCs w:val="22"/>
          <w:lang w:val="sr-Cyrl-CS"/>
        </w:rPr>
      </w:pPr>
    </w:p>
    <w:p w:rsidR="00205BB0" w:rsidRPr="00B5355B" w:rsidRDefault="00205BB0" w:rsidP="00C84C6C">
      <w:pPr>
        <w:autoSpaceDE w:val="0"/>
        <w:autoSpaceDN w:val="0"/>
        <w:adjustRightInd w:val="0"/>
        <w:spacing w:line="280" w:lineRule="exact"/>
        <w:ind w:left="1080" w:hanging="360"/>
        <w:jc w:val="both"/>
        <w:rPr>
          <w:rFonts w:ascii="Calibri" w:hAnsi="Calibri"/>
          <w:b/>
          <w:bCs/>
          <w:sz w:val="22"/>
          <w:szCs w:val="22"/>
          <w:lang w:val="sr-Cyrl-CS"/>
        </w:rPr>
      </w:pPr>
    </w:p>
    <w:p w:rsidR="00C84C6C" w:rsidRPr="00B5355B" w:rsidRDefault="00C84C6C" w:rsidP="00C84C6C">
      <w:pPr>
        <w:autoSpaceDE w:val="0"/>
        <w:autoSpaceDN w:val="0"/>
        <w:adjustRightInd w:val="0"/>
        <w:spacing w:line="280" w:lineRule="exact"/>
        <w:ind w:left="1080" w:hanging="360"/>
        <w:jc w:val="both"/>
        <w:rPr>
          <w:rFonts w:ascii="Calibri" w:hAnsi="Calibri"/>
          <w:b/>
          <w:bCs/>
          <w:sz w:val="22"/>
          <w:szCs w:val="22"/>
          <w:lang w:val="sr-Cyrl-CS"/>
        </w:rPr>
      </w:pPr>
    </w:p>
    <w:p w:rsidR="00C84C6C" w:rsidRPr="00B5355B" w:rsidRDefault="00C84C6C" w:rsidP="00C84C6C">
      <w:pPr>
        <w:autoSpaceDE w:val="0"/>
        <w:autoSpaceDN w:val="0"/>
        <w:adjustRightInd w:val="0"/>
        <w:spacing w:line="280" w:lineRule="exact"/>
        <w:ind w:left="1080" w:hanging="360"/>
        <w:jc w:val="both"/>
        <w:rPr>
          <w:rFonts w:ascii="Calibri" w:hAnsi="Calibri"/>
          <w:b/>
          <w:bCs/>
          <w:sz w:val="22"/>
          <w:szCs w:val="22"/>
          <w:lang w:val="sr-Cyrl-CS"/>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9269"/>
      </w:tblGrid>
      <w:tr w:rsidR="00C84C6C" w:rsidRPr="00B5355B" w:rsidTr="00AB0CFC">
        <w:trPr>
          <w:trHeight w:val="1439"/>
          <w:jc w:val="center"/>
        </w:trPr>
        <w:tc>
          <w:tcPr>
            <w:tcW w:w="9269" w:type="dxa"/>
            <w:vAlign w:val="center"/>
          </w:tcPr>
          <w:p w:rsidR="00C84C6C" w:rsidRPr="00B5355B" w:rsidRDefault="00C84C6C" w:rsidP="00AB0CFC">
            <w:pPr>
              <w:pStyle w:val="NoSpacing"/>
              <w:jc w:val="center"/>
              <w:rPr>
                <w:b/>
                <w:lang w:val="sr-Cyrl-CS"/>
              </w:rPr>
            </w:pPr>
          </w:p>
          <w:p w:rsidR="00067B85" w:rsidRPr="00E46C35" w:rsidRDefault="00C84C6C" w:rsidP="00067B85">
            <w:pPr>
              <w:shd w:val="clear" w:color="auto" w:fill="FFFFFF" w:themeFill="background1"/>
              <w:rPr>
                <w:rFonts w:ascii="Calibri" w:eastAsia="TimesNewRomanPS-BoldMT" w:hAnsi="Calibri" w:cs="Calibri"/>
                <w:bCs/>
                <w:sz w:val="22"/>
                <w:szCs w:val="22"/>
              </w:rPr>
            </w:pPr>
            <w:r w:rsidRPr="00B5355B">
              <w:rPr>
                <w:rFonts w:ascii="Calibri" w:hAnsi="Calibri"/>
                <w:b/>
                <w:sz w:val="22"/>
                <w:szCs w:val="22"/>
                <w:lang w:val="sr-Cyrl-CS"/>
              </w:rPr>
              <w:t xml:space="preserve">Јавна набавка број: </w:t>
            </w:r>
            <w:r w:rsidR="00067B85" w:rsidRPr="00067B85">
              <w:rPr>
                <w:rFonts w:ascii="Calibri" w:hAnsi="Calibri"/>
                <w:sz w:val="22"/>
                <w:szCs w:val="22"/>
                <w:lang w:val="sr-Cyrl-CS"/>
              </w:rPr>
              <w:t>ЈН бр.1-Р/17</w:t>
            </w:r>
            <w:r w:rsidR="00205BB0">
              <w:rPr>
                <w:rFonts w:ascii="Calibri" w:hAnsi="Calibri"/>
                <w:b/>
                <w:sz w:val="22"/>
                <w:szCs w:val="22"/>
                <w:lang w:val="sr-Cyrl-CS"/>
              </w:rPr>
              <w:t xml:space="preserve"> </w:t>
            </w:r>
            <w:r w:rsidR="00067B85" w:rsidRPr="00E46C35">
              <w:rPr>
                <w:rFonts w:ascii="Calibri" w:eastAsia="TimesNewRomanPS-BoldMT" w:hAnsi="Calibri" w:cs="Calibri"/>
                <w:bCs/>
                <w:sz w:val="22"/>
                <w:szCs w:val="22"/>
                <w:shd w:val="clear" w:color="auto" w:fill="FFFFFF" w:themeFill="background1"/>
              </w:rPr>
              <w:t>Санација постројења за припрему санитарне топле воде</w:t>
            </w:r>
            <w:r w:rsidR="00067B85" w:rsidRPr="00E46C35">
              <w:rPr>
                <w:rFonts w:ascii="Calibri" w:eastAsia="TimesNewRomanPS-BoldMT" w:hAnsi="Calibri" w:cs="Calibri"/>
                <w:bCs/>
                <w:sz w:val="22"/>
                <w:szCs w:val="22"/>
              </w:rPr>
              <w:t xml:space="preserve"> </w:t>
            </w:r>
          </w:p>
          <w:p w:rsidR="00C84C6C" w:rsidRPr="00B5355B" w:rsidRDefault="00C84C6C" w:rsidP="00AB0CFC">
            <w:pPr>
              <w:autoSpaceDE w:val="0"/>
              <w:autoSpaceDN w:val="0"/>
              <w:adjustRightInd w:val="0"/>
              <w:spacing w:line="280" w:lineRule="exact"/>
              <w:jc w:val="center"/>
              <w:rPr>
                <w:rFonts w:ascii="Calibri" w:hAnsi="Calibri"/>
                <w:b/>
                <w:bCs/>
                <w:sz w:val="22"/>
                <w:szCs w:val="22"/>
                <w:lang w:val="sr-Cyrl-CS"/>
              </w:rPr>
            </w:pPr>
            <w:r w:rsidRPr="00B5355B">
              <w:rPr>
                <w:rFonts w:ascii="Calibri" w:hAnsi="Calibri"/>
                <w:b/>
                <w:bCs/>
                <w:sz w:val="22"/>
                <w:szCs w:val="22"/>
                <w:lang w:val="sr-Cyrl-CS"/>
              </w:rPr>
              <w:t>Образац Б</w:t>
            </w:r>
          </w:p>
          <w:p w:rsidR="00C84C6C" w:rsidRPr="00B5355B" w:rsidRDefault="00C84C6C" w:rsidP="00AB0CFC">
            <w:pPr>
              <w:pStyle w:val="NoSpacing"/>
              <w:jc w:val="center"/>
              <w:rPr>
                <w:i/>
                <w:lang w:val="sr-Cyrl-CS"/>
              </w:rPr>
            </w:pPr>
          </w:p>
        </w:tc>
      </w:tr>
      <w:tr w:rsidR="00C84C6C" w:rsidRPr="00B5355B" w:rsidTr="00AB0CFC">
        <w:trPr>
          <w:trHeight w:val="1674"/>
          <w:jc w:val="center"/>
        </w:trPr>
        <w:tc>
          <w:tcPr>
            <w:tcW w:w="9269" w:type="dxa"/>
          </w:tcPr>
          <w:p w:rsidR="00C84C6C" w:rsidRPr="00B5355B" w:rsidRDefault="00C84C6C" w:rsidP="00AB0CFC">
            <w:pPr>
              <w:pStyle w:val="NoSpacing"/>
              <w:jc w:val="both"/>
              <w:rPr>
                <w:i/>
                <w:lang w:val="sr-Cyrl-CS"/>
              </w:rPr>
            </w:pPr>
          </w:p>
          <w:p w:rsidR="00C84C6C" w:rsidRPr="00B5355B" w:rsidRDefault="00C84C6C" w:rsidP="00AB0CFC">
            <w:pPr>
              <w:spacing w:line="240" w:lineRule="exact"/>
              <w:rPr>
                <w:rStyle w:val="BodytextSpacing0pt"/>
                <w:rFonts w:ascii="Calibri" w:hAnsi="Calibri"/>
                <w:b w:val="0"/>
                <w:bCs w:val="0"/>
                <w:sz w:val="22"/>
                <w:szCs w:val="22"/>
                <w:lang w:val="sr-Cyrl-CS" w:eastAsia="sr-Cyrl-CS"/>
              </w:rPr>
            </w:pPr>
          </w:p>
          <w:p w:rsidR="00C84C6C" w:rsidRPr="00B5355B" w:rsidRDefault="00C84C6C" w:rsidP="00AB0CFC">
            <w:pPr>
              <w:spacing w:line="240" w:lineRule="exact"/>
              <w:jc w:val="center"/>
              <w:rPr>
                <w:rFonts w:ascii="Calibri" w:hAnsi="Calibri"/>
                <w:i/>
                <w:sz w:val="22"/>
                <w:szCs w:val="22"/>
                <w:lang w:val="sr-Cyrl-CS"/>
              </w:rPr>
            </w:pPr>
            <w:r w:rsidRPr="00B5355B">
              <w:rPr>
                <w:rStyle w:val="BodytextSpacing0pt"/>
                <w:rFonts w:ascii="Calibri" w:hAnsi="Calibri" w:cs="Times New Roman"/>
                <w:b w:val="0"/>
                <w:bCs w:val="0"/>
                <w:sz w:val="22"/>
                <w:szCs w:val="22"/>
                <w:lang w:eastAsia="sr-Cyrl-CS"/>
              </w:rPr>
              <w:t>ИЗЈАВА ПОНУЂАЧА О СРЕДСТВУ ФИНАНСИЈСКОГ ОБЕЗБЕЂЕЊА – СОПСТВЕН</w:t>
            </w:r>
            <w:r w:rsidRPr="00B5355B">
              <w:rPr>
                <w:rStyle w:val="BodytextSpacing0pt"/>
                <w:rFonts w:ascii="Calibri" w:hAnsi="Calibri" w:cs="Times New Roman"/>
                <w:b w:val="0"/>
                <w:bCs w:val="0"/>
                <w:sz w:val="22"/>
                <w:szCs w:val="22"/>
                <w:lang w:val="sr-Cyrl-CS" w:eastAsia="sr-Cyrl-CS"/>
              </w:rPr>
              <w:t xml:space="preserve">А </w:t>
            </w:r>
            <w:r w:rsidRPr="00B5355B">
              <w:rPr>
                <w:rStyle w:val="BodytextSpacing0pt"/>
                <w:rFonts w:ascii="Calibri" w:hAnsi="Calibri" w:cs="Times New Roman"/>
                <w:b w:val="0"/>
                <w:bCs w:val="0"/>
                <w:sz w:val="22"/>
                <w:szCs w:val="22"/>
                <w:lang w:eastAsia="sr-Cyrl-CS"/>
              </w:rPr>
              <w:t>БЛАНКО МЕНИЦ</w:t>
            </w:r>
            <w:r w:rsidRPr="00B5355B">
              <w:rPr>
                <w:rStyle w:val="BodytextSpacing0pt"/>
                <w:rFonts w:ascii="Calibri" w:hAnsi="Calibri" w:cs="Times New Roman"/>
                <w:b w:val="0"/>
                <w:bCs w:val="0"/>
                <w:sz w:val="22"/>
                <w:szCs w:val="22"/>
                <w:lang w:val="sr-Cyrl-CS" w:eastAsia="sr-Cyrl-CS"/>
              </w:rPr>
              <w:t xml:space="preserve">А </w:t>
            </w:r>
            <w:r w:rsidRPr="00B5355B">
              <w:rPr>
                <w:rStyle w:val="BodytextSpacing0pt"/>
                <w:rFonts w:ascii="Calibri" w:hAnsi="Calibri" w:cs="Times New Roman"/>
                <w:b w:val="0"/>
                <w:bCs w:val="0"/>
                <w:sz w:val="22"/>
                <w:szCs w:val="22"/>
                <w:lang w:eastAsia="sr-Cyrl-CS"/>
              </w:rPr>
              <w:t>ЗА ИСПУЊЕЊЕ УГОВОРНИХ ОБАВЕЗА</w:t>
            </w:r>
          </w:p>
          <w:p w:rsidR="00C84C6C" w:rsidRPr="00B5355B" w:rsidRDefault="00C84C6C" w:rsidP="00AB0CFC">
            <w:pPr>
              <w:pStyle w:val="NoSpacing"/>
              <w:jc w:val="both"/>
              <w:rPr>
                <w:i/>
                <w:lang w:val="sr-Cyrl-CS"/>
              </w:rPr>
            </w:pPr>
          </w:p>
        </w:tc>
      </w:tr>
      <w:tr w:rsidR="00C84C6C" w:rsidRPr="00B5355B" w:rsidTr="00AB0CFC">
        <w:trPr>
          <w:trHeight w:val="1508"/>
          <w:jc w:val="center"/>
        </w:trPr>
        <w:tc>
          <w:tcPr>
            <w:tcW w:w="9269" w:type="dxa"/>
          </w:tcPr>
          <w:p w:rsidR="00C84C6C" w:rsidRPr="00B5355B" w:rsidRDefault="00C84C6C" w:rsidP="00AB0CFC">
            <w:pPr>
              <w:pStyle w:val="NoSpacing"/>
              <w:jc w:val="both"/>
              <w:rPr>
                <w:i/>
                <w:lang w:val="sr-Cyrl-CS"/>
              </w:rPr>
            </w:pPr>
          </w:p>
          <w:p w:rsidR="00C84C6C" w:rsidRPr="00B5355B" w:rsidRDefault="00C84C6C" w:rsidP="00AB0CFC">
            <w:pPr>
              <w:pStyle w:val="NoSpacing"/>
              <w:jc w:val="both"/>
              <w:rPr>
                <w:i/>
                <w:lang w:val="sr-Cyrl-CS"/>
              </w:rPr>
            </w:pPr>
          </w:p>
          <w:p w:rsidR="00C84C6C" w:rsidRPr="00B5355B" w:rsidRDefault="00C84C6C" w:rsidP="00AB0CFC">
            <w:pPr>
              <w:pStyle w:val="NoSpacing"/>
              <w:jc w:val="both"/>
              <w:rPr>
                <w:i/>
                <w:lang w:val="sr-Cyrl-CS"/>
              </w:rPr>
            </w:pPr>
            <w:r w:rsidRPr="00B5355B">
              <w:rPr>
                <w:i/>
                <w:lang w:val="sr-Cyrl-CS"/>
              </w:rPr>
              <w:t>ПОНУЂАЧ :______________________________________________</w:t>
            </w:r>
          </w:p>
          <w:p w:rsidR="00C84C6C" w:rsidRPr="00B5355B" w:rsidRDefault="00C84C6C" w:rsidP="00AB0CFC">
            <w:pPr>
              <w:pStyle w:val="NoSpacing"/>
              <w:jc w:val="both"/>
              <w:rPr>
                <w:i/>
                <w:lang w:val="sr-Cyrl-CS"/>
              </w:rPr>
            </w:pPr>
          </w:p>
          <w:p w:rsidR="00C84C6C" w:rsidRPr="00B5355B" w:rsidRDefault="00C84C6C" w:rsidP="00AB0CFC">
            <w:pPr>
              <w:pStyle w:val="NoSpacing"/>
              <w:jc w:val="both"/>
              <w:rPr>
                <w:i/>
                <w:lang w:val="sr-Cyrl-CS"/>
              </w:rPr>
            </w:pPr>
          </w:p>
        </w:tc>
      </w:tr>
      <w:tr w:rsidR="00C84C6C" w:rsidRPr="00B5355B" w:rsidTr="00AB0CFC">
        <w:trPr>
          <w:trHeight w:val="3413"/>
          <w:jc w:val="center"/>
        </w:trPr>
        <w:tc>
          <w:tcPr>
            <w:tcW w:w="9269" w:type="dxa"/>
          </w:tcPr>
          <w:p w:rsidR="00C84C6C" w:rsidRPr="00B5355B" w:rsidRDefault="00C84C6C" w:rsidP="00067B85">
            <w:pPr>
              <w:shd w:val="clear" w:color="auto" w:fill="FFFFFF" w:themeFill="background1"/>
              <w:rPr>
                <w:lang w:val="sr-Cyrl-CS"/>
              </w:rPr>
            </w:pPr>
            <w:r w:rsidRPr="00067B85">
              <w:rPr>
                <w:rFonts w:asciiTheme="minorHAnsi" w:hAnsiTheme="minorHAnsi"/>
                <w:lang w:val="sr-Cyrl-CS"/>
              </w:rPr>
              <w:t xml:space="preserve">Изјављујем под пуном материјалном и кривичном одговорношћу да ћу, </w:t>
            </w:r>
            <w:r w:rsidRPr="00067B85">
              <w:rPr>
                <w:rFonts w:asciiTheme="minorHAnsi" w:hAnsiTheme="minorHAnsi"/>
                <w:b/>
                <w:lang w:val="sr-Cyrl-CS"/>
              </w:rPr>
              <w:t xml:space="preserve">уколико моја понуда буде оцењена као најповољнија у поступку јавне набавке бр. </w:t>
            </w:r>
            <w:r w:rsidRPr="00067B85">
              <w:rPr>
                <w:rFonts w:asciiTheme="minorHAnsi" w:hAnsiTheme="minorHAnsi"/>
                <w:b/>
              </w:rPr>
              <w:t>ЈН</w:t>
            </w:r>
            <w:r w:rsidRPr="00067B85">
              <w:rPr>
                <w:rFonts w:asciiTheme="minorHAnsi" w:hAnsiTheme="minorHAnsi"/>
                <w:lang w:val="sr-Cyrl-CS"/>
              </w:rPr>
              <w:t xml:space="preserve"> </w:t>
            </w:r>
            <w:r w:rsidRPr="00825FDD">
              <w:rPr>
                <w:rFonts w:asciiTheme="minorHAnsi" w:hAnsiTheme="minorHAnsi"/>
                <w:b/>
                <w:lang w:val="sr-Cyrl-CS"/>
              </w:rPr>
              <w:t>бр.</w:t>
            </w:r>
            <w:r w:rsidRPr="00825FDD">
              <w:rPr>
                <w:rFonts w:asciiTheme="minorHAnsi" w:hAnsiTheme="minorHAnsi"/>
                <w:b/>
              </w:rPr>
              <w:t xml:space="preserve"> </w:t>
            </w:r>
            <w:r w:rsidR="00067B85" w:rsidRPr="00825FDD">
              <w:rPr>
                <w:rFonts w:asciiTheme="minorHAnsi" w:hAnsiTheme="minorHAnsi"/>
                <w:b/>
              </w:rPr>
              <w:t>1</w:t>
            </w:r>
            <w:r w:rsidR="00205BB0" w:rsidRPr="00825FDD">
              <w:rPr>
                <w:rFonts w:asciiTheme="minorHAnsi" w:hAnsiTheme="minorHAnsi"/>
                <w:b/>
              </w:rPr>
              <w:t>-</w:t>
            </w:r>
            <w:r w:rsidR="00067B85" w:rsidRPr="00825FDD">
              <w:rPr>
                <w:rFonts w:asciiTheme="minorHAnsi" w:hAnsiTheme="minorHAnsi"/>
                <w:b/>
              </w:rPr>
              <w:t>Р</w:t>
            </w:r>
            <w:r w:rsidR="00205BB0" w:rsidRPr="00825FDD">
              <w:rPr>
                <w:rFonts w:asciiTheme="minorHAnsi" w:hAnsiTheme="minorHAnsi"/>
                <w:b/>
              </w:rPr>
              <w:t>/17</w:t>
            </w:r>
            <w:r w:rsidR="00205BB0" w:rsidRPr="00067B85">
              <w:rPr>
                <w:rFonts w:asciiTheme="minorHAnsi" w:hAnsiTheme="minorHAnsi"/>
              </w:rPr>
              <w:t xml:space="preserve"> </w:t>
            </w:r>
            <w:r w:rsidR="00067B85" w:rsidRPr="00067B85">
              <w:rPr>
                <w:rFonts w:asciiTheme="minorHAnsi" w:eastAsia="TimesNewRomanPS-BoldMT" w:hAnsiTheme="minorHAnsi" w:cs="Calibri"/>
                <w:bCs/>
                <w:sz w:val="22"/>
                <w:szCs w:val="22"/>
                <w:shd w:val="clear" w:color="auto" w:fill="FFFFFF" w:themeFill="background1"/>
              </w:rPr>
              <w:t>Санација постројења за припрему санитарне топле воде</w:t>
            </w:r>
            <w:r w:rsidR="00067B85" w:rsidRPr="00067B85">
              <w:rPr>
                <w:rFonts w:asciiTheme="minorHAnsi" w:eastAsia="TimesNewRomanPS-BoldMT" w:hAnsiTheme="minorHAnsi" w:cs="Calibri"/>
                <w:bCs/>
                <w:sz w:val="22"/>
                <w:szCs w:val="22"/>
              </w:rPr>
              <w:t xml:space="preserve"> </w:t>
            </w:r>
            <w:r w:rsidRPr="00067B85">
              <w:rPr>
                <w:rFonts w:asciiTheme="minorHAnsi" w:hAnsiTheme="minorHAnsi"/>
                <w:lang w:val="sr-Cyrl-CS"/>
              </w:rPr>
              <w:t xml:space="preserve"> у тренутку закључења уговора доставити сопствену бланко меницу, </w:t>
            </w:r>
            <w:r w:rsidRPr="00067B85">
              <w:rPr>
                <w:rFonts w:asciiTheme="minorHAnsi" w:hAnsiTheme="minorHAnsi"/>
                <w:b/>
                <w:u w:val="single"/>
                <w:lang w:val="sr-Cyrl-CS"/>
              </w:rPr>
              <w:t>за добро извршење посла</w:t>
            </w:r>
            <w:r w:rsidRPr="00067B85">
              <w:rPr>
                <w:rFonts w:asciiTheme="minorHAnsi" w:hAnsiTheme="minorHAnsi"/>
                <w:lang w:val="sr-Cyrl-CS"/>
              </w:rPr>
              <w:t>,  прописно  потписану  и оверену са копијом депо картона, доказом о регистрацији менице у регистру  Народне банке Србије и овлашћењем за попуну менице  насловљеним</w:t>
            </w:r>
            <w:r w:rsidR="00067B85" w:rsidRPr="00B5355B">
              <w:rPr>
                <w:rFonts w:ascii="Calibri" w:hAnsi="Calibri"/>
                <w:sz w:val="22"/>
                <w:szCs w:val="22"/>
                <w:lang w:val="sr-Cyrl-CS"/>
              </w:rPr>
              <w:t xml:space="preserve"> на </w:t>
            </w:r>
            <w:r w:rsidR="00067B85">
              <w:rPr>
                <w:rFonts w:ascii="Calibri" w:hAnsi="Calibri"/>
                <w:sz w:val="22"/>
                <w:szCs w:val="22"/>
                <w:lang w:val="sr-Cyrl-CS"/>
              </w:rPr>
              <w:t xml:space="preserve">Дом за смештај и негу старих лица „Прокупље“ у </w:t>
            </w:r>
            <w:r w:rsidR="00067B85" w:rsidRPr="00B5355B">
              <w:rPr>
                <w:rFonts w:ascii="Calibri" w:hAnsi="Calibri"/>
                <w:sz w:val="22"/>
                <w:szCs w:val="22"/>
                <w:lang w:val="sr-Cyrl-CS"/>
              </w:rPr>
              <w:t xml:space="preserve"> Прокупљ</w:t>
            </w:r>
            <w:r w:rsidR="00067B85">
              <w:rPr>
                <w:rFonts w:ascii="Calibri" w:hAnsi="Calibri"/>
                <w:sz w:val="22"/>
                <w:szCs w:val="22"/>
                <w:lang w:val="sr-Cyrl-CS"/>
              </w:rPr>
              <w:t>у</w:t>
            </w:r>
            <w:r w:rsidR="00067B85" w:rsidRPr="00B5355B">
              <w:rPr>
                <w:rFonts w:ascii="Calibri" w:hAnsi="Calibri"/>
                <w:sz w:val="22"/>
                <w:szCs w:val="22"/>
                <w:lang w:val="sr-Cyrl-CS"/>
              </w:rPr>
              <w:t>,</w:t>
            </w:r>
            <w:r w:rsidRPr="00067B85">
              <w:rPr>
                <w:rFonts w:asciiTheme="minorHAnsi" w:hAnsiTheme="minorHAnsi"/>
                <w:lang w:val="sr-Cyrl-CS"/>
              </w:rPr>
              <w:t xml:space="preserve"> са клаузулама „без протеста“, у износу од 10% од вредности уговора (без обрачунатог ПДВ-а), са роком важности који је 5</w:t>
            </w:r>
            <w:r w:rsidRPr="00067B85">
              <w:rPr>
                <w:rFonts w:asciiTheme="minorHAnsi" w:hAnsiTheme="minorHAnsi"/>
              </w:rPr>
              <w:t xml:space="preserve"> </w:t>
            </w:r>
            <w:r w:rsidRPr="00067B85">
              <w:rPr>
                <w:rFonts w:asciiTheme="minorHAnsi" w:hAnsiTheme="minorHAnsi"/>
                <w:lang w:val="sr-Cyrl-CS"/>
              </w:rPr>
              <w:t xml:space="preserve">дана дуже </w:t>
            </w:r>
            <w:r w:rsidRPr="00067B85">
              <w:rPr>
                <w:rFonts w:asciiTheme="minorHAnsi" w:hAnsiTheme="minorHAnsi"/>
              </w:rPr>
              <w:t>од истека уговора</w:t>
            </w:r>
            <w:r w:rsidRPr="00067B85">
              <w:rPr>
                <w:rFonts w:asciiTheme="minorHAnsi" w:hAnsiTheme="minorHAnsi"/>
                <w:lang w:val="sr-Cyrl-CS"/>
              </w:rPr>
              <w:t>, као средство финансијског обезбеђења својих уговорних обавеза;</w:t>
            </w:r>
          </w:p>
        </w:tc>
      </w:tr>
      <w:tr w:rsidR="00C84C6C" w:rsidRPr="00B5355B" w:rsidTr="00AB0CFC">
        <w:trPr>
          <w:trHeight w:val="1930"/>
          <w:jc w:val="center"/>
        </w:trPr>
        <w:tc>
          <w:tcPr>
            <w:tcW w:w="9269" w:type="dxa"/>
          </w:tcPr>
          <w:p w:rsidR="00C84C6C" w:rsidRPr="00B5355B" w:rsidRDefault="00C84C6C" w:rsidP="00AB0CFC">
            <w:pPr>
              <w:pStyle w:val="NoSpacing"/>
              <w:jc w:val="both"/>
              <w:rPr>
                <w:i/>
                <w:lang w:val="sr-Cyrl-CS"/>
              </w:rPr>
            </w:pPr>
          </w:p>
          <w:p w:rsidR="00C84C6C" w:rsidRPr="00B5355B" w:rsidRDefault="00C84C6C" w:rsidP="00AB0CFC">
            <w:pPr>
              <w:pStyle w:val="NoSpacing"/>
              <w:jc w:val="center"/>
              <w:rPr>
                <w:i/>
                <w:lang w:val="sr-Cyrl-CS"/>
              </w:rPr>
            </w:pPr>
            <w:r w:rsidRPr="00B5355B">
              <w:rPr>
                <w:i/>
                <w:lang w:val="sr-Cyrl-CS"/>
              </w:rPr>
              <w:t xml:space="preserve">                                                                                          Потпис одговорног лица понуђача</w:t>
            </w:r>
          </w:p>
          <w:p w:rsidR="00C84C6C" w:rsidRPr="00B5355B" w:rsidRDefault="00C84C6C" w:rsidP="00AB0CFC">
            <w:pPr>
              <w:pStyle w:val="NoSpacing"/>
              <w:jc w:val="both"/>
              <w:rPr>
                <w:i/>
                <w:lang w:val="sr-Cyrl-CS"/>
              </w:rPr>
            </w:pPr>
            <w:r w:rsidRPr="00B5355B">
              <w:rPr>
                <w:i/>
                <w:lang w:val="sr-Cyrl-CS"/>
              </w:rPr>
              <w:t xml:space="preserve">                                                                                                             </w:t>
            </w:r>
          </w:p>
          <w:p w:rsidR="00C84C6C" w:rsidRPr="00B5355B" w:rsidRDefault="00C84C6C" w:rsidP="00AB0CFC">
            <w:pPr>
              <w:pStyle w:val="NoSpacing"/>
              <w:jc w:val="center"/>
              <w:rPr>
                <w:i/>
                <w:lang w:val="sr-Cyrl-CS"/>
              </w:rPr>
            </w:pPr>
            <w:r w:rsidRPr="00B5355B">
              <w:rPr>
                <w:i/>
                <w:lang w:val="sr-Cyrl-CS"/>
              </w:rPr>
              <w:t xml:space="preserve">                                                                       МП       ____________________________</w:t>
            </w:r>
          </w:p>
          <w:p w:rsidR="00C84C6C" w:rsidRPr="00B5355B" w:rsidRDefault="00C84C6C" w:rsidP="00AB0CFC">
            <w:pPr>
              <w:pStyle w:val="NoSpacing"/>
              <w:jc w:val="both"/>
              <w:rPr>
                <w:i/>
                <w:lang w:val="sr-Cyrl-CS"/>
              </w:rPr>
            </w:pPr>
          </w:p>
          <w:p w:rsidR="00C84C6C" w:rsidRPr="00B5355B" w:rsidRDefault="00C84C6C" w:rsidP="00AB0CFC">
            <w:pPr>
              <w:pStyle w:val="NoSpacing"/>
              <w:jc w:val="both"/>
              <w:rPr>
                <w:i/>
                <w:lang w:val="sr-Cyrl-CS"/>
              </w:rPr>
            </w:pPr>
          </w:p>
          <w:p w:rsidR="00C84C6C" w:rsidRPr="00B5355B" w:rsidRDefault="00C84C6C" w:rsidP="00AB0CFC">
            <w:pPr>
              <w:pStyle w:val="NoSpacing"/>
              <w:jc w:val="both"/>
              <w:rPr>
                <w:i/>
                <w:lang w:val="sr-Cyrl-CS"/>
              </w:rPr>
            </w:pPr>
          </w:p>
          <w:p w:rsidR="00C84C6C" w:rsidRPr="00B5355B" w:rsidRDefault="00C84C6C" w:rsidP="00AB0CFC">
            <w:pPr>
              <w:pStyle w:val="NoSpacing"/>
              <w:jc w:val="both"/>
              <w:rPr>
                <w:i/>
                <w:lang w:val="sr-Cyrl-CS"/>
              </w:rPr>
            </w:pPr>
          </w:p>
        </w:tc>
      </w:tr>
    </w:tbl>
    <w:p w:rsidR="00C84C6C" w:rsidRPr="00B5355B" w:rsidRDefault="00C84C6C" w:rsidP="00C84C6C">
      <w:pPr>
        <w:autoSpaceDE w:val="0"/>
        <w:autoSpaceDN w:val="0"/>
        <w:adjustRightInd w:val="0"/>
        <w:spacing w:line="280" w:lineRule="exact"/>
        <w:ind w:left="1080" w:hanging="360"/>
        <w:jc w:val="both"/>
        <w:rPr>
          <w:rFonts w:ascii="Calibri" w:hAnsi="Calibri"/>
          <w:b/>
          <w:bCs/>
          <w:sz w:val="22"/>
          <w:szCs w:val="22"/>
          <w:lang w:val="sr-Cyrl-CS"/>
        </w:rPr>
      </w:pPr>
    </w:p>
    <w:p w:rsidR="00C84C6C" w:rsidRPr="00B5355B" w:rsidRDefault="00C84C6C" w:rsidP="00C84C6C">
      <w:pPr>
        <w:autoSpaceDE w:val="0"/>
        <w:autoSpaceDN w:val="0"/>
        <w:adjustRightInd w:val="0"/>
        <w:spacing w:line="280" w:lineRule="exact"/>
        <w:ind w:left="1080" w:hanging="360"/>
        <w:jc w:val="both"/>
        <w:rPr>
          <w:rFonts w:ascii="Calibri" w:hAnsi="Calibri"/>
          <w:b/>
          <w:bCs/>
          <w:sz w:val="22"/>
          <w:szCs w:val="22"/>
          <w:lang w:val="sr-Cyrl-CS"/>
        </w:rPr>
      </w:pPr>
    </w:p>
    <w:p w:rsidR="00C84C6C" w:rsidRPr="00B5355B" w:rsidRDefault="00C84C6C" w:rsidP="00C84C6C">
      <w:pPr>
        <w:autoSpaceDE w:val="0"/>
        <w:autoSpaceDN w:val="0"/>
        <w:adjustRightInd w:val="0"/>
        <w:spacing w:line="280" w:lineRule="exact"/>
        <w:ind w:left="1080" w:hanging="360"/>
        <w:jc w:val="both"/>
        <w:rPr>
          <w:rFonts w:ascii="Calibri" w:hAnsi="Calibri"/>
          <w:b/>
          <w:bCs/>
          <w:sz w:val="22"/>
          <w:szCs w:val="22"/>
          <w:lang w:val="sr-Cyrl-CS"/>
        </w:rPr>
      </w:pPr>
    </w:p>
    <w:p w:rsidR="00C84C6C" w:rsidRPr="00B5355B" w:rsidRDefault="00C84C6C" w:rsidP="00C84C6C">
      <w:pPr>
        <w:autoSpaceDE w:val="0"/>
        <w:autoSpaceDN w:val="0"/>
        <w:adjustRightInd w:val="0"/>
        <w:spacing w:line="280" w:lineRule="exact"/>
        <w:ind w:left="1080" w:hanging="360"/>
        <w:jc w:val="both"/>
        <w:rPr>
          <w:rFonts w:ascii="Calibri" w:hAnsi="Calibri"/>
          <w:b/>
          <w:bCs/>
          <w:sz w:val="22"/>
          <w:szCs w:val="22"/>
          <w:lang w:val="sr-Cyrl-CS"/>
        </w:rPr>
      </w:pPr>
    </w:p>
    <w:p w:rsidR="00C84C6C" w:rsidRPr="00B5355B" w:rsidRDefault="00C84C6C" w:rsidP="00C84C6C">
      <w:pPr>
        <w:autoSpaceDE w:val="0"/>
        <w:autoSpaceDN w:val="0"/>
        <w:adjustRightInd w:val="0"/>
        <w:spacing w:line="280" w:lineRule="exact"/>
        <w:ind w:left="1080" w:hanging="360"/>
        <w:jc w:val="both"/>
        <w:rPr>
          <w:rFonts w:ascii="Calibri" w:hAnsi="Calibri"/>
          <w:b/>
          <w:bCs/>
          <w:sz w:val="22"/>
          <w:szCs w:val="22"/>
          <w:lang w:val="sr-Cyrl-CS"/>
        </w:rPr>
      </w:pPr>
    </w:p>
    <w:p w:rsidR="00C84C6C" w:rsidRPr="00B5355B" w:rsidRDefault="00C84C6C" w:rsidP="00C84C6C">
      <w:pPr>
        <w:pStyle w:val="NoSpacing"/>
        <w:jc w:val="both"/>
        <w:rPr>
          <w:lang w:val="sr-Cyrl-CS"/>
        </w:rPr>
      </w:pPr>
      <w:r w:rsidRPr="00B5355B">
        <w:rPr>
          <w:b/>
          <w:lang w:val="sr-Cyrl-CS"/>
        </w:rPr>
        <w:t>Напомена:</w:t>
      </w:r>
      <w:r w:rsidR="0023480B">
        <w:rPr>
          <w:b/>
          <w:lang w:val="sr-Cyrl-CS"/>
        </w:rPr>
        <w:t xml:space="preserve"> </w:t>
      </w:r>
      <w:r w:rsidRPr="00B5355B">
        <w:rPr>
          <w:lang w:val="sr-Cyrl-CS"/>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C84C6C" w:rsidRPr="00B5355B" w:rsidRDefault="00C84C6C" w:rsidP="00C84C6C">
      <w:pPr>
        <w:jc w:val="both"/>
        <w:rPr>
          <w:rFonts w:ascii="Calibri" w:hAnsi="Calibri"/>
          <w:b/>
          <w:sz w:val="22"/>
          <w:szCs w:val="22"/>
          <w:lang w:val="sr-Cyrl-CS"/>
        </w:rPr>
      </w:pPr>
    </w:p>
    <w:p w:rsidR="00C84C6C" w:rsidRPr="00B5355B" w:rsidRDefault="00C84C6C" w:rsidP="00C84C6C">
      <w:pPr>
        <w:jc w:val="both"/>
        <w:rPr>
          <w:rFonts w:ascii="Calibri" w:hAnsi="Calibri"/>
          <w:b/>
          <w:sz w:val="22"/>
          <w:szCs w:val="22"/>
          <w:lang w:val="sr-Cyrl-CS"/>
        </w:rPr>
      </w:pPr>
    </w:p>
    <w:p w:rsidR="00C84C6C" w:rsidRPr="00B5355B" w:rsidRDefault="00C84C6C" w:rsidP="00C84C6C">
      <w:pPr>
        <w:jc w:val="both"/>
        <w:rPr>
          <w:rFonts w:ascii="Calibri" w:hAnsi="Calibri"/>
          <w:b/>
          <w:sz w:val="22"/>
          <w:szCs w:val="22"/>
          <w:lang w:val="sr-Cyrl-CS"/>
        </w:rPr>
      </w:pPr>
    </w:p>
    <w:p w:rsidR="00C84C6C" w:rsidRPr="00B5355B" w:rsidRDefault="00C84C6C" w:rsidP="00C84C6C">
      <w:pPr>
        <w:jc w:val="both"/>
        <w:rPr>
          <w:rFonts w:ascii="Calibri" w:hAnsi="Calibri"/>
          <w:b/>
          <w:sz w:val="22"/>
          <w:szCs w:val="22"/>
          <w:lang w:val="sr-Cyrl-CS"/>
        </w:rPr>
      </w:pPr>
    </w:p>
    <w:p w:rsidR="00C84C6C" w:rsidRDefault="00C84C6C" w:rsidP="00C84C6C">
      <w:pPr>
        <w:jc w:val="both"/>
        <w:rPr>
          <w:rFonts w:ascii="Calibri" w:hAnsi="Calibri"/>
          <w:b/>
          <w:sz w:val="22"/>
          <w:szCs w:val="22"/>
          <w:lang w:val="sr-Cyrl-CS"/>
        </w:rPr>
      </w:pPr>
    </w:p>
    <w:p w:rsidR="00C84C6C" w:rsidRDefault="00C84C6C" w:rsidP="00C84C6C">
      <w:pPr>
        <w:jc w:val="both"/>
        <w:rPr>
          <w:rFonts w:ascii="Calibri" w:hAnsi="Calibri"/>
          <w:b/>
          <w:sz w:val="22"/>
          <w:szCs w:val="22"/>
          <w:lang w:val="sr-Cyrl-CS"/>
        </w:rPr>
      </w:pPr>
    </w:p>
    <w:p w:rsidR="00C84C6C" w:rsidRDefault="00C84C6C" w:rsidP="00C84C6C">
      <w:pPr>
        <w:jc w:val="both"/>
        <w:rPr>
          <w:rFonts w:ascii="Calibri" w:hAnsi="Calibri"/>
          <w:b/>
          <w:sz w:val="22"/>
          <w:szCs w:val="22"/>
          <w:lang w:val="sr-Cyrl-CS"/>
        </w:rPr>
      </w:pPr>
    </w:p>
    <w:p w:rsidR="00C84C6C" w:rsidRDefault="00C84C6C" w:rsidP="00C84C6C">
      <w:pPr>
        <w:jc w:val="both"/>
        <w:rPr>
          <w:rFonts w:ascii="Calibri" w:hAnsi="Calibri"/>
          <w:b/>
          <w:sz w:val="22"/>
          <w:szCs w:val="22"/>
          <w:lang w:val="sr-Cyrl-CS"/>
        </w:rPr>
      </w:pPr>
    </w:p>
    <w:p w:rsidR="00C84C6C" w:rsidRPr="00B82049" w:rsidRDefault="00C84C6C" w:rsidP="00C84C6C">
      <w:pPr>
        <w:jc w:val="both"/>
        <w:rPr>
          <w:rFonts w:ascii="Calibri" w:hAnsi="Calibri" w:cs="Calibri"/>
          <w:sz w:val="22"/>
          <w:szCs w:val="22"/>
        </w:rPr>
      </w:pPr>
      <w:r w:rsidRPr="00B5355B">
        <w:rPr>
          <w:rFonts w:ascii="Calibri" w:hAnsi="Calibri" w:cs="Calibri"/>
          <w:b/>
          <w:bCs/>
          <w:i/>
          <w:sz w:val="22"/>
          <w:szCs w:val="22"/>
        </w:rPr>
        <w:lastRenderedPageBreak/>
        <w:t>12. ЗАШТИТА ПОВЕРЉИВОСТИ ПОДАТАКА КОЈЕ НАРУЧИЛАЦ СТАВЉА ПОНУЂАЧИМА НА РАСПОЛАГАЊЕ, УКЉУЧУЈУЋИ И ЊИХОВЕ</w:t>
      </w:r>
      <w:r w:rsidRPr="00B82049">
        <w:rPr>
          <w:rFonts w:ascii="Calibri" w:hAnsi="Calibri" w:cs="Calibri"/>
          <w:b/>
          <w:bCs/>
          <w:i/>
          <w:sz w:val="22"/>
          <w:szCs w:val="22"/>
        </w:rPr>
        <w:t xml:space="preserve"> ПОДИЗВОЂАЧЕ </w:t>
      </w:r>
    </w:p>
    <w:p w:rsidR="00C84C6C" w:rsidRPr="00B82049" w:rsidRDefault="00C84C6C" w:rsidP="00C84C6C">
      <w:pPr>
        <w:spacing w:before="120" w:after="120"/>
        <w:jc w:val="both"/>
        <w:rPr>
          <w:rFonts w:ascii="Calibri" w:hAnsi="Calibri" w:cs="Calibri"/>
          <w:color w:val="FF0000"/>
          <w:sz w:val="22"/>
          <w:szCs w:val="22"/>
        </w:rPr>
      </w:pPr>
      <w:r w:rsidRPr="00B82049">
        <w:rPr>
          <w:rFonts w:ascii="Calibri" w:hAnsi="Calibri" w:cs="Calibri"/>
          <w:sz w:val="22"/>
          <w:szCs w:val="22"/>
        </w:rPr>
        <w:t>Предметна набавка не садржи поверљиве информације које наручилац ставља на располагање.</w:t>
      </w:r>
      <w:r w:rsidRPr="00B82049">
        <w:rPr>
          <w:rFonts w:ascii="Calibri" w:hAnsi="Calibri" w:cs="Calibri"/>
          <w:color w:val="FF0000"/>
          <w:sz w:val="22"/>
          <w:szCs w:val="22"/>
        </w:rPr>
        <w:t xml:space="preserve"> </w:t>
      </w:r>
    </w:p>
    <w:p w:rsidR="00C84C6C" w:rsidRPr="00B82049" w:rsidRDefault="00C84C6C" w:rsidP="00C84C6C">
      <w:pPr>
        <w:jc w:val="both"/>
        <w:rPr>
          <w:rFonts w:ascii="Calibri" w:hAnsi="Calibri" w:cs="Calibri"/>
          <w:color w:val="auto"/>
          <w:sz w:val="22"/>
          <w:szCs w:val="22"/>
        </w:rPr>
      </w:pPr>
      <w:r w:rsidRPr="00B82049">
        <w:rPr>
          <w:rFonts w:ascii="Calibri" w:hAnsi="Calibri" w:cs="Calibri"/>
          <w:b/>
          <w:bCs/>
          <w:i/>
          <w:color w:val="auto"/>
          <w:sz w:val="22"/>
          <w:szCs w:val="22"/>
        </w:rPr>
        <w:t>13. НАЧИН ПРЕУЗИМАЊА ТЕХНИЧКЕ ДОКУМЕНТАЦИЈЕ И ПЛАНОВА, ОДНОСНО ПОЈЕДИНИХ ЊЕНИХ ДЕЛОВА</w:t>
      </w:r>
    </w:p>
    <w:p w:rsidR="00C84C6C" w:rsidRPr="003C5600" w:rsidRDefault="00C84C6C" w:rsidP="00C84C6C">
      <w:pPr>
        <w:jc w:val="both"/>
        <w:rPr>
          <w:rFonts w:ascii="Calibri" w:hAnsi="Calibri" w:cs="Calibri"/>
          <w:bCs/>
          <w:sz w:val="22"/>
          <w:szCs w:val="22"/>
        </w:rPr>
      </w:pPr>
      <w:r w:rsidRPr="003C5600">
        <w:rPr>
          <w:rFonts w:ascii="Calibri" w:hAnsi="Calibri" w:cs="Calibri"/>
          <w:bCs/>
          <w:sz w:val="22"/>
          <w:szCs w:val="22"/>
        </w:rPr>
        <w:t>Није неоходно</w:t>
      </w:r>
      <w:r>
        <w:rPr>
          <w:rFonts w:ascii="Calibri" w:hAnsi="Calibri" w:cs="Calibri"/>
          <w:bCs/>
          <w:sz w:val="22"/>
          <w:szCs w:val="22"/>
        </w:rPr>
        <w:t>.</w:t>
      </w:r>
    </w:p>
    <w:p w:rsidR="00C84C6C" w:rsidRPr="003C5600" w:rsidRDefault="00C84C6C" w:rsidP="00C84C6C">
      <w:pPr>
        <w:jc w:val="both"/>
        <w:rPr>
          <w:rFonts w:ascii="Calibri" w:hAnsi="Calibri" w:cs="Calibri"/>
          <w:bCs/>
          <w:sz w:val="22"/>
          <w:szCs w:val="22"/>
        </w:rPr>
      </w:pPr>
    </w:p>
    <w:p w:rsidR="00C84C6C" w:rsidRPr="00B82049" w:rsidRDefault="00C84C6C" w:rsidP="00C84C6C">
      <w:pPr>
        <w:jc w:val="both"/>
        <w:rPr>
          <w:rFonts w:ascii="Calibri" w:hAnsi="Calibri" w:cs="Calibri"/>
          <w:b/>
          <w:bCs/>
          <w:sz w:val="22"/>
          <w:szCs w:val="22"/>
        </w:rPr>
      </w:pPr>
      <w:r w:rsidRPr="00B82049">
        <w:rPr>
          <w:rFonts w:ascii="Calibri" w:hAnsi="Calibri" w:cs="Calibri"/>
          <w:b/>
          <w:bCs/>
          <w:sz w:val="22"/>
          <w:szCs w:val="22"/>
        </w:rPr>
        <w:t>14. ДОДАТНЕ ИНФОРМАЦИЈЕ ИЛИ ПОЈАШЊЕЊА У ВЕЗИ СА ПРИПРЕМАЊЕМ ПОНУДЕ</w:t>
      </w:r>
    </w:p>
    <w:p w:rsidR="00C84C6C" w:rsidRPr="00B82049" w:rsidRDefault="00C84C6C" w:rsidP="00C84C6C">
      <w:pPr>
        <w:jc w:val="both"/>
        <w:rPr>
          <w:rFonts w:ascii="Calibri" w:hAnsi="Calibri" w:cs="Calibri"/>
          <w:sz w:val="22"/>
          <w:szCs w:val="22"/>
        </w:rPr>
      </w:pPr>
      <w:r w:rsidRPr="00B82049">
        <w:rPr>
          <w:rFonts w:ascii="Calibri" w:hAnsi="Calibri" w:cs="Calibri"/>
          <w:sz w:val="22"/>
          <w:szCs w:val="22"/>
        </w:rPr>
        <w:t xml:space="preserve">Заинтересовано лице може, у писаном </w:t>
      </w:r>
      <w:r w:rsidRPr="00B82049">
        <w:rPr>
          <w:rFonts w:ascii="Calibri" w:hAnsi="Calibri" w:cs="Calibri"/>
          <w:color w:val="auto"/>
          <w:sz w:val="22"/>
          <w:szCs w:val="22"/>
        </w:rPr>
        <w:t xml:space="preserve">облику </w:t>
      </w:r>
      <w:r w:rsidRPr="0092464C">
        <w:rPr>
          <w:rFonts w:ascii="Calibri" w:hAnsi="Calibri" w:cs="Calibri"/>
          <w:color w:val="auto"/>
          <w:sz w:val="22"/>
          <w:szCs w:val="22"/>
        </w:rPr>
        <w:t>путем поште</w:t>
      </w:r>
      <w:r w:rsidRPr="0092464C">
        <w:rPr>
          <w:rFonts w:ascii="Calibri" w:hAnsi="Calibri" w:cs="Calibri"/>
          <w:color w:val="auto"/>
          <w:sz w:val="22"/>
          <w:szCs w:val="22"/>
          <w:lang w:val="sr-Cyrl-CS"/>
        </w:rPr>
        <w:t xml:space="preserve"> н</w:t>
      </w:r>
      <w:r>
        <w:rPr>
          <w:rFonts w:ascii="Calibri" w:hAnsi="Calibri" w:cs="Calibri"/>
          <w:color w:val="auto"/>
          <w:sz w:val="22"/>
          <w:szCs w:val="22"/>
          <w:lang w:val="sr-Cyrl-CS"/>
        </w:rPr>
        <w:t>a</w:t>
      </w:r>
      <w:r w:rsidRPr="0092464C">
        <w:rPr>
          <w:rFonts w:ascii="Calibri" w:hAnsi="Calibri" w:cs="Calibri"/>
          <w:color w:val="auto"/>
          <w:sz w:val="22"/>
          <w:szCs w:val="22"/>
          <w:lang w:val="sr-Cyrl-CS"/>
        </w:rPr>
        <w:t xml:space="preserve"> </w:t>
      </w:r>
      <w:r>
        <w:rPr>
          <w:rFonts w:ascii="Calibri" w:hAnsi="Calibri" w:cs="Calibri"/>
          <w:color w:val="auto"/>
          <w:sz w:val="22"/>
          <w:szCs w:val="22"/>
          <w:lang w:val="sr-Cyrl-CS"/>
        </w:rPr>
        <w:t>a</w:t>
      </w:r>
      <w:r w:rsidRPr="0092464C">
        <w:rPr>
          <w:rFonts w:ascii="Calibri" w:hAnsi="Calibri" w:cs="Calibri"/>
          <w:color w:val="auto"/>
          <w:sz w:val="22"/>
          <w:szCs w:val="22"/>
          <w:lang w:val="sr-Cyrl-CS"/>
        </w:rPr>
        <w:t>дресу н</w:t>
      </w:r>
      <w:r>
        <w:rPr>
          <w:rFonts w:ascii="Calibri" w:hAnsi="Calibri" w:cs="Calibri"/>
          <w:color w:val="auto"/>
          <w:sz w:val="22"/>
          <w:szCs w:val="22"/>
          <w:lang w:val="sr-Cyrl-CS"/>
        </w:rPr>
        <w:t>a</w:t>
      </w:r>
      <w:r w:rsidRPr="0092464C">
        <w:rPr>
          <w:rFonts w:ascii="Calibri" w:hAnsi="Calibri" w:cs="Calibri"/>
          <w:color w:val="auto"/>
          <w:sz w:val="22"/>
          <w:szCs w:val="22"/>
          <w:lang w:val="sr-Cyrl-CS"/>
        </w:rPr>
        <w:t>ручиоц</w:t>
      </w:r>
      <w:r>
        <w:rPr>
          <w:rFonts w:ascii="Calibri" w:hAnsi="Calibri" w:cs="Calibri"/>
          <w:color w:val="auto"/>
          <w:sz w:val="22"/>
          <w:szCs w:val="22"/>
          <w:lang w:val="sr-Cyrl-CS"/>
        </w:rPr>
        <w:t>a</w:t>
      </w:r>
      <w:r w:rsidRPr="00B82049">
        <w:rPr>
          <w:rFonts w:ascii="Calibri" w:hAnsi="Calibri" w:cs="Calibri"/>
          <w:i/>
          <w:color w:val="auto"/>
          <w:sz w:val="22"/>
          <w:szCs w:val="22"/>
        </w:rPr>
        <w:t xml:space="preserve">, </w:t>
      </w:r>
      <w:r w:rsidRPr="00883A95">
        <w:rPr>
          <w:rFonts w:ascii="Calibri" w:hAnsi="Calibri" w:cs="Calibri"/>
          <w:color w:val="auto"/>
          <w:sz w:val="22"/>
          <w:szCs w:val="22"/>
          <w:lang w:val="sr-Cyrl-CS"/>
        </w:rPr>
        <w:t>О</w:t>
      </w:r>
      <w:r>
        <w:rPr>
          <w:rFonts w:ascii="Calibri" w:hAnsi="Calibri" w:cs="Calibri"/>
          <w:color w:val="auto"/>
          <w:sz w:val="22"/>
          <w:szCs w:val="22"/>
          <w:lang w:val="sr-Cyrl-CS"/>
        </w:rPr>
        <w:t>пштина Прокупље Таткова 2.</w:t>
      </w:r>
      <w:r w:rsidRPr="0092464C">
        <w:rPr>
          <w:rFonts w:ascii="Calibri" w:hAnsi="Calibri" w:cs="Calibri"/>
          <w:color w:val="auto"/>
          <w:sz w:val="22"/>
          <w:szCs w:val="22"/>
        </w:rPr>
        <w:t>електронске поште</w:t>
      </w:r>
      <w:r w:rsidRPr="0092464C">
        <w:rPr>
          <w:rFonts w:ascii="Calibri" w:hAnsi="Calibri" w:cs="Calibri"/>
          <w:color w:val="auto"/>
          <w:sz w:val="22"/>
          <w:szCs w:val="22"/>
          <w:lang w:val="sr-Cyrl-CS"/>
        </w:rPr>
        <w:t xml:space="preserve"> н</w:t>
      </w:r>
      <w:r>
        <w:rPr>
          <w:rFonts w:ascii="Calibri" w:hAnsi="Calibri" w:cs="Calibri"/>
          <w:color w:val="auto"/>
          <w:sz w:val="22"/>
          <w:szCs w:val="22"/>
          <w:lang w:val="sr-Cyrl-CS"/>
        </w:rPr>
        <w:t>a</w:t>
      </w:r>
      <w:r w:rsidRPr="0092464C">
        <w:rPr>
          <w:rFonts w:ascii="Calibri" w:hAnsi="Calibri" w:cs="Calibri"/>
          <w:color w:val="auto"/>
          <w:sz w:val="22"/>
          <w:szCs w:val="22"/>
          <w:lang w:val="sr-Cyrl-CS"/>
        </w:rPr>
        <w:t xml:space="preserve"> </w:t>
      </w:r>
      <w:r w:rsidRPr="0092464C">
        <w:rPr>
          <w:rFonts w:ascii="Calibri" w:hAnsi="Calibri" w:cs="Calibri"/>
          <w:iCs/>
          <w:color w:val="auto"/>
          <w:sz w:val="22"/>
          <w:szCs w:val="22"/>
        </w:rPr>
        <w:t>e</w:t>
      </w:r>
      <w:r w:rsidRPr="0092464C">
        <w:rPr>
          <w:rFonts w:ascii="Calibri" w:hAnsi="Calibri" w:cs="Calibri"/>
          <w:iCs/>
          <w:color w:val="auto"/>
          <w:sz w:val="22"/>
          <w:szCs w:val="22"/>
          <w:lang w:val="ru-RU"/>
        </w:rPr>
        <w:t>-</w:t>
      </w:r>
      <w:r w:rsidRPr="0092464C">
        <w:rPr>
          <w:rFonts w:ascii="Calibri" w:hAnsi="Calibri" w:cs="Calibri"/>
          <w:iCs/>
          <w:color w:val="auto"/>
          <w:sz w:val="22"/>
          <w:szCs w:val="22"/>
        </w:rPr>
        <w:t>mail</w:t>
      </w:r>
      <w:r w:rsidRPr="0092464C">
        <w:rPr>
          <w:rFonts w:ascii="Calibri" w:hAnsi="Calibri" w:cs="Calibri"/>
          <w:color w:val="auto"/>
          <w:sz w:val="22"/>
          <w:szCs w:val="22"/>
          <w:lang w:val="sr-Cyrl-CS"/>
        </w:rPr>
        <w:t>.</w:t>
      </w:r>
      <w:r>
        <w:rPr>
          <w:rFonts w:ascii="Calibri" w:hAnsi="Calibri" w:cs="Calibri"/>
          <w:color w:val="auto"/>
          <w:sz w:val="22"/>
          <w:szCs w:val="22"/>
          <w:lang w:val="sr-Cyrl-CS"/>
        </w:rPr>
        <w:t xml:space="preserve"> </w:t>
      </w:r>
      <w:r w:rsidR="00205BB0" w:rsidRPr="00205BB0">
        <w:rPr>
          <w:rFonts w:ascii="Calibri" w:hAnsi="Calibri" w:cs="Calibri"/>
          <w:color w:val="auto"/>
          <w:sz w:val="22"/>
          <w:szCs w:val="22"/>
          <w:u w:val="single"/>
          <w:lang w:val="sr-Cyrl-CS"/>
        </w:rPr>
        <w:t>ljubinka.kodzulovic</w:t>
      </w:r>
      <w:hyperlink r:id="rId11" w:history="1">
        <w:r w:rsidRPr="00205BB0">
          <w:rPr>
            <w:rStyle w:val="Hyperlink"/>
            <w:rFonts w:ascii="Calibri" w:hAnsi="Calibri" w:cs="Calibri"/>
            <w:bCs/>
            <w:color w:val="auto"/>
            <w:sz w:val="22"/>
            <w:szCs w:val="22"/>
          </w:rPr>
          <w:t>@gmail.com</w:t>
        </w:r>
      </w:hyperlink>
      <w:r w:rsidRPr="00205BB0">
        <w:rPr>
          <w:rFonts w:ascii="Calibri" w:hAnsi="Calibri" w:cs="Calibri"/>
          <w:bCs/>
          <w:color w:val="auto"/>
          <w:sz w:val="22"/>
          <w:szCs w:val="22"/>
          <w:lang w:val="sr-Cyrl-CS"/>
        </w:rPr>
        <w:t xml:space="preserve">, </w:t>
      </w:r>
      <w:r w:rsidRPr="00205BB0">
        <w:rPr>
          <w:rFonts w:ascii="Calibri" w:hAnsi="Calibri" w:cs="Calibri"/>
          <w:color w:val="auto"/>
          <w:sz w:val="22"/>
          <w:szCs w:val="22"/>
        </w:rPr>
        <w:t>тражити од наручиоца додатне информације или појашњења у вези са припремањем понуде, при</w:t>
      </w:r>
      <w:r w:rsidRPr="00B82049">
        <w:rPr>
          <w:rFonts w:ascii="Calibri" w:hAnsi="Calibri" w:cs="Calibri"/>
          <w:color w:val="auto"/>
          <w:sz w:val="22"/>
          <w:szCs w:val="22"/>
        </w:rPr>
        <w:t xml:space="preserve"> чему може да укаже наручиоцу и на евентуално уочене недостатке и неправилности у конкурсној документацији, на</w:t>
      </w:r>
      <w:r w:rsidRPr="00B82049">
        <w:rPr>
          <w:rFonts w:ascii="Calibri" w:hAnsi="Calibri" w:cs="Calibri"/>
          <w:sz w:val="22"/>
          <w:szCs w:val="22"/>
        </w:rPr>
        <w:t xml:space="preserve">јкасније 5 дана пре истека рока за подношење понуде. </w:t>
      </w:r>
    </w:p>
    <w:p w:rsidR="00C84C6C" w:rsidRPr="00B82049" w:rsidRDefault="00C84C6C" w:rsidP="00C84C6C">
      <w:pPr>
        <w:jc w:val="both"/>
        <w:rPr>
          <w:rFonts w:ascii="Calibri" w:hAnsi="Calibri" w:cs="Calibri"/>
          <w:sz w:val="22"/>
          <w:szCs w:val="22"/>
        </w:rPr>
      </w:pPr>
      <w:r w:rsidRPr="00B82049">
        <w:rPr>
          <w:rFonts w:ascii="Calibri" w:hAnsi="Calibri" w:cs="Calibri"/>
          <w:sz w:val="22"/>
          <w:szCs w:val="22"/>
        </w:rPr>
        <w:t xml:space="preserve">Наручилац ће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8D40D4" w:rsidRPr="00E46C35" w:rsidRDefault="00C84C6C" w:rsidP="008D40D4">
      <w:pPr>
        <w:shd w:val="clear" w:color="auto" w:fill="FFFFFF" w:themeFill="background1"/>
        <w:rPr>
          <w:rFonts w:ascii="Calibri" w:eastAsia="TimesNewRomanPS-BoldMT" w:hAnsi="Calibri" w:cs="Calibri"/>
          <w:bCs/>
          <w:sz w:val="22"/>
          <w:szCs w:val="22"/>
        </w:rPr>
      </w:pPr>
      <w:r w:rsidRPr="00B82049">
        <w:rPr>
          <w:rFonts w:ascii="Calibri" w:hAnsi="Calibri" w:cs="Calibri"/>
          <w:sz w:val="22"/>
          <w:szCs w:val="22"/>
        </w:rPr>
        <w:t>Додатне информације или појашњења упућују се са напоменом „Захтев за додатним информацијама или појашњењима конкурсне документације,</w:t>
      </w:r>
      <w:r>
        <w:rPr>
          <w:rFonts w:ascii="Calibri" w:hAnsi="Calibri" w:cs="Calibri"/>
          <w:sz w:val="22"/>
          <w:szCs w:val="22"/>
        </w:rPr>
        <w:t xml:space="preserve"> </w:t>
      </w:r>
      <w:r w:rsidRPr="00B82049">
        <w:rPr>
          <w:rFonts w:ascii="Calibri" w:eastAsia="TimesNewRomanPS-BoldMT" w:hAnsi="Calibri" w:cs="Calibri"/>
          <w:b/>
          <w:bCs/>
          <w:sz w:val="22"/>
          <w:szCs w:val="22"/>
        </w:rPr>
        <w:t xml:space="preserve"> </w:t>
      </w:r>
      <w:r w:rsidR="00205BB0" w:rsidRPr="00205BB0">
        <w:rPr>
          <w:rFonts w:ascii="Calibri" w:eastAsia="TimesNewRomanPS-BoldMT" w:hAnsi="Calibri" w:cs="Calibri"/>
          <w:bCs/>
          <w:sz w:val="22"/>
          <w:szCs w:val="22"/>
        </w:rPr>
        <w:t xml:space="preserve">ЈН бр. </w:t>
      </w:r>
      <w:r w:rsidR="008D40D4">
        <w:rPr>
          <w:rFonts w:ascii="Calibri" w:eastAsia="TimesNewRomanPS-BoldMT" w:hAnsi="Calibri" w:cs="Calibri"/>
          <w:bCs/>
          <w:sz w:val="22"/>
          <w:szCs w:val="22"/>
        </w:rPr>
        <w:t>1</w:t>
      </w:r>
      <w:r w:rsidR="00205BB0" w:rsidRPr="00205BB0">
        <w:rPr>
          <w:rFonts w:ascii="Calibri" w:eastAsia="TimesNewRomanPS-BoldMT" w:hAnsi="Calibri" w:cs="Calibri"/>
          <w:bCs/>
          <w:sz w:val="22"/>
          <w:szCs w:val="22"/>
        </w:rPr>
        <w:t>-</w:t>
      </w:r>
      <w:r w:rsidR="008D40D4">
        <w:rPr>
          <w:rFonts w:ascii="Calibri" w:eastAsia="TimesNewRomanPS-BoldMT" w:hAnsi="Calibri" w:cs="Calibri"/>
          <w:bCs/>
          <w:sz w:val="22"/>
          <w:szCs w:val="22"/>
        </w:rPr>
        <w:t>Р</w:t>
      </w:r>
      <w:r w:rsidR="00205BB0" w:rsidRPr="00205BB0">
        <w:rPr>
          <w:rFonts w:ascii="Calibri" w:eastAsia="TimesNewRomanPS-BoldMT" w:hAnsi="Calibri" w:cs="Calibri"/>
          <w:bCs/>
          <w:sz w:val="22"/>
          <w:szCs w:val="22"/>
        </w:rPr>
        <w:t>/17</w:t>
      </w:r>
      <w:r w:rsidRPr="00205BB0">
        <w:rPr>
          <w:rFonts w:ascii="Calibri" w:hAnsi="Calibri" w:cs="Calibri"/>
          <w:color w:val="FF0000"/>
          <w:sz w:val="22"/>
          <w:szCs w:val="22"/>
        </w:rPr>
        <w:t xml:space="preserve"> </w:t>
      </w:r>
      <w:r w:rsidR="008D40D4" w:rsidRPr="00E46C35">
        <w:rPr>
          <w:rFonts w:ascii="Calibri" w:eastAsia="TimesNewRomanPS-BoldMT" w:hAnsi="Calibri" w:cs="Calibri"/>
          <w:bCs/>
          <w:sz w:val="22"/>
          <w:szCs w:val="22"/>
          <w:shd w:val="clear" w:color="auto" w:fill="FFFFFF" w:themeFill="background1"/>
        </w:rPr>
        <w:t>Санација постројења за припрему санитарне топле воде</w:t>
      </w:r>
      <w:r w:rsidR="008D40D4">
        <w:rPr>
          <w:rFonts w:ascii="Calibri" w:eastAsia="TimesNewRomanPS-BoldMT" w:hAnsi="Calibri" w:cs="Calibri"/>
          <w:bCs/>
          <w:sz w:val="22"/>
          <w:szCs w:val="22"/>
          <w:shd w:val="clear" w:color="auto" w:fill="FFFFFF" w:themeFill="background1"/>
        </w:rPr>
        <w:t>.</w:t>
      </w:r>
    </w:p>
    <w:p w:rsidR="00C84C6C" w:rsidRPr="00205BB0" w:rsidRDefault="00C84C6C" w:rsidP="00C84C6C">
      <w:pPr>
        <w:jc w:val="both"/>
        <w:rPr>
          <w:rFonts w:ascii="Calibri" w:hAnsi="Calibri" w:cs="Calibri"/>
          <w:color w:val="FF0000"/>
          <w:sz w:val="22"/>
          <w:szCs w:val="22"/>
        </w:rPr>
      </w:pPr>
    </w:p>
    <w:p w:rsidR="00C84C6C" w:rsidRPr="00B82049" w:rsidRDefault="00C84C6C" w:rsidP="00C84C6C">
      <w:pPr>
        <w:jc w:val="both"/>
        <w:rPr>
          <w:rFonts w:ascii="Calibri" w:hAnsi="Calibri" w:cs="Calibri"/>
          <w:sz w:val="22"/>
          <w:szCs w:val="22"/>
        </w:rPr>
      </w:pPr>
      <w:r w:rsidRPr="00B82049">
        <w:rPr>
          <w:rFonts w:ascii="Calibri" w:hAnsi="Calibri" w:cs="Calibri"/>
          <w:sz w:val="22"/>
          <w:szCs w:val="22"/>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C84C6C" w:rsidRPr="00B82049" w:rsidRDefault="00C84C6C" w:rsidP="00C84C6C">
      <w:pPr>
        <w:jc w:val="both"/>
        <w:rPr>
          <w:rFonts w:ascii="Calibri" w:hAnsi="Calibri" w:cs="Calibri"/>
          <w:sz w:val="22"/>
          <w:szCs w:val="22"/>
        </w:rPr>
      </w:pPr>
      <w:r w:rsidRPr="00B82049">
        <w:rPr>
          <w:rFonts w:ascii="Calibri" w:hAnsi="Calibri" w:cs="Calibri"/>
          <w:sz w:val="22"/>
          <w:szCs w:val="22"/>
        </w:rPr>
        <w:t>По истеку рока предвиђеног за подношење понуда н</w:t>
      </w:r>
      <w:r>
        <w:rPr>
          <w:rFonts w:ascii="Calibri" w:hAnsi="Calibri" w:cs="Calibri"/>
          <w:sz w:val="22"/>
          <w:szCs w:val="22"/>
          <w:lang w:val="sr-Cyrl-CS"/>
        </w:rPr>
        <w:t>a</w:t>
      </w:r>
      <w:r w:rsidRPr="00B82049">
        <w:rPr>
          <w:rFonts w:ascii="Calibri" w:hAnsi="Calibri" w:cs="Calibri"/>
          <w:sz w:val="22"/>
          <w:szCs w:val="22"/>
        </w:rPr>
        <w:t xml:space="preserve">ручилац не може да мења нити да допуњује конкурсну документацију. </w:t>
      </w:r>
    </w:p>
    <w:p w:rsidR="00C84C6C" w:rsidRPr="00B82049" w:rsidRDefault="00C84C6C" w:rsidP="00C84C6C">
      <w:pPr>
        <w:jc w:val="both"/>
        <w:rPr>
          <w:rFonts w:ascii="Calibri" w:hAnsi="Calibri" w:cs="Calibri"/>
          <w:bCs/>
          <w:color w:val="auto"/>
          <w:sz w:val="22"/>
          <w:szCs w:val="22"/>
        </w:rPr>
      </w:pPr>
      <w:r w:rsidRPr="00B82049">
        <w:rPr>
          <w:rFonts w:ascii="Calibri" w:hAnsi="Calibri" w:cs="Calibri"/>
          <w:sz w:val="22"/>
          <w:szCs w:val="22"/>
        </w:rPr>
        <w:t xml:space="preserve">Тражење додатних информација или појашњења у вези са припремањем понуде телефоном није дозвољено. </w:t>
      </w:r>
    </w:p>
    <w:p w:rsidR="00C84C6C" w:rsidRPr="00B82049" w:rsidRDefault="00C84C6C" w:rsidP="00C84C6C">
      <w:pPr>
        <w:jc w:val="both"/>
        <w:rPr>
          <w:rFonts w:ascii="Calibri" w:hAnsi="Calibri" w:cs="Calibri"/>
          <w:color w:val="auto"/>
          <w:sz w:val="22"/>
          <w:szCs w:val="22"/>
        </w:rPr>
      </w:pPr>
      <w:r w:rsidRPr="00B82049">
        <w:rPr>
          <w:rFonts w:ascii="Calibri" w:hAnsi="Calibri" w:cs="Calibri"/>
          <w:bCs/>
          <w:color w:val="auto"/>
          <w:sz w:val="22"/>
          <w:szCs w:val="22"/>
        </w:rPr>
        <w:t xml:space="preserve">Комуникација у поступку јавне набавке врши се искључиво на начин одређен чланом 20. ЗЈН, </w:t>
      </w:r>
      <w:r w:rsidRPr="00B82049">
        <w:rPr>
          <w:rFonts w:ascii="Calibri" w:hAnsi="Calibri" w:cs="Calibri"/>
          <w:color w:val="auto"/>
          <w:sz w:val="22"/>
          <w:szCs w:val="22"/>
        </w:rPr>
        <w:t xml:space="preserve"> и то: </w:t>
      </w:r>
    </w:p>
    <w:p w:rsidR="00C84C6C" w:rsidRPr="00B82049" w:rsidRDefault="00C84C6C" w:rsidP="00C84C6C">
      <w:pPr>
        <w:ind w:firstLine="708"/>
        <w:jc w:val="both"/>
        <w:rPr>
          <w:rFonts w:ascii="Calibri" w:hAnsi="Calibri" w:cs="Calibri"/>
          <w:color w:val="auto"/>
          <w:sz w:val="22"/>
          <w:szCs w:val="22"/>
        </w:rPr>
      </w:pPr>
      <w:r w:rsidRPr="00B82049">
        <w:rPr>
          <w:rFonts w:ascii="Calibri" w:hAnsi="Calibri" w:cs="Calibri"/>
          <w:color w:val="auto"/>
          <w:sz w:val="22"/>
          <w:szCs w:val="22"/>
        </w:rPr>
        <w:t>- путем електронске поште или поште, као и објављивањем од стране наручиоца на Порталу јавних набавки и на својој интернет страници;</w:t>
      </w:r>
    </w:p>
    <w:p w:rsidR="00C84C6C" w:rsidRPr="00B82049" w:rsidRDefault="00C84C6C" w:rsidP="00C84C6C">
      <w:pPr>
        <w:ind w:firstLine="708"/>
        <w:jc w:val="both"/>
        <w:rPr>
          <w:rFonts w:ascii="Calibri" w:hAnsi="Calibri" w:cs="Calibri"/>
          <w:color w:val="auto"/>
          <w:sz w:val="22"/>
          <w:szCs w:val="22"/>
        </w:rPr>
      </w:pPr>
      <w:r w:rsidRPr="00B82049">
        <w:rPr>
          <w:rFonts w:ascii="Calibri" w:hAnsi="Calibri" w:cs="Calibri"/>
          <w:color w:val="auto"/>
          <w:sz w:val="22"/>
          <w:szCs w:val="22"/>
        </w:rPr>
        <w:t xml:space="preserve"> - 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rsidR="00C84C6C" w:rsidRPr="00B82049" w:rsidRDefault="00C84C6C" w:rsidP="00C84C6C">
      <w:pPr>
        <w:jc w:val="both"/>
        <w:rPr>
          <w:rFonts w:ascii="Calibri" w:hAnsi="Calibri" w:cs="Calibri"/>
          <w:color w:val="FF0000"/>
          <w:sz w:val="22"/>
          <w:szCs w:val="22"/>
        </w:rPr>
      </w:pPr>
    </w:p>
    <w:p w:rsidR="00C84C6C" w:rsidRPr="00B82049" w:rsidRDefault="00C84C6C" w:rsidP="00C84C6C">
      <w:pPr>
        <w:jc w:val="both"/>
        <w:rPr>
          <w:rFonts w:ascii="Calibri" w:hAnsi="Calibri" w:cs="Calibri"/>
          <w:b/>
          <w:bCs/>
          <w:sz w:val="22"/>
          <w:szCs w:val="22"/>
        </w:rPr>
      </w:pPr>
      <w:r w:rsidRPr="00B82049">
        <w:rPr>
          <w:rFonts w:ascii="Calibri" w:hAnsi="Calibri" w:cs="Calibri"/>
          <w:b/>
          <w:bCs/>
          <w:sz w:val="22"/>
          <w:szCs w:val="22"/>
        </w:rPr>
        <w:t xml:space="preserve">15. ДОДАТНА ОБЈАШЊЕЊА ОД ПОНУЂАЧА ПОСЛЕ ОТВАРАЊА ПОНУДА И КОНТРОЛА КОД ПОНУЂАЧА ОДНОСНО ЊЕГОВОГ ПОДИЗВОЂАЧА </w:t>
      </w:r>
    </w:p>
    <w:p w:rsidR="00C84C6C" w:rsidRPr="00B82049" w:rsidRDefault="00C84C6C" w:rsidP="00C84C6C">
      <w:pPr>
        <w:jc w:val="both"/>
        <w:rPr>
          <w:rFonts w:ascii="Calibri" w:eastAsia="TimesNewRomanPSMT" w:hAnsi="Calibri" w:cs="Calibri"/>
          <w:bCs/>
          <w:sz w:val="22"/>
          <w:szCs w:val="22"/>
        </w:rPr>
      </w:pPr>
      <w:r w:rsidRPr="00B82049">
        <w:rPr>
          <w:rFonts w:ascii="Calibri" w:hAnsi="Calibri" w:cs="Calibri"/>
          <w:sz w:val="22"/>
          <w:szCs w:val="22"/>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ЗЈН). </w:t>
      </w:r>
    </w:p>
    <w:p w:rsidR="00C84C6C" w:rsidRPr="00B82049" w:rsidRDefault="00C84C6C" w:rsidP="00C84C6C">
      <w:pPr>
        <w:tabs>
          <w:tab w:val="left" w:pos="-135"/>
          <w:tab w:val="left" w:pos="0"/>
          <w:tab w:val="left" w:pos="120"/>
        </w:tabs>
        <w:jc w:val="both"/>
        <w:rPr>
          <w:rFonts w:ascii="Calibri" w:hAnsi="Calibri" w:cs="Calibri"/>
          <w:sz w:val="22"/>
          <w:szCs w:val="22"/>
        </w:rPr>
      </w:pPr>
      <w:r w:rsidRPr="00B82049">
        <w:rPr>
          <w:rFonts w:ascii="Calibri" w:eastAsia="TimesNewRomanPSMT" w:hAnsi="Calibri" w:cs="Calibri"/>
          <w:bCs/>
          <w:sz w:val="22"/>
          <w:szCs w:val="22"/>
        </w:rPr>
        <w:t>Уколико наручилац оцени да су потребна додатна објашњења или је потребно извршити</w:t>
      </w:r>
      <w:r w:rsidRPr="00B82049">
        <w:rPr>
          <w:rFonts w:ascii="Calibri" w:hAnsi="Calibri" w:cs="Calibri"/>
          <w:sz w:val="22"/>
          <w:szCs w:val="22"/>
        </w:rPr>
        <w:t xml:space="preserve"> контролу (увид) код понуђача, односно његовог подизвођача</w:t>
      </w:r>
      <w:r w:rsidRPr="00B82049">
        <w:rPr>
          <w:rFonts w:ascii="Calibri" w:eastAsia="TimesNewRomanPSMT" w:hAnsi="Calibri" w:cs="Calibri"/>
          <w:bCs/>
          <w:sz w:val="22"/>
          <w:szCs w:val="22"/>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C84C6C" w:rsidRPr="00B82049" w:rsidRDefault="00C84C6C" w:rsidP="00C84C6C">
      <w:pPr>
        <w:tabs>
          <w:tab w:val="left" w:pos="-135"/>
          <w:tab w:val="left" w:pos="0"/>
          <w:tab w:val="left" w:pos="120"/>
        </w:tabs>
        <w:jc w:val="both"/>
        <w:rPr>
          <w:rFonts w:ascii="Calibri" w:hAnsi="Calibri" w:cs="Calibri"/>
          <w:sz w:val="22"/>
          <w:szCs w:val="22"/>
        </w:rPr>
      </w:pPr>
      <w:r w:rsidRPr="00B82049">
        <w:rPr>
          <w:rFonts w:ascii="Calibri" w:hAnsi="Calibri" w:cs="Calibri"/>
          <w:sz w:val="22"/>
          <w:szCs w:val="22"/>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C84C6C" w:rsidRPr="00B82049" w:rsidRDefault="00C84C6C" w:rsidP="00C84C6C">
      <w:pPr>
        <w:tabs>
          <w:tab w:val="left" w:pos="-135"/>
          <w:tab w:val="left" w:pos="0"/>
          <w:tab w:val="left" w:pos="120"/>
        </w:tabs>
        <w:jc w:val="both"/>
        <w:rPr>
          <w:rFonts w:ascii="Calibri" w:hAnsi="Calibri" w:cs="Calibri"/>
          <w:sz w:val="22"/>
          <w:szCs w:val="22"/>
        </w:rPr>
      </w:pPr>
      <w:r w:rsidRPr="00B82049">
        <w:rPr>
          <w:rFonts w:ascii="Calibri" w:hAnsi="Calibri" w:cs="Calibri"/>
          <w:sz w:val="22"/>
          <w:szCs w:val="22"/>
        </w:rPr>
        <w:t>У случају разлике између јединичне и укупне цене, меродавна је јединична цена.</w:t>
      </w:r>
    </w:p>
    <w:p w:rsidR="00C84C6C" w:rsidRDefault="00C84C6C" w:rsidP="00C84C6C">
      <w:pPr>
        <w:jc w:val="both"/>
        <w:rPr>
          <w:rFonts w:ascii="Calibri" w:hAnsi="Calibri" w:cs="Calibri"/>
          <w:sz w:val="22"/>
          <w:szCs w:val="22"/>
        </w:rPr>
      </w:pPr>
      <w:r w:rsidRPr="00B82049">
        <w:rPr>
          <w:rFonts w:ascii="Calibri" w:hAnsi="Calibri" w:cs="Calibri"/>
          <w:sz w:val="22"/>
          <w:szCs w:val="22"/>
        </w:rPr>
        <w:t>Ако се понуђач не сагласи са исправком рачунских грешака, наручил</w:t>
      </w:r>
      <w:r>
        <w:rPr>
          <w:rFonts w:ascii="Calibri" w:hAnsi="Calibri" w:cs="Calibri"/>
          <w:sz w:val="22"/>
          <w:szCs w:val="22"/>
          <w:lang w:val="sr-Cyrl-CS"/>
        </w:rPr>
        <w:t>a</w:t>
      </w:r>
      <w:r w:rsidRPr="00B82049">
        <w:rPr>
          <w:rFonts w:ascii="Calibri" w:hAnsi="Calibri" w:cs="Calibri"/>
          <w:sz w:val="22"/>
          <w:szCs w:val="22"/>
        </w:rPr>
        <w:t xml:space="preserve">ц ће његову понуду одбити као неприхватљиву. </w:t>
      </w:r>
    </w:p>
    <w:p w:rsidR="00C84C6C" w:rsidRPr="00AB3945" w:rsidRDefault="00C84C6C" w:rsidP="00C84C6C">
      <w:pPr>
        <w:jc w:val="both"/>
        <w:rPr>
          <w:rFonts w:ascii="Calibri" w:hAnsi="Calibri" w:cs="Calibri"/>
          <w:sz w:val="22"/>
          <w:szCs w:val="22"/>
        </w:rPr>
      </w:pPr>
    </w:p>
    <w:p w:rsidR="00C84C6C" w:rsidRPr="00B82049" w:rsidRDefault="00C84C6C" w:rsidP="00C84C6C">
      <w:pPr>
        <w:jc w:val="both"/>
        <w:rPr>
          <w:rFonts w:ascii="Calibri" w:hAnsi="Calibri" w:cs="Calibri"/>
          <w:b/>
          <w:sz w:val="22"/>
          <w:szCs w:val="22"/>
        </w:rPr>
      </w:pPr>
      <w:r w:rsidRPr="00B82049">
        <w:rPr>
          <w:rFonts w:ascii="Calibri" w:hAnsi="Calibri" w:cs="Calibri"/>
          <w:b/>
          <w:sz w:val="22"/>
          <w:szCs w:val="22"/>
        </w:rPr>
        <w:t>16. КОРИШЋЕЊЕ ПАТЕНАТА И ОДГОВОРНОСТ ЗА ПОВРЕДУ ЗАШТИЋЕНИХ ПРАВА ИНТЕЛЕКТУАЛНЕ СВОЈИНЕ ТРЕЋИХ ЛИЦА</w:t>
      </w:r>
    </w:p>
    <w:p w:rsidR="00C84C6C" w:rsidRPr="00B82049" w:rsidRDefault="00C84C6C" w:rsidP="00C84C6C">
      <w:pPr>
        <w:jc w:val="both"/>
        <w:rPr>
          <w:rFonts w:ascii="Calibri" w:hAnsi="Calibri" w:cs="Calibri"/>
          <w:b/>
          <w:color w:val="auto"/>
          <w:sz w:val="22"/>
          <w:szCs w:val="22"/>
        </w:rPr>
      </w:pPr>
      <w:r w:rsidRPr="00B82049">
        <w:rPr>
          <w:rFonts w:ascii="Calibri" w:eastAsia="TimesNewRomanPSMT" w:hAnsi="Calibri" w:cs="Calibri"/>
          <w:bCs/>
          <w:iCs/>
          <w:color w:val="auto"/>
          <w:sz w:val="22"/>
          <w:szCs w:val="22"/>
        </w:rPr>
        <w:lastRenderedPageBreak/>
        <w:t>Накнаду за коришћење патената, као и одговорност за повреду заштићених права интелектуалне својине трећих лица, сноси понуђач.</w:t>
      </w:r>
    </w:p>
    <w:p w:rsidR="00C84C6C" w:rsidRPr="00B82049" w:rsidRDefault="00C84C6C" w:rsidP="00C84C6C">
      <w:pPr>
        <w:jc w:val="both"/>
        <w:rPr>
          <w:rFonts w:ascii="Calibri" w:hAnsi="Calibri" w:cs="Calibri"/>
          <w:b/>
          <w:sz w:val="22"/>
          <w:szCs w:val="22"/>
        </w:rPr>
      </w:pPr>
    </w:p>
    <w:p w:rsidR="00C84C6C" w:rsidRPr="00B82049" w:rsidRDefault="00C84C6C" w:rsidP="00C84C6C">
      <w:pPr>
        <w:jc w:val="both"/>
        <w:rPr>
          <w:rFonts w:ascii="Calibri" w:hAnsi="Calibri" w:cs="Calibri"/>
          <w:b/>
          <w:bCs/>
          <w:sz w:val="22"/>
          <w:szCs w:val="22"/>
        </w:rPr>
      </w:pPr>
      <w:r w:rsidRPr="00B82049">
        <w:rPr>
          <w:rFonts w:ascii="Calibri" w:hAnsi="Calibri" w:cs="Calibri"/>
          <w:b/>
          <w:bCs/>
          <w:sz w:val="22"/>
          <w:szCs w:val="22"/>
        </w:rPr>
        <w:t xml:space="preserve">17. НАЧИН И РОК ЗА ПОДНОШЕЊЕ ЗАХТЕВА ЗА ЗАШТИТУ ПРАВА ПОНУЂАЧА </w:t>
      </w:r>
      <w:r w:rsidRPr="00B82049">
        <w:rPr>
          <w:rFonts w:ascii="Calibri" w:hAnsi="Calibri" w:cs="Calibri"/>
          <w:b/>
          <w:bCs/>
          <w:color w:val="auto"/>
          <w:sz w:val="22"/>
          <w:szCs w:val="22"/>
        </w:rPr>
        <w:t xml:space="preserve">СА ДЕТАЉНИМ УПУТСТВОМ О САДРЖИНИ ПОТПУНОГ ЗАХТЕВА </w:t>
      </w:r>
    </w:p>
    <w:p w:rsidR="00C84C6C" w:rsidRPr="00B82049" w:rsidRDefault="00C84C6C" w:rsidP="00C84C6C">
      <w:pPr>
        <w:jc w:val="both"/>
        <w:rPr>
          <w:rFonts w:ascii="Calibri" w:hAnsi="Calibri" w:cs="Calibri"/>
          <w:sz w:val="22"/>
          <w:szCs w:val="22"/>
        </w:rPr>
      </w:pPr>
      <w:r w:rsidRPr="00B82049">
        <w:rPr>
          <w:rFonts w:ascii="Calibri" w:hAnsi="Calibri" w:cs="Calibri"/>
          <w:sz w:val="22"/>
          <w:szCs w:val="22"/>
        </w:rPr>
        <w:t xml:space="preserve">Захтев за заштиту права може да поднесе понуђач, односно свако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овог ЗЈН. </w:t>
      </w:r>
    </w:p>
    <w:p w:rsidR="00C84C6C" w:rsidRPr="00B82049" w:rsidRDefault="00C84C6C" w:rsidP="00C84C6C">
      <w:pPr>
        <w:jc w:val="both"/>
        <w:rPr>
          <w:rFonts w:ascii="Calibri" w:hAnsi="Calibri" w:cs="Calibri"/>
          <w:sz w:val="22"/>
          <w:szCs w:val="22"/>
        </w:rPr>
      </w:pPr>
      <w:r w:rsidRPr="00B82049">
        <w:rPr>
          <w:rFonts w:ascii="Calibri" w:hAnsi="Calibri" w:cs="Calibri"/>
          <w:sz w:val="22"/>
          <w:szCs w:val="22"/>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 </w:t>
      </w:r>
    </w:p>
    <w:p w:rsidR="00C84C6C" w:rsidRPr="00B82049" w:rsidRDefault="00C84C6C" w:rsidP="00C84C6C">
      <w:pPr>
        <w:jc w:val="both"/>
        <w:rPr>
          <w:rFonts w:ascii="Calibri" w:hAnsi="Calibri" w:cs="Calibri"/>
          <w:sz w:val="22"/>
          <w:szCs w:val="22"/>
        </w:rPr>
      </w:pPr>
      <w:r w:rsidRPr="00B82049">
        <w:rPr>
          <w:rFonts w:ascii="Calibri" w:hAnsi="Calibri" w:cs="Calibri"/>
          <w:sz w:val="22"/>
          <w:szCs w:val="22"/>
        </w:rPr>
        <w:t xml:space="preserve">Захтев за заштиту права се доставља наручиоцу непосредно, електронском поштом на e-mail: </w:t>
      </w:r>
      <w:r w:rsidRPr="003D314B">
        <w:rPr>
          <w:rFonts w:ascii="Calibri" w:hAnsi="Calibri" w:cs="Calibri"/>
          <w:color w:val="auto"/>
          <w:sz w:val="22"/>
          <w:szCs w:val="22"/>
          <w:lang w:val="sr-Cyrl-CS"/>
        </w:rPr>
        <w:t xml:space="preserve"> </w:t>
      </w:r>
      <w:r w:rsidR="00205BB0" w:rsidRPr="00205BB0">
        <w:rPr>
          <w:rFonts w:ascii="Calibri" w:hAnsi="Calibri" w:cs="Calibri"/>
          <w:color w:val="auto"/>
          <w:sz w:val="22"/>
          <w:szCs w:val="22"/>
          <w:u w:val="single"/>
          <w:lang w:val="sr-Cyrl-CS"/>
        </w:rPr>
        <w:t>ljubinka.kodzulovic</w:t>
      </w:r>
      <w:hyperlink r:id="rId12" w:history="1">
        <w:r w:rsidR="00205BB0" w:rsidRPr="00205BB0">
          <w:rPr>
            <w:rStyle w:val="Hyperlink"/>
            <w:rFonts w:ascii="Calibri" w:hAnsi="Calibri" w:cs="Calibri"/>
            <w:bCs/>
            <w:color w:val="auto"/>
            <w:sz w:val="22"/>
            <w:szCs w:val="22"/>
          </w:rPr>
          <w:t>@gmail.com</w:t>
        </w:r>
      </w:hyperlink>
      <w:r>
        <w:rPr>
          <w:rFonts w:ascii="Calibri" w:hAnsi="Calibri" w:cs="Calibri"/>
          <w:bCs/>
          <w:sz w:val="22"/>
          <w:szCs w:val="22"/>
          <w:lang w:val="sr-Cyrl-CS"/>
        </w:rPr>
        <w:t>,</w:t>
      </w:r>
      <w:r w:rsidRPr="00B82049">
        <w:rPr>
          <w:rFonts w:ascii="Calibri" w:hAnsi="Calibri" w:cs="Calibri"/>
          <w:sz w:val="22"/>
          <w:szCs w:val="22"/>
        </w:rPr>
        <w:t xml:space="preserve"> или препорученом пошиљком са повратницом на адресу наручиоца.</w:t>
      </w:r>
    </w:p>
    <w:p w:rsidR="00C84C6C" w:rsidRPr="00B82049" w:rsidRDefault="00C84C6C" w:rsidP="00C84C6C">
      <w:pPr>
        <w:jc w:val="both"/>
        <w:rPr>
          <w:rFonts w:ascii="Calibri" w:hAnsi="Calibri" w:cs="Calibri"/>
          <w:sz w:val="22"/>
          <w:szCs w:val="22"/>
        </w:rPr>
      </w:pPr>
      <w:r w:rsidRPr="00B82049">
        <w:rPr>
          <w:rFonts w:ascii="Calibri" w:hAnsi="Calibri" w:cs="Calibri"/>
          <w:sz w:val="22"/>
          <w:szCs w:val="22"/>
        </w:rPr>
        <w:t xml:space="preserve">Захтев за заштиту права може се поднети у току целог поступка јавне набавке, против сваке радње наручиоца, осим ако ЗЈН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интернет страници наручиоца, најкасније у року од два дана од дана пријема захтева. </w:t>
      </w:r>
    </w:p>
    <w:p w:rsidR="00C84C6C" w:rsidRPr="00B82049" w:rsidRDefault="00C84C6C" w:rsidP="00C84C6C">
      <w:pPr>
        <w:jc w:val="both"/>
        <w:rPr>
          <w:rFonts w:ascii="Calibri" w:hAnsi="Calibri" w:cs="Calibri"/>
          <w:sz w:val="22"/>
          <w:szCs w:val="22"/>
        </w:rPr>
      </w:pPr>
      <w:r w:rsidRPr="00B82049">
        <w:rPr>
          <w:rFonts w:ascii="Calibri" w:hAnsi="Calibri" w:cs="Calibri"/>
          <w:sz w:val="22"/>
          <w:szCs w:val="22"/>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недостатке и неправилности, а наручилац исте није отклонио. </w:t>
      </w:r>
    </w:p>
    <w:p w:rsidR="00C84C6C" w:rsidRPr="00B82049" w:rsidRDefault="00C84C6C" w:rsidP="00C84C6C">
      <w:pPr>
        <w:jc w:val="both"/>
        <w:rPr>
          <w:rFonts w:ascii="Calibri" w:hAnsi="Calibri" w:cs="Calibri"/>
          <w:sz w:val="22"/>
          <w:szCs w:val="22"/>
        </w:rPr>
      </w:pPr>
      <w:r w:rsidRPr="00B82049">
        <w:rPr>
          <w:rFonts w:ascii="Calibri" w:hAnsi="Calibri" w:cs="Calibri"/>
          <w:sz w:val="22"/>
          <w:szCs w:val="22"/>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w:t>
      </w:r>
    </w:p>
    <w:p w:rsidR="00C84C6C" w:rsidRPr="00B82049" w:rsidRDefault="00C84C6C" w:rsidP="00C84C6C">
      <w:pPr>
        <w:jc w:val="both"/>
        <w:rPr>
          <w:rFonts w:ascii="Calibri" w:hAnsi="Calibri" w:cs="Calibri"/>
          <w:sz w:val="22"/>
          <w:szCs w:val="22"/>
        </w:rPr>
      </w:pPr>
      <w:r w:rsidRPr="00B82049">
        <w:rPr>
          <w:rFonts w:ascii="Calibri" w:hAnsi="Calibri" w:cs="Calibri"/>
          <w:sz w:val="22"/>
          <w:szCs w:val="22"/>
        </w:rPr>
        <w:t>После доношења одлуке о додели уговора из чл.108. ЗЈН или одлуке о обустави поступка јавне набавке из чл. 109. ЗЈН, рок за подношење захтева за заштиту права је пет дана од дана објављивања одлуке на Порталу јавних набавки.</w:t>
      </w:r>
    </w:p>
    <w:p w:rsidR="00C84C6C" w:rsidRPr="00B82049" w:rsidRDefault="00C84C6C" w:rsidP="00C84C6C">
      <w:pPr>
        <w:jc w:val="both"/>
        <w:rPr>
          <w:rFonts w:ascii="Calibri" w:hAnsi="Calibri" w:cs="Calibri"/>
          <w:sz w:val="22"/>
          <w:szCs w:val="22"/>
        </w:rPr>
      </w:pPr>
      <w:r w:rsidRPr="00B82049">
        <w:rPr>
          <w:rFonts w:ascii="Calibri" w:hAnsi="Calibri" w:cs="Calibri"/>
          <w:sz w:val="22"/>
          <w:szCs w:val="22"/>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C84C6C" w:rsidRPr="00B82049" w:rsidRDefault="00C84C6C" w:rsidP="00C84C6C">
      <w:pPr>
        <w:jc w:val="both"/>
        <w:rPr>
          <w:rFonts w:ascii="Calibri" w:hAnsi="Calibri" w:cs="Calibri"/>
          <w:sz w:val="22"/>
          <w:szCs w:val="22"/>
        </w:rPr>
      </w:pPr>
      <w:r w:rsidRPr="00B82049">
        <w:rPr>
          <w:rFonts w:ascii="Calibri" w:hAnsi="Calibri" w:cs="Calibri"/>
          <w:sz w:val="22"/>
          <w:szCs w:val="22"/>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C84C6C" w:rsidRPr="00B82049" w:rsidRDefault="00C84C6C" w:rsidP="00C84C6C">
      <w:pPr>
        <w:jc w:val="both"/>
        <w:rPr>
          <w:rFonts w:ascii="Calibri" w:hAnsi="Calibri" w:cs="Calibri"/>
          <w:sz w:val="22"/>
          <w:szCs w:val="22"/>
        </w:rPr>
      </w:pPr>
      <w:r w:rsidRPr="00B82049">
        <w:rPr>
          <w:rFonts w:ascii="Calibri" w:hAnsi="Calibri" w:cs="Calibri"/>
          <w:sz w:val="22"/>
          <w:szCs w:val="22"/>
        </w:rPr>
        <w:t xml:space="preserve">Захтев за заштиту права не задржава даље активности наручиоца у поступку јавне набавке у складу са одредбама члана 150. овог ЗЈН. </w:t>
      </w:r>
    </w:p>
    <w:p w:rsidR="00C84C6C" w:rsidRPr="00B82049" w:rsidRDefault="00C84C6C" w:rsidP="00C84C6C">
      <w:pPr>
        <w:jc w:val="both"/>
        <w:rPr>
          <w:rFonts w:ascii="Calibri" w:hAnsi="Calibri" w:cs="Calibri"/>
          <w:sz w:val="22"/>
          <w:szCs w:val="22"/>
        </w:rPr>
      </w:pPr>
      <w:r w:rsidRPr="00B82049">
        <w:rPr>
          <w:rFonts w:ascii="Calibri" w:hAnsi="Calibri" w:cs="Calibri"/>
          <w:sz w:val="22"/>
          <w:szCs w:val="22"/>
        </w:rPr>
        <w:t xml:space="preserve">Захтев за заштиту права мора да садржи: </w:t>
      </w:r>
    </w:p>
    <w:p w:rsidR="00C84C6C" w:rsidRPr="00B82049" w:rsidRDefault="00C84C6C" w:rsidP="00C84C6C">
      <w:pPr>
        <w:jc w:val="both"/>
        <w:rPr>
          <w:rFonts w:ascii="Calibri" w:hAnsi="Calibri" w:cs="Calibri"/>
          <w:sz w:val="22"/>
          <w:szCs w:val="22"/>
        </w:rPr>
      </w:pPr>
      <w:r w:rsidRPr="00B82049">
        <w:rPr>
          <w:rFonts w:ascii="Calibri" w:hAnsi="Calibri" w:cs="Calibri"/>
          <w:sz w:val="22"/>
          <w:szCs w:val="22"/>
        </w:rPr>
        <w:t>1) назив и адресу подносиоца захтева и лице за контакт;</w:t>
      </w:r>
    </w:p>
    <w:p w:rsidR="00C84C6C" w:rsidRPr="00B82049" w:rsidRDefault="00C84C6C" w:rsidP="00C84C6C">
      <w:pPr>
        <w:jc w:val="both"/>
        <w:rPr>
          <w:rFonts w:ascii="Calibri" w:hAnsi="Calibri" w:cs="Calibri"/>
          <w:sz w:val="22"/>
          <w:szCs w:val="22"/>
        </w:rPr>
      </w:pPr>
      <w:r w:rsidRPr="00B82049">
        <w:rPr>
          <w:rFonts w:ascii="Calibri" w:hAnsi="Calibri" w:cs="Calibri"/>
          <w:sz w:val="22"/>
          <w:szCs w:val="22"/>
        </w:rPr>
        <w:t xml:space="preserve">2) назив и адресу наручиоца; </w:t>
      </w:r>
    </w:p>
    <w:p w:rsidR="00C84C6C" w:rsidRPr="00B82049" w:rsidRDefault="00C84C6C" w:rsidP="00C84C6C">
      <w:pPr>
        <w:jc w:val="both"/>
        <w:rPr>
          <w:rFonts w:ascii="Calibri" w:hAnsi="Calibri" w:cs="Calibri"/>
          <w:sz w:val="22"/>
          <w:szCs w:val="22"/>
        </w:rPr>
      </w:pPr>
      <w:r w:rsidRPr="00B82049">
        <w:rPr>
          <w:rFonts w:ascii="Calibri" w:hAnsi="Calibri" w:cs="Calibri"/>
          <w:sz w:val="22"/>
          <w:szCs w:val="22"/>
        </w:rPr>
        <w:t xml:space="preserve">3)податке о јавној набавци која је предмет захтева, односно о одлуци наручиоца; </w:t>
      </w:r>
    </w:p>
    <w:p w:rsidR="00C84C6C" w:rsidRPr="00B82049" w:rsidRDefault="00C84C6C" w:rsidP="00C84C6C">
      <w:pPr>
        <w:jc w:val="both"/>
        <w:rPr>
          <w:rFonts w:ascii="Calibri" w:hAnsi="Calibri" w:cs="Calibri"/>
          <w:sz w:val="22"/>
          <w:szCs w:val="22"/>
        </w:rPr>
      </w:pPr>
      <w:r w:rsidRPr="00B82049">
        <w:rPr>
          <w:rFonts w:ascii="Calibri" w:hAnsi="Calibri" w:cs="Calibri"/>
          <w:sz w:val="22"/>
          <w:szCs w:val="22"/>
        </w:rPr>
        <w:t>4) повреде прописа којима се уређује поступак јавне набавке;</w:t>
      </w:r>
    </w:p>
    <w:p w:rsidR="00C84C6C" w:rsidRPr="00B82049" w:rsidRDefault="00C84C6C" w:rsidP="00C84C6C">
      <w:pPr>
        <w:jc w:val="both"/>
        <w:rPr>
          <w:rFonts w:ascii="Calibri" w:hAnsi="Calibri" w:cs="Calibri"/>
          <w:sz w:val="22"/>
          <w:szCs w:val="22"/>
        </w:rPr>
      </w:pPr>
      <w:r w:rsidRPr="00B82049">
        <w:rPr>
          <w:rFonts w:ascii="Calibri" w:hAnsi="Calibri" w:cs="Calibri"/>
          <w:sz w:val="22"/>
          <w:szCs w:val="22"/>
        </w:rPr>
        <w:t xml:space="preserve">5) чињенице и доказе којима се повреде доказују; </w:t>
      </w:r>
    </w:p>
    <w:p w:rsidR="00C84C6C" w:rsidRPr="00B82049" w:rsidRDefault="00C84C6C" w:rsidP="00C84C6C">
      <w:pPr>
        <w:jc w:val="both"/>
        <w:rPr>
          <w:rFonts w:ascii="Calibri" w:hAnsi="Calibri" w:cs="Calibri"/>
          <w:sz w:val="22"/>
          <w:szCs w:val="22"/>
        </w:rPr>
      </w:pPr>
      <w:r w:rsidRPr="00B82049">
        <w:rPr>
          <w:rFonts w:ascii="Calibri" w:hAnsi="Calibri" w:cs="Calibri"/>
          <w:sz w:val="22"/>
          <w:szCs w:val="22"/>
        </w:rPr>
        <w:t>6) потврду о уплати таксе из члана 156. овог ЗЈН;</w:t>
      </w:r>
    </w:p>
    <w:p w:rsidR="00C84C6C" w:rsidRPr="00B82049" w:rsidRDefault="00C84C6C" w:rsidP="00C84C6C">
      <w:pPr>
        <w:jc w:val="both"/>
        <w:rPr>
          <w:rFonts w:ascii="Calibri" w:hAnsi="Calibri" w:cs="Calibri"/>
          <w:sz w:val="22"/>
          <w:szCs w:val="22"/>
        </w:rPr>
      </w:pPr>
      <w:r w:rsidRPr="00B82049">
        <w:rPr>
          <w:rFonts w:ascii="Calibri" w:hAnsi="Calibri" w:cs="Calibri"/>
          <w:sz w:val="22"/>
          <w:szCs w:val="22"/>
        </w:rPr>
        <w:t xml:space="preserve">7) потпис подносиоца. </w:t>
      </w:r>
    </w:p>
    <w:p w:rsidR="00C84C6C" w:rsidRPr="00B82049" w:rsidRDefault="00C84C6C" w:rsidP="00C84C6C">
      <w:pPr>
        <w:jc w:val="both"/>
        <w:rPr>
          <w:rFonts w:ascii="Calibri" w:hAnsi="Calibri" w:cs="Calibri"/>
          <w:sz w:val="22"/>
          <w:szCs w:val="22"/>
        </w:rPr>
      </w:pPr>
      <w:r w:rsidRPr="00B82049">
        <w:rPr>
          <w:rFonts w:ascii="Calibri" w:hAnsi="Calibri" w:cs="Calibri"/>
          <w:sz w:val="22"/>
          <w:szCs w:val="22"/>
        </w:rPr>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 </w:t>
      </w:r>
    </w:p>
    <w:p w:rsidR="00C84C6C" w:rsidRPr="00B82049" w:rsidRDefault="00C84C6C" w:rsidP="00C84C6C">
      <w:pPr>
        <w:ind w:firstLine="708"/>
        <w:jc w:val="both"/>
        <w:rPr>
          <w:rFonts w:ascii="Calibri" w:hAnsi="Calibri" w:cs="Calibri"/>
          <w:b/>
          <w:sz w:val="22"/>
          <w:szCs w:val="22"/>
        </w:rPr>
      </w:pPr>
      <w:r w:rsidRPr="00B82049">
        <w:rPr>
          <w:rFonts w:ascii="Calibri" w:hAnsi="Calibri" w:cs="Calibri"/>
          <w:sz w:val="22"/>
          <w:szCs w:val="22"/>
        </w:rPr>
        <w:t xml:space="preserve">1. </w:t>
      </w:r>
      <w:r w:rsidRPr="00B82049">
        <w:rPr>
          <w:rFonts w:ascii="Calibri" w:hAnsi="Calibri" w:cs="Calibri"/>
          <w:b/>
          <w:sz w:val="22"/>
          <w:szCs w:val="22"/>
        </w:rPr>
        <w:t xml:space="preserve">Потврда о извршеној уплати таксе из члана 156. ЗЈН која садржи следеће елементе: </w:t>
      </w:r>
    </w:p>
    <w:p w:rsidR="00C84C6C" w:rsidRPr="00B82049" w:rsidRDefault="00C84C6C" w:rsidP="00C84C6C">
      <w:pPr>
        <w:ind w:firstLine="708"/>
        <w:jc w:val="both"/>
        <w:rPr>
          <w:rFonts w:ascii="Calibri" w:hAnsi="Calibri" w:cs="Calibri"/>
          <w:sz w:val="22"/>
          <w:szCs w:val="22"/>
        </w:rPr>
      </w:pPr>
      <w:r w:rsidRPr="00B82049">
        <w:rPr>
          <w:rFonts w:ascii="Calibri" w:hAnsi="Calibri" w:cs="Calibri"/>
          <w:sz w:val="22"/>
          <w:szCs w:val="22"/>
        </w:rPr>
        <w:t xml:space="preserve">(1) да буде издата од стране банке и да садржи печат банке; </w:t>
      </w:r>
    </w:p>
    <w:p w:rsidR="00C84C6C" w:rsidRPr="00B82049" w:rsidRDefault="00C84C6C" w:rsidP="00C84C6C">
      <w:pPr>
        <w:ind w:firstLine="708"/>
        <w:jc w:val="both"/>
        <w:rPr>
          <w:rFonts w:ascii="Calibri" w:hAnsi="Calibri" w:cs="Calibri"/>
          <w:sz w:val="22"/>
          <w:szCs w:val="22"/>
        </w:rPr>
      </w:pPr>
      <w:r w:rsidRPr="00B82049">
        <w:rPr>
          <w:rFonts w:ascii="Calibri" w:hAnsi="Calibri" w:cs="Calibri"/>
          <w:sz w:val="22"/>
          <w:szCs w:val="22"/>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w:t>
      </w:r>
      <w:r w:rsidRPr="00B82049">
        <w:rPr>
          <w:rFonts w:ascii="Calibri" w:hAnsi="Calibri" w:cs="Calibri"/>
          <w:sz w:val="22"/>
          <w:szCs w:val="22"/>
        </w:rPr>
        <w:lastRenderedPageBreak/>
        <w:t xml:space="preserve">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C84C6C" w:rsidRPr="00B82049" w:rsidRDefault="00C84C6C" w:rsidP="00C84C6C">
      <w:pPr>
        <w:ind w:firstLine="708"/>
        <w:jc w:val="both"/>
        <w:rPr>
          <w:rFonts w:ascii="Calibri" w:hAnsi="Calibri" w:cs="Calibri"/>
          <w:sz w:val="22"/>
          <w:szCs w:val="22"/>
        </w:rPr>
      </w:pPr>
      <w:r w:rsidRPr="00B82049">
        <w:rPr>
          <w:rFonts w:ascii="Calibri" w:hAnsi="Calibri" w:cs="Calibri"/>
          <w:sz w:val="22"/>
          <w:szCs w:val="22"/>
        </w:rPr>
        <w:t xml:space="preserve">(3) износ таксе из члана 156. ЗЈН чија се уплата врши - 60.000 динара; </w:t>
      </w:r>
    </w:p>
    <w:p w:rsidR="00C84C6C" w:rsidRPr="00B82049" w:rsidRDefault="00C84C6C" w:rsidP="00C84C6C">
      <w:pPr>
        <w:ind w:firstLine="708"/>
        <w:jc w:val="both"/>
        <w:rPr>
          <w:rFonts w:ascii="Calibri" w:hAnsi="Calibri" w:cs="Calibri"/>
          <w:sz w:val="22"/>
          <w:szCs w:val="22"/>
        </w:rPr>
      </w:pPr>
      <w:r w:rsidRPr="00B82049">
        <w:rPr>
          <w:rFonts w:ascii="Calibri" w:hAnsi="Calibri" w:cs="Calibri"/>
          <w:sz w:val="22"/>
          <w:szCs w:val="22"/>
        </w:rPr>
        <w:t>(4) број рачуна: 840-30678845-06;</w:t>
      </w:r>
    </w:p>
    <w:p w:rsidR="00C84C6C" w:rsidRPr="00B82049" w:rsidRDefault="00C84C6C" w:rsidP="00C84C6C">
      <w:pPr>
        <w:ind w:firstLine="708"/>
        <w:jc w:val="both"/>
        <w:rPr>
          <w:rFonts w:ascii="Calibri" w:hAnsi="Calibri" w:cs="Calibri"/>
          <w:sz w:val="22"/>
          <w:szCs w:val="22"/>
        </w:rPr>
      </w:pPr>
      <w:r w:rsidRPr="00B82049">
        <w:rPr>
          <w:rFonts w:ascii="Calibri" w:hAnsi="Calibri" w:cs="Calibri"/>
          <w:sz w:val="22"/>
          <w:szCs w:val="22"/>
        </w:rPr>
        <w:t xml:space="preserve">(5) шифру плаћања: 153 или 253; </w:t>
      </w:r>
    </w:p>
    <w:p w:rsidR="00C84C6C" w:rsidRPr="00B82049" w:rsidRDefault="00C84C6C" w:rsidP="00C84C6C">
      <w:pPr>
        <w:ind w:firstLine="708"/>
        <w:jc w:val="both"/>
        <w:rPr>
          <w:rFonts w:ascii="Calibri" w:hAnsi="Calibri" w:cs="Calibri"/>
          <w:sz w:val="22"/>
          <w:szCs w:val="22"/>
        </w:rPr>
      </w:pPr>
      <w:r w:rsidRPr="00B82049">
        <w:rPr>
          <w:rFonts w:ascii="Calibri" w:hAnsi="Calibri" w:cs="Calibri"/>
          <w:sz w:val="22"/>
          <w:szCs w:val="22"/>
        </w:rPr>
        <w:t>(6) позив на број: подаци о броју или ознаци јавне набавке поводом које се подноси захтев за заштиту права;</w:t>
      </w:r>
    </w:p>
    <w:p w:rsidR="00C84C6C" w:rsidRPr="00B82049" w:rsidRDefault="00C84C6C" w:rsidP="00C84C6C">
      <w:pPr>
        <w:ind w:firstLine="708"/>
        <w:jc w:val="both"/>
        <w:rPr>
          <w:rFonts w:ascii="Calibri" w:hAnsi="Calibri" w:cs="Calibri"/>
          <w:sz w:val="22"/>
          <w:szCs w:val="22"/>
        </w:rPr>
      </w:pPr>
      <w:r w:rsidRPr="00B82049">
        <w:rPr>
          <w:rFonts w:ascii="Calibri" w:hAnsi="Calibri" w:cs="Calibri"/>
          <w:sz w:val="22"/>
          <w:szCs w:val="22"/>
        </w:rPr>
        <w:t xml:space="preserve">(7) сврха: ЗЗП; </w:t>
      </w:r>
      <w:r w:rsidR="008D40D4">
        <w:rPr>
          <w:rFonts w:ascii="Calibri" w:hAnsi="Calibri" w:cs="Calibri"/>
          <w:sz w:val="22"/>
          <w:szCs w:val="22"/>
        </w:rPr>
        <w:t>Дом за смештај и негу старих лица „</w:t>
      </w:r>
      <w:r>
        <w:rPr>
          <w:rFonts w:ascii="Calibri" w:hAnsi="Calibri" w:cs="Calibri"/>
          <w:sz w:val="22"/>
          <w:szCs w:val="22"/>
          <w:lang w:val="sr-Cyrl-CS"/>
        </w:rPr>
        <w:t>Прокупље</w:t>
      </w:r>
      <w:r w:rsidR="008D40D4">
        <w:rPr>
          <w:rFonts w:ascii="Calibri" w:hAnsi="Calibri" w:cs="Calibri"/>
          <w:sz w:val="22"/>
          <w:szCs w:val="22"/>
          <w:lang w:val="sr-Cyrl-CS"/>
        </w:rPr>
        <w:t>“</w:t>
      </w:r>
      <w:r w:rsidRPr="00B82049">
        <w:rPr>
          <w:rFonts w:ascii="Calibri" w:hAnsi="Calibri" w:cs="Calibri"/>
          <w:sz w:val="22"/>
          <w:szCs w:val="22"/>
        </w:rPr>
        <w:t xml:space="preserve"> јавна набавка </w:t>
      </w:r>
      <w:r w:rsidRPr="00176F31">
        <w:rPr>
          <w:rFonts w:ascii="Calibri" w:hAnsi="Calibri" w:cs="Calibri"/>
          <w:sz w:val="22"/>
          <w:szCs w:val="22"/>
        </w:rPr>
        <w:t>ЈН бр</w:t>
      </w:r>
      <w:r>
        <w:rPr>
          <w:rFonts w:ascii="Calibri" w:hAnsi="Calibri" w:cs="Calibri"/>
          <w:sz w:val="22"/>
          <w:szCs w:val="22"/>
          <w:lang w:val="sr-Cyrl-CS"/>
        </w:rPr>
        <w:t>.</w:t>
      </w:r>
      <w:r w:rsidRPr="00176F31">
        <w:rPr>
          <w:rFonts w:ascii="Calibri" w:hAnsi="Calibri" w:cs="Calibri"/>
          <w:sz w:val="22"/>
          <w:szCs w:val="22"/>
          <w:lang w:val="sr-Cyrl-CS"/>
        </w:rPr>
        <w:t xml:space="preserve"> </w:t>
      </w:r>
      <w:r>
        <w:rPr>
          <w:rFonts w:ascii="Calibri" w:hAnsi="Calibri" w:cs="Calibri"/>
          <w:sz w:val="22"/>
          <w:szCs w:val="22"/>
          <w:lang w:val="sr-Cyrl-CS"/>
        </w:rPr>
        <w:t>Р-1/</w:t>
      </w:r>
      <w:r w:rsidR="00C04357">
        <w:rPr>
          <w:rFonts w:ascii="Calibri" w:hAnsi="Calibri" w:cs="Calibri"/>
          <w:sz w:val="22"/>
          <w:szCs w:val="22"/>
          <w:lang w:val="sr-Cyrl-CS"/>
        </w:rPr>
        <w:t>17</w:t>
      </w:r>
      <w:r w:rsidRPr="00B82049">
        <w:rPr>
          <w:rFonts w:ascii="Calibri" w:hAnsi="Calibri" w:cs="Calibri"/>
          <w:sz w:val="22"/>
          <w:szCs w:val="22"/>
        </w:rPr>
        <w:t xml:space="preserve"> </w:t>
      </w:r>
      <w:r>
        <w:rPr>
          <w:rFonts w:ascii="Calibri" w:hAnsi="Calibri" w:cs="Calibri"/>
          <w:sz w:val="22"/>
          <w:szCs w:val="22"/>
        </w:rPr>
        <w:t xml:space="preserve"> </w:t>
      </w:r>
      <w:r w:rsidRPr="00B82049">
        <w:rPr>
          <w:rFonts w:ascii="Calibri" w:hAnsi="Calibri" w:cs="Calibri"/>
          <w:sz w:val="22"/>
          <w:szCs w:val="22"/>
        </w:rPr>
        <w:t xml:space="preserve">. </w:t>
      </w:r>
    </w:p>
    <w:p w:rsidR="00C84C6C" w:rsidRPr="00B82049" w:rsidRDefault="00C84C6C" w:rsidP="00C84C6C">
      <w:pPr>
        <w:ind w:firstLine="708"/>
        <w:jc w:val="both"/>
        <w:rPr>
          <w:rFonts w:ascii="Calibri" w:hAnsi="Calibri" w:cs="Calibri"/>
          <w:sz w:val="22"/>
          <w:szCs w:val="22"/>
        </w:rPr>
      </w:pPr>
      <w:r w:rsidRPr="00B82049">
        <w:rPr>
          <w:rFonts w:ascii="Calibri" w:hAnsi="Calibri" w:cs="Calibri"/>
          <w:sz w:val="22"/>
          <w:szCs w:val="22"/>
        </w:rPr>
        <w:t>(8) корисник: буџет Републике Србије;</w:t>
      </w:r>
    </w:p>
    <w:p w:rsidR="00C84C6C" w:rsidRPr="00B82049" w:rsidRDefault="00C84C6C" w:rsidP="00C84C6C">
      <w:pPr>
        <w:ind w:firstLine="708"/>
        <w:jc w:val="both"/>
        <w:rPr>
          <w:rFonts w:ascii="Calibri" w:hAnsi="Calibri" w:cs="Calibri"/>
          <w:sz w:val="22"/>
          <w:szCs w:val="22"/>
        </w:rPr>
      </w:pPr>
      <w:r w:rsidRPr="00B82049">
        <w:rPr>
          <w:rFonts w:ascii="Calibri" w:hAnsi="Calibri" w:cs="Calibri"/>
          <w:sz w:val="22"/>
          <w:szCs w:val="22"/>
        </w:rPr>
        <w:t xml:space="preserve">(9) назив уплатиоца, односно назив подносиоца захтева за заштиту права за којег је извршена уплата таксе; </w:t>
      </w:r>
    </w:p>
    <w:p w:rsidR="00C84C6C" w:rsidRPr="00B82049" w:rsidRDefault="00C84C6C" w:rsidP="00C84C6C">
      <w:pPr>
        <w:ind w:firstLine="708"/>
        <w:jc w:val="both"/>
        <w:rPr>
          <w:rFonts w:ascii="Calibri" w:hAnsi="Calibri" w:cs="Calibri"/>
          <w:sz w:val="22"/>
          <w:szCs w:val="22"/>
        </w:rPr>
      </w:pPr>
      <w:r w:rsidRPr="00B82049">
        <w:rPr>
          <w:rFonts w:ascii="Calibri" w:hAnsi="Calibri" w:cs="Calibri"/>
          <w:sz w:val="22"/>
          <w:szCs w:val="22"/>
        </w:rPr>
        <w:t xml:space="preserve">(10) потпис овлашћеног лица банке, </w:t>
      </w:r>
      <w:r w:rsidRPr="00B82049">
        <w:rPr>
          <w:rFonts w:ascii="Calibri" w:hAnsi="Calibri" w:cs="Calibri"/>
          <w:b/>
          <w:sz w:val="22"/>
          <w:szCs w:val="22"/>
        </w:rPr>
        <w:t>или</w:t>
      </w:r>
      <w:r w:rsidRPr="00B82049">
        <w:rPr>
          <w:rFonts w:ascii="Calibri" w:hAnsi="Calibri" w:cs="Calibri"/>
          <w:sz w:val="22"/>
          <w:szCs w:val="22"/>
        </w:rPr>
        <w:t xml:space="preserve"> </w:t>
      </w:r>
    </w:p>
    <w:p w:rsidR="00C84C6C" w:rsidRPr="00B82049" w:rsidRDefault="00C84C6C" w:rsidP="00C84C6C">
      <w:pPr>
        <w:ind w:firstLine="708"/>
        <w:jc w:val="both"/>
        <w:rPr>
          <w:rFonts w:ascii="Calibri" w:hAnsi="Calibri" w:cs="Calibri"/>
          <w:sz w:val="22"/>
          <w:szCs w:val="22"/>
        </w:rPr>
      </w:pPr>
    </w:p>
    <w:p w:rsidR="00C84C6C" w:rsidRPr="00B82049" w:rsidRDefault="00C84C6C" w:rsidP="00C84C6C">
      <w:pPr>
        <w:ind w:firstLine="708"/>
        <w:jc w:val="both"/>
        <w:rPr>
          <w:rFonts w:ascii="Calibri" w:hAnsi="Calibri" w:cs="Calibri"/>
          <w:sz w:val="22"/>
          <w:szCs w:val="22"/>
        </w:rPr>
      </w:pPr>
      <w:r w:rsidRPr="00B82049">
        <w:rPr>
          <w:rFonts w:ascii="Calibri" w:hAnsi="Calibri" w:cs="Calibri"/>
          <w:sz w:val="22"/>
          <w:szCs w:val="22"/>
        </w:rPr>
        <w:t xml:space="preserve">2. </w:t>
      </w:r>
      <w:r w:rsidRPr="00B82049">
        <w:rPr>
          <w:rFonts w:ascii="Calibri" w:hAnsi="Calibri" w:cs="Calibri"/>
          <w:b/>
          <w:sz w:val="22"/>
          <w:szCs w:val="22"/>
        </w:rPr>
        <w:t>Налог за уплату,</w:t>
      </w:r>
      <w:r w:rsidRPr="00B82049">
        <w:rPr>
          <w:rFonts w:ascii="Calibri" w:hAnsi="Calibri" w:cs="Calibri"/>
          <w:sz w:val="22"/>
          <w:szCs w:val="22"/>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B82049">
        <w:rPr>
          <w:rFonts w:ascii="Calibri" w:hAnsi="Calibri" w:cs="Calibri"/>
          <w:b/>
          <w:sz w:val="22"/>
          <w:szCs w:val="22"/>
        </w:rPr>
        <w:t>или</w:t>
      </w:r>
      <w:r w:rsidRPr="00B82049">
        <w:rPr>
          <w:rFonts w:ascii="Calibri" w:hAnsi="Calibri" w:cs="Calibri"/>
          <w:sz w:val="22"/>
          <w:szCs w:val="22"/>
        </w:rPr>
        <w:t xml:space="preserve"> </w:t>
      </w:r>
    </w:p>
    <w:p w:rsidR="00C84C6C" w:rsidRPr="00B82049" w:rsidRDefault="00C84C6C" w:rsidP="00C84C6C">
      <w:pPr>
        <w:ind w:firstLine="708"/>
        <w:jc w:val="both"/>
        <w:rPr>
          <w:rFonts w:ascii="Calibri" w:hAnsi="Calibri" w:cs="Calibri"/>
          <w:sz w:val="22"/>
          <w:szCs w:val="22"/>
        </w:rPr>
      </w:pPr>
    </w:p>
    <w:p w:rsidR="00C84C6C" w:rsidRPr="00B82049" w:rsidRDefault="00C84C6C" w:rsidP="00C84C6C">
      <w:pPr>
        <w:ind w:firstLine="708"/>
        <w:jc w:val="both"/>
        <w:rPr>
          <w:rFonts w:ascii="Calibri" w:hAnsi="Calibri" w:cs="Calibri"/>
          <w:b/>
          <w:sz w:val="22"/>
          <w:szCs w:val="22"/>
        </w:rPr>
      </w:pPr>
      <w:r w:rsidRPr="00B82049">
        <w:rPr>
          <w:rFonts w:ascii="Calibri" w:hAnsi="Calibri" w:cs="Calibri"/>
          <w:sz w:val="22"/>
          <w:szCs w:val="22"/>
        </w:rPr>
        <w:t xml:space="preserve">3. </w:t>
      </w:r>
      <w:r w:rsidRPr="00B82049">
        <w:rPr>
          <w:rFonts w:ascii="Calibri" w:hAnsi="Calibri" w:cs="Calibri"/>
          <w:b/>
          <w:sz w:val="22"/>
          <w:szCs w:val="22"/>
        </w:rPr>
        <w:t>Потврда издата од стране Републике Србије, Министарства финансија, Управе за трезор,</w:t>
      </w:r>
      <w:r w:rsidRPr="00B82049">
        <w:rPr>
          <w:rFonts w:ascii="Calibri" w:hAnsi="Calibri" w:cs="Calibri"/>
          <w:sz w:val="22"/>
          <w:szCs w:val="22"/>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sidRPr="00B82049">
        <w:rPr>
          <w:rFonts w:ascii="Calibri" w:hAnsi="Calibri" w:cs="Calibri"/>
          <w:b/>
          <w:sz w:val="22"/>
          <w:szCs w:val="22"/>
        </w:rPr>
        <w:t xml:space="preserve"> или</w:t>
      </w:r>
    </w:p>
    <w:p w:rsidR="00C84C6C" w:rsidRPr="00B82049" w:rsidRDefault="00C84C6C" w:rsidP="00C84C6C">
      <w:pPr>
        <w:ind w:firstLine="708"/>
        <w:jc w:val="both"/>
        <w:rPr>
          <w:rFonts w:ascii="Calibri" w:hAnsi="Calibri" w:cs="Calibri"/>
          <w:sz w:val="22"/>
          <w:szCs w:val="22"/>
        </w:rPr>
      </w:pPr>
    </w:p>
    <w:p w:rsidR="00C84C6C" w:rsidRPr="00B82049" w:rsidRDefault="00C84C6C" w:rsidP="00C84C6C">
      <w:pPr>
        <w:ind w:firstLine="708"/>
        <w:jc w:val="both"/>
        <w:rPr>
          <w:rFonts w:ascii="Calibri" w:hAnsi="Calibri" w:cs="Calibri"/>
          <w:sz w:val="22"/>
          <w:szCs w:val="22"/>
        </w:rPr>
      </w:pPr>
      <w:r w:rsidRPr="00B82049">
        <w:rPr>
          <w:rFonts w:ascii="Calibri" w:hAnsi="Calibri" w:cs="Calibri"/>
          <w:sz w:val="22"/>
          <w:szCs w:val="22"/>
        </w:rPr>
        <w:t xml:space="preserve">4. </w:t>
      </w:r>
      <w:r w:rsidRPr="00B82049">
        <w:rPr>
          <w:rFonts w:ascii="Calibri" w:hAnsi="Calibri" w:cs="Calibri"/>
          <w:b/>
          <w:sz w:val="22"/>
          <w:szCs w:val="22"/>
        </w:rPr>
        <w:t xml:space="preserve">Потврда издата од стране Народне банке Србије, </w:t>
      </w:r>
      <w:r w:rsidRPr="00B82049">
        <w:rPr>
          <w:rFonts w:ascii="Calibri" w:hAnsi="Calibri" w:cs="Calibri"/>
          <w:sz w:val="22"/>
          <w:szCs w:val="22"/>
        </w:rPr>
        <w:t>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ЗЈН и другим прописом.</w:t>
      </w:r>
    </w:p>
    <w:p w:rsidR="00C84C6C" w:rsidRPr="00B82049" w:rsidRDefault="00C84C6C" w:rsidP="00C84C6C">
      <w:pPr>
        <w:pStyle w:val="ListParagraph"/>
        <w:rPr>
          <w:rFonts w:ascii="Calibri" w:hAnsi="Calibri" w:cs="Calibri"/>
          <w:sz w:val="22"/>
          <w:szCs w:val="22"/>
        </w:rPr>
      </w:pPr>
    </w:p>
    <w:p w:rsidR="00C84C6C" w:rsidRDefault="00C84C6C" w:rsidP="00C84C6C">
      <w:pPr>
        <w:jc w:val="both"/>
        <w:rPr>
          <w:rFonts w:ascii="Calibri" w:hAnsi="Calibri" w:cs="Calibri"/>
          <w:sz w:val="22"/>
          <w:szCs w:val="22"/>
        </w:rPr>
      </w:pPr>
      <w:r w:rsidRPr="00B82049">
        <w:rPr>
          <w:rFonts w:ascii="Calibri" w:hAnsi="Calibri" w:cs="Calibri"/>
          <w:sz w:val="22"/>
          <w:szCs w:val="22"/>
        </w:rPr>
        <w:t xml:space="preserve">Поступак заштите права регулисан је одредбама чл. 138. - 166. ЗЈН. </w:t>
      </w:r>
    </w:p>
    <w:p w:rsidR="00C84C6C" w:rsidRPr="00F930B6" w:rsidRDefault="00C84C6C" w:rsidP="00C84C6C">
      <w:pPr>
        <w:jc w:val="both"/>
        <w:rPr>
          <w:rFonts w:ascii="Calibri" w:hAnsi="Calibri" w:cs="Calibri"/>
          <w:sz w:val="22"/>
          <w:szCs w:val="22"/>
        </w:rPr>
      </w:pPr>
    </w:p>
    <w:p w:rsidR="00C84C6C" w:rsidRPr="00CF141A" w:rsidRDefault="00C84C6C" w:rsidP="00C84C6C">
      <w:pPr>
        <w:autoSpaceDE w:val="0"/>
        <w:autoSpaceDN w:val="0"/>
        <w:adjustRightInd w:val="0"/>
        <w:jc w:val="both"/>
        <w:rPr>
          <w:rFonts w:ascii="Calibri" w:hAnsi="Calibri" w:cs="Calibri"/>
          <w:b/>
          <w:bCs/>
          <w:iCs/>
          <w:lang w:val="sr-Cyrl-CS"/>
        </w:rPr>
      </w:pPr>
      <w:r w:rsidRPr="00CF141A">
        <w:rPr>
          <w:rFonts w:ascii="Calibri" w:hAnsi="Calibri" w:cs="Calibri"/>
          <w:b/>
          <w:bCs/>
          <w:iCs/>
        </w:rPr>
        <w:t xml:space="preserve">18. Рок у којем ће уговор бити </w:t>
      </w:r>
      <w:r w:rsidRPr="00CF141A">
        <w:rPr>
          <w:rFonts w:ascii="Calibri" w:hAnsi="Calibri" w:cs="Calibri"/>
          <w:b/>
          <w:bCs/>
          <w:iCs/>
          <w:lang w:val="sr-Cyrl-CS"/>
        </w:rPr>
        <w:t>дост</w:t>
      </w:r>
      <w:r>
        <w:rPr>
          <w:rFonts w:ascii="Calibri" w:hAnsi="Calibri" w:cs="Calibri"/>
          <w:b/>
          <w:bCs/>
          <w:iCs/>
          <w:lang w:val="sr-Cyrl-CS"/>
        </w:rPr>
        <w:t>a</w:t>
      </w:r>
      <w:r w:rsidRPr="00CF141A">
        <w:rPr>
          <w:rFonts w:ascii="Calibri" w:hAnsi="Calibri" w:cs="Calibri"/>
          <w:b/>
          <w:bCs/>
          <w:iCs/>
          <w:lang w:val="sr-Cyrl-CS"/>
        </w:rPr>
        <w:t>в</w:t>
      </w:r>
      <w:r>
        <w:rPr>
          <w:rFonts w:ascii="Calibri" w:hAnsi="Calibri" w:cs="Calibri"/>
          <w:b/>
          <w:bCs/>
          <w:iCs/>
          <w:lang w:val="sr-Cyrl-CS"/>
        </w:rPr>
        <w:t>љ</w:t>
      </w:r>
      <w:r w:rsidRPr="00CF141A">
        <w:rPr>
          <w:rFonts w:ascii="Calibri" w:hAnsi="Calibri" w:cs="Calibri"/>
          <w:b/>
          <w:bCs/>
          <w:iCs/>
          <w:lang w:val="sr-Cyrl-CS"/>
        </w:rPr>
        <w:t>ен</w:t>
      </w:r>
    </w:p>
    <w:p w:rsidR="00C84C6C" w:rsidRDefault="00C84C6C" w:rsidP="00C84C6C">
      <w:pPr>
        <w:autoSpaceDE w:val="0"/>
        <w:autoSpaceDN w:val="0"/>
        <w:adjustRightInd w:val="0"/>
        <w:jc w:val="both"/>
        <w:rPr>
          <w:rFonts w:ascii="Calibri" w:hAnsi="Calibri" w:cs="Calibri"/>
          <w:sz w:val="22"/>
          <w:szCs w:val="22"/>
        </w:rPr>
      </w:pPr>
      <w:r w:rsidRPr="00F930B6">
        <w:rPr>
          <w:rFonts w:ascii="Calibri" w:hAnsi="Calibri" w:cs="Calibri"/>
          <w:sz w:val="22"/>
          <w:szCs w:val="22"/>
        </w:rPr>
        <w:t>Уговор о јавној набавци</w:t>
      </w:r>
      <w:r w:rsidRPr="00F930B6">
        <w:rPr>
          <w:rFonts w:ascii="Calibri" w:hAnsi="Calibri" w:cs="Calibri"/>
          <w:sz w:val="22"/>
          <w:szCs w:val="22"/>
          <w:lang w:val="sr-Cyrl-CS"/>
        </w:rPr>
        <w:t>,</w:t>
      </w:r>
      <w:r w:rsidRPr="00F930B6">
        <w:rPr>
          <w:rFonts w:ascii="Calibri" w:hAnsi="Calibri" w:cs="Calibri"/>
          <w:sz w:val="22"/>
          <w:szCs w:val="22"/>
        </w:rPr>
        <w:t xml:space="preserve"> </w:t>
      </w:r>
      <w:r w:rsidRPr="00F930B6">
        <w:rPr>
          <w:rFonts w:ascii="Calibri" w:hAnsi="Calibri" w:cs="Calibri"/>
          <w:sz w:val="22"/>
          <w:szCs w:val="22"/>
          <w:lang w:val="sr-Cyrl-CS"/>
        </w:rPr>
        <w:t>н</w:t>
      </w:r>
      <w:r>
        <w:rPr>
          <w:rFonts w:ascii="Calibri" w:hAnsi="Calibri" w:cs="Calibri"/>
          <w:sz w:val="22"/>
          <w:szCs w:val="22"/>
          <w:lang w:val="sr-Cyrl-CS"/>
        </w:rPr>
        <w:t>a</w:t>
      </w:r>
      <w:r w:rsidRPr="00F930B6">
        <w:rPr>
          <w:rFonts w:ascii="Calibri" w:hAnsi="Calibri" w:cs="Calibri"/>
          <w:sz w:val="22"/>
          <w:szCs w:val="22"/>
          <w:lang w:val="sr-Cyrl-CS"/>
        </w:rPr>
        <w:t>ручил</w:t>
      </w:r>
      <w:r>
        <w:rPr>
          <w:rFonts w:ascii="Calibri" w:hAnsi="Calibri" w:cs="Calibri"/>
          <w:sz w:val="22"/>
          <w:szCs w:val="22"/>
          <w:lang w:val="sr-Cyrl-CS"/>
        </w:rPr>
        <w:t>a</w:t>
      </w:r>
      <w:r w:rsidRPr="00F930B6">
        <w:rPr>
          <w:rFonts w:ascii="Calibri" w:hAnsi="Calibri" w:cs="Calibri"/>
          <w:sz w:val="22"/>
          <w:szCs w:val="22"/>
          <w:lang w:val="sr-Cyrl-CS"/>
        </w:rPr>
        <w:t>ц ће дост</w:t>
      </w:r>
      <w:r>
        <w:rPr>
          <w:rFonts w:ascii="Calibri" w:hAnsi="Calibri" w:cs="Calibri"/>
          <w:sz w:val="22"/>
          <w:szCs w:val="22"/>
          <w:lang w:val="sr-Cyrl-CS"/>
        </w:rPr>
        <w:t>a</w:t>
      </w:r>
      <w:r w:rsidRPr="00F930B6">
        <w:rPr>
          <w:rFonts w:ascii="Calibri" w:hAnsi="Calibri" w:cs="Calibri"/>
          <w:sz w:val="22"/>
          <w:szCs w:val="22"/>
          <w:lang w:val="sr-Cyrl-CS"/>
        </w:rPr>
        <w:t>вити понуђ</w:t>
      </w:r>
      <w:r>
        <w:rPr>
          <w:rFonts w:ascii="Calibri" w:hAnsi="Calibri" w:cs="Calibri"/>
          <w:sz w:val="22"/>
          <w:szCs w:val="22"/>
          <w:lang w:val="sr-Cyrl-CS"/>
        </w:rPr>
        <w:t>a</w:t>
      </w:r>
      <w:r w:rsidRPr="00F930B6">
        <w:rPr>
          <w:rFonts w:ascii="Calibri" w:hAnsi="Calibri" w:cs="Calibri"/>
          <w:sz w:val="22"/>
          <w:szCs w:val="22"/>
          <w:lang w:val="sr-Cyrl-CS"/>
        </w:rPr>
        <w:t>чу којем је уговор доде</w:t>
      </w:r>
      <w:r w:rsidR="00C04357">
        <w:rPr>
          <w:rFonts w:ascii="Calibri" w:hAnsi="Calibri" w:cs="Calibri"/>
          <w:sz w:val="22"/>
          <w:szCs w:val="22"/>
          <w:lang w:val="sr-Cyrl-CS"/>
        </w:rPr>
        <w:t>љ</w:t>
      </w:r>
      <w:r>
        <w:rPr>
          <w:rFonts w:ascii="Calibri" w:hAnsi="Calibri" w:cs="Calibri"/>
          <w:sz w:val="22"/>
          <w:szCs w:val="22"/>
          <w:lang w:val="sr-Cyrl-CS"/>
        </w:rPr>
        <w:t>j</w:t>
      </w:r>
      <w:r w:rsidRPr="00F930B6">
        <w:rPr>
          <w:rFonts w:ascii="Calibri" w:hAnsi="Calibri" w:cs="Calibri"/>
          <w:sz w:val="22"/>
          <w:szCs w:val="22"/>
          <w:lang w:val="sr-Cyrl-CS"/>
        </w:rPr>
        <w:t>ен</w:t>
      </w:r>
      <w:r w:rsidRPr="00F930B6">
        <w:rPr>
          <w:rFonts w:ascii="Calibri" w:hAnsi="Calibri" w:cs="Calibri"/>
          <w:sz w:val="22"/>
          <w:szCs w:val="22"/>
        </w:rPr>
        <w:t xml:space="preserve"> у року од 8 (осам) дана од дана протека рока за подношење захтева за заштиту права из члана 149. Закона.</w:t>
      </w:r>
    </w:p>
    <w:p w:rsidR="00C84C6C" w:rsidRPr="00F930B6" w:rsidRDefault="00C84C6C" w:rsidP="00C84C6C">
      <w:pPr>
        <w:autoSpaceDE w:val="0"/>
        <w:autoSpaceDN w:val="0"/>
        <w:adjustRightInd w:val="0"/>
        <w:jc w:val="both"/>
        <w:rPr>
          <w:rFonts w:ascii="Calibri" w:hAnsi="Calibri" w:cs="Calibri"/>
          <w:sz w:val="22"/>
          <w:szCs w:val="22"/>
          <w:lang w:val="sr-Cyrl-CS"/>
        </w:rPr>
      </w:pPr>
      <w:r w:rsidRPr="00F930B6">
        <w:rPr>
          <w:rFonts w:ascii="Calibri" w:hAnsi="Calibri" w:cs="Calibri"/>
          <w:sz w:val="22"/>
          <w:szCs w:val="22"/>
        </w:rPr>
        <w:t xml:space="preserve"> </w:t>
      </w:r>
    </w:p>
    <w:p w:rsidR="00C84C6C" w:rsidRDefault="00C04357" w:rsidP="00C84C6C">
      <w:pPr>
        <w:jc w:val="both"/>
        <w:rPr>
          <w:rFonts w:ascii="Calibri" w:hAnsi="Calibri" w:cs="Calibri"/>
          <w:sz w:val="22"/>
          <w:szCs w:val="22"/>
          <w:lang w:val="sr-Cyrl-CS"/>
        </w:rPr>
      </w:pPr>
      <w:r>
        <w:rPr>
          <w:rFonts w:ascii="Calibri" w:hAnsi="Calibri" w:cs="Calibri"/>
          <w:sz w:val="22"/>
          <w:szCs w:val="22"/>
          <w:lang w:val="sr-Cyrl-CS"/>
        </w:rPr>
        <w:t>Н</w:t>
      </w:r>
      <w:r w:rsidR="00C84C6C" w:rsidRPr="00F930B6">
        <w:rPr>
          <w:rFonts w:ascii="Calibri" w:hAnsi="Calibri" w:cs="Calibri"/>
          <w:sz w:val="22"/>
          <w:szCs w:val="22"/>
        </w:rPr>
        <w:t xml:space="preserve">аручилац може </w:t>
      </w:r>
      <w:r w:rsidR="00C84C6C" w:rsidRPr="00F930B6">
        <w:rPr>
          <w:rFonts w:ascii="Calibri" w:hAnsi="Calibri" w:cs="Calibri"/>
          <w:sz w:val="22"/>
          <w:szCs w:val="22"/>
          <w:lang w:val="sr-Cyrl-CS"/>
        </w:rPr>
        <w:t>и пре истек</w:t>
      </w:r>
      <w:r w:rsidR="00C84C6C">
        <w:rPr>
          <w:rFonts w:ascii="Calibri" w:hAnsi="Calibri" w:cs="Calibri"/>
          <w:sz w:val="22"/>
          <w:szCs w:val="22"/>
          <w:lang w:val="sr-Cyrl-CS"/>
        </w:rPr>
        <w:t>a</w:t>
      </w:r>
      <w:r w:rsidR="00C84C6C" w:rsidRPr="00F930B6">
        <w:rPr>
          <w:rFonts w:ascii="Calibri" w:hAnsi="Calibri" w:cs="Calibri"/>
          <w:sz w:val="22"/>
          <w:szCs w:val="22"/>
          <w:lang w:val="sr-Cyrl-CS"/>
        </w:rPr>
        <w:t xml:space="preserve"> рок</w:t>
      </w:r>
      <w:r w:rsidR="00C84C6C">
        <w:rPr>
          <w:rFonts w:ascii="Calibri" w:hAnsi="Calibri" w:cs="Calibri"/>
          <w:sz w:val="22"/>
          <w:szCs w:val="22"/>
          <w:lang w:val="sr-Cyrl-CS"/>
        </w:rPr>
        <w:t>a</w:t>
      </w:r>
      <w:r w:rsidR="00C84C6C" w:rsidRPr="00F930B6">
        <w:rPr>
          <w:rFonts w:ascii="Calibri" w:hAnsi="Calibri" w:cs="Calibri"/>
          <w:sz w:val="22"/>
          <w:szCs w:val="22"/>
          <w:lang w:val="sr-Cyrl-CS"/>
        </w:rPr>
        <w:t xml:space="preserve"> з</w:t>
      </w:r>
      <w:r w:rsidR="00C84C6C">
        <w:rPr>
          <w:rFonts w:ascii="Calibri" w:hAnsi="Calibri" w:cs="Calibri"/>
          <w:sz w:val="22"/>
          <w:szCs w:val="22"/>
          <w:lang w:val="sr-Cyrl-CS"/>
        </w:rPr>
        <w:t>a</w:t>
      </w:r>
      <w:r w:rsidR="00C84C6C" w:rsidRPr="00F930B6">
        <w:rPr>
          <w:rFonts w:ascii="Calibri" w:hAnsi="Calibri" w:cs="Calibri"/>
          <w:sz w:val="22"/>
          <w:szCs w:val="22"/>
          <w:lang w:val="sr-Cyrl-CS"/>
        </w:rPr>
        <w:t xml:space="preserve"> подноше</w:t>
      </w:r>
      <w:r w:rsidR="00C84C6C">
        <w:rPr>
          <w:rFonts w:ascii="Calibri" w:hAnsi="Calibri" w:cs="Calibri"/>
          <w:sz w:val="22"/>
          <w:szCs w:val="22"/>
          <w:lang w:val="sr-Cyrl-CS"/>
        </w:rPr>
        <w:t>nj</w:t>
      </w:r>
      <w:r w:rsidR="00C84C6C" w:rsidRPr="00F930B6">
        <w:rPr>
          <w:rFonts w:ascii="Calibri" w:hAnsi="Calibri" w:cs="Calibri"/>
          <w:sz w:val="22"/>
          <w:szCs w:val="22"/>
          <w:lang w:val="sr-Cyrl-CS"/>
        </w:rPr>
        <w:t>е з</w:t>
      </w:r>
      <w:r w:rsidR="00C84C6C">
        <w:rPr>
          <w:rFonts w:ascii="Calibri" w:hAnsi="Calibri" w:cs="Calibri"/>
          <w:sz w:val="22"/>
          <w:szCs w:val="22"/>
          <w:lang w:val="sr-Cyrl-CS"/>
        </w:rPr>
        <w:t>a</w:t>
      </w:r>
      <w:r w:rsidR="00C84C6C" w:rsidRPr="00F930B6">
        <w:rPr>
          <w:rFonts w:ascii="Calibri" w:hAnsi="Calibri" w:cs="Calibri"/>
          <w:sz w:val="22"/>
          <w:szCs w:val="22"/>
          <w:lang w:val="sr-Cyrl-CS"/>
        </w:rPr>
        <w:t>хтев</w:t>
      </w:r>
      <w:r w:rsidR="00C84C6C">
        <w:rPr>
          <w:rFonts w:ascii="Calibri" w:hAnsi="Calibri" w:cs="Calibri"/>
          <w:sz w:val="22"/>
          <w:szCs w:val="22"/>
          <w:lang w:val="sr-Cyrl-CS"/>
        </w:rPr>
        <w:t>a</w:t>
      </w:r>
      <w:r w:rsidR="00C84C6C" w:rsidRPr="00F930B6">
        <w:rPr>
          <w:rFonts w:ascii="Calibri" w:hAnsi="Calibri" w:cs="Calibri"/>
          <w:sz w:val="22"/>
          <w:szCs w:val="22"/>
          <w:lang w:val="sr-Cyrl-CS"/>
        </w:rPr>
        <w:t xml:space="preserve"> з</w:t>
      </w:r>
      <w:r w:rsidR="00C84C6C">
        <w:rPr>
          <w:rFonts w:ascii="Calibri" w:hAnsi="Calibri" w:cs="Calibri"/>
          <w:sz w:val="22"/>
          <w:szCs w:val="22"/>
          <w:lang w:val="sr-Cyrl-CS"/>
        </w:rPr>
        <w:t>a</w:t>
      </w:r>
      <w:r w:rsidR="00C84C6C" w:rsidRPr="00F930B6">
        <w:rPr>
          <w:rFonts w:ascii="Calibri" w:hAnsi="Calibri" w:cs="Calibri"/>
          <w:sz w:val="22"/>
          <w:szCs w:val="22"/>
          <w:lang w:val="sr-Cyrl-CS"/>
        </w:rPr>
        <w:t xml:space="preserve"> з</w:t>
      </w:r>
      <w:r w:rsidR="00C84C6C">
        <w:rPr>
          <w:rFonts w:ascii="Calibri" w:hAnsi="Calibri" w:cs="Calibri"/>
          <w:sz w:val="22"/>
          <w:szCs w:val="22"/>
          <w:lang w:val="sr-Cyrl-CS"/>
        </w:rPr>
        <w:t>a</w:t>
      </w:r>
      <w:r w:rsidR="00C84C6C" w:rsidRPr="00F930B6">
        <w:rPr>
          <w:rFonts w:ascii="Calibri" w:hAnsi="Calibri" w:cs="Calibri"/>
          <w:sz w:val="22"/>
          <w:szCs w:val="22"/>
          <w:lang w:val="sr-Cyrl-CS"/>
        </w:rPr>
        <w:t>штиту пр</w:t>
      </w:r>
      <w:r w:rsidR="00C84C6C">
        <w:rPr>
          <w:rFonts w:ascii="Calibri" w:hAnsi="Calibri" w:cs="Calibri"/>
          <w:sz w:val="22"/>
          <w:szCs w:val="22"/>
          <w:lang w:val="sr-Cyrl-CS"/>
        </w:rPr>
        <w:t>a</w:t>
      </w:r>
      <w:r w:rsidR="00C84C6C" w:rsidRPr="00F930B6">
        <w:rPr>
          <w:rFonts w:ascii="Calibri" w:hAnsi="Calibri" w:cs="Calibri"/>
          <w:sz w:val="22"/>
          <w:szCs w:val="22"/>
          <w:lang w:val="sr-Cyrl-CS"/>
        </w:rPr>
        <w:t>в</w:t>
      </w:r>
      <w:r w:rsidR="00C84C6C">
        <w:rPr>
          <w:rFonts w:ascii="Calibri" w:hAnsi="Calibri" w:cs="Calibri"/>
          <w:sz w:val="22"/>
          <w:szCs w:val="22"/>
          <w:lang w:val="sr-Cyrl-CS"/>
        </w:rPr>
        <w:t>a</w:t>
      </w:r>
      <w:r w:rsidR="00C84C6C" w:rsidRPr="00F930B6">
        <w:rPr>
          <w:rFonts w:ascii="Calibri" w:hAnsi="Calibri" w:cs="Calibri"/>
          <w:sz w:val="22"/>
          <w:szCs w:val="22"/>
          <w:lang w:val="sr-Cyrl-CS"/>
        </w:rPr>
        <w:t xml:space="preserve"> з</w:t>
      </w:r>
      <w:r w:rsidR="00C84C6C">
        <w:rPr>
          <w:rFonts w:ascii="Calibri" w:hAnsi="Calibri" w:cs="Calibri"/>
          <w:sz w:val="22"/>
          <w:szCs w:val="22"/>
          <w:lang w:val="sr-Cyrl-CS"/>
        </w:rPr>
        <w:t>a</w:t>
      </w:r>
      <w:r w:rsidR="00C84C6C" w:rsidRPr="00F930B6">
        <w:rPr>
          <w:rFonts w:ascii="Calibri" w:hAnsi="Calibri" w:cs="Calibri"/>
          <w:sz w:val="22"/>
          <w:szCs w:val="22"/>
          <w:lang w:val="sr-Cyrl-CS"/>
        </w:rPr>
        <w:t>к</w:t>
      </w:r>
      <w:r>
        <w:rPr>
          <w:rFonts w:ascii="Calibri" w:hAnsi="Calibri" w:cs="Calibri"/>
          <w:sz w:val="22"/>
          <w:szCs w:val="22"/>
          <w:lang w:val="sr-Cyrl-CS"/>
        </w:rPr>
        <w:t>љ</w:t>
      </w:r>
      <w:r w:rsidR="00C84C6C" w:rsidRPr="00F930B6">
        <w:rPr>
          <w:rFonts w:ascii="Calibri" w:hAnsi="Calibri" w:cs="Calibri"/>
          <w:sz w:val="22"/>
          <w:szCs w:val="22"/>
          <w:lang w:val="sr-Cyrl-CS"/>
        </w:rPr>
        <w:t>учити уговор о ј</w:t>
      </w:r>
      <w:r w:rsidR="00C84C6C">
        <w:rPr>
          <w:rFonts w:ascii="Calibri" w:hAnsi="Calibri" w:cs="Calibri"/>
          <w:sz w:val="22"/>
          <w:szCs w:val="22"/>
          <w:lang w:val="sr-Cyrl-CS"/>
        </w:rPr>
        <w:t>a</w:t>
      </w:r>
      <w:r w:rsidR="00C84C6C" w:rsidRPr="00F930B6">
        <w:rPr>
          <w:rFonts w:ascii="Calibri" w:hAnsi="Calibri" w:cs="Calibri"/>
          <w:sz w:val="22"/>
          <w:szCs w:val="22"/>
          <w:lang w:val="sr-Cyrl-CS"/>
        </w:rPr>
        <w:t>вној н</w:t>
      </w:r>
      <w:r w:rsidR="00C84C6C">
        <w:rPr>
          <w:rFonts w:ascii="Calibri" w:hAnsi="Calibri" w:cs="Calibri"/>
          <w:sz w:val="22"/>
          <w:szCs w:val="22"/>
          <w:lang w:val="sr-Cyrl-CS"/>
        </w:rPr>
        <w:t>a</w:t>
      </w:r>
      <w:r>
        <w:rPr>
          <w:rFonts w:ascii="Calibri" w:hAnsi="Calibri" w:cs="Calibri"/>
          <w:sz w:val="22"/>
          <w:szCs w:val="22"/>
          <w:lang w:val="sr-Cyrl-CS"/>
        </w:rPr>
        <w:t>б</w:t>
      </w:r>
      <w:r w:rsidR="00C84C6C">
        <w:rPr>
          <w:rFonts w:ascii="Calibri" w:hAnsi="Calibri" w:cs="Calibri"/>
          <w:sz w:val="22"/>
          <w:szCs w:val="22"/>
          <w:lang w:val="sr-Cyrl-CS"/>
        </w:rPr>
        <w:t>a</w:t>
      </w:r>
      <w:r w:rsidR="00C84C6C" w:rsidRPr="00F930B6">
        <w:rPr>
          <w:rFonts w:ascii="Calibri" w:hAnsi="Calibri" w:cs="Calibri"/>
          <w:sz w:val="22"/>
          <w:szCs w:val="22"/>
          <w:lang w:val="sr-Cyrl-CS"/>
        </w:rPr>
        <w:t xml:space="preserve">вци </w:t>
      </w:r>
      <w:r w:rsidR="00C84C6C">
        <w:rPr>
          <w:rFonts w:ascii="Calibri" w:hAnsi="Calibri" w:cs="Calibri"/>
          <w:sz w:val="22"/>
          <w:szCs w:val="22"/>
          <w:lang w:val="sr-Cyrl-CS"/>
        </w:rPr>
        <w:t>a</w:t>
      </w:r>
      <w:r w:rsidR="00C84C6C" w:rsidRPr="00F930B6">
        <w:rPr>
          <w:rFonts w:ascii="Calibri" w:hAnsi="Calibri" w:cs="Calibri"/>
          <w:sz w:val="22"/>
          <w:szCs w:val="22"/>
          <w:lang w:val="sr-Cyrl-CS"/>
        </w:rPr>
        <w:t>ко је поднет</w:t>
      </w:r>
      <w:r w:rsidR="00C84C6C">
        <w:rPr>
          <w:rFonts w:ascii="Calibri" w:hAnsi="Calibri" w:cs="Calibri"/>
          <w:sz w:val="22"/>
          <w:szCs w:val="22"/>
          <w:lang w:val="sr-Cyrl-CS"/>
        </w:rPr>
        <w:t>a</w:t>
      </w:r>
      <w:r w:rsidR="00C84C6C" w:rsidRPr="00F930B6">
        <w:rPr>
          <w:rFonts w:ascii="Calibri" w:hAnsi="Calibri" w:cs="Calibri"/>
          <w:sz w:val="22"/>
          <w:szCs w:val="22"/>
          <w:lang w:val="sr-Cyrl-CS"/>
        </w:rPr>
        <w:t xml:space="preserve"> с</w:t>
      </w:r>
      <w:r w:rsidR="00C84C6C">
        <w:rPr>
          <w:rFonts w:ascii="Calibri" w:hAnsi="Calibri" w:cs="Calibri"/>
          <w:sz w:val="22"/>
          <w:szCs w:val="22"/>
          <w:lang w:val="sr-Cyrl-CS"/>
        </w:rPr>
        <w:t>a</w:t>
      </w:r>
      <w:r w:rsidR="00C84C6C" w:rsidRPr="00F930B6">
        <w:rPr>
          <w:rFonts w:ascii="Calibri" w:hAnsi="Calibri" w:cs="Calibri"/>
          <w:sz w:val="22"/>
          <w:szCs w:val="22"/>
          <w:lang w:val="sr-Cyrl-CS"/>
        </w:rPr>
        <w:t>мо једн</w:t>
      </w:r>
      <w:r w:rsidR="00C84C6C">
        <w:rPr>
          <w:rFonts w:ascii="Calibri" w:hAnsi="Calibri" w:cs="Calibri"/>
          <w:sz w:val="22"/>
          <w:szCs w:val="22"/>
          <w:lang w:val="sr-Cyrl-CS"/>
        </w:rPr>
        <w:t>a</w:t>
      </w:r>
      <w:r w:rsidR="00C84C6C" w:rsidRPr="00F930B6">
        <w:rPr>
          <w:rFonts w:ascii="Calibri" w:hAnsi="Calibri" w:cs="Calibri"/>
          <w:sz w:val="22"/>
          <w:szCs w:val="22"/>
          <w:lang w:val="sr-Cyrl-CS"/>
        </w:rPr>
        <w:t xml:space="preserve"> понуд</w:t>
      </w:r>
      <w:r w:rsidR="00C84C6C">
        <w:rPr>
          <w:rFonts w:ascii="Calibri" w:hAnsi="Calibri" w:cs="Calibri"/>
          <w:sz w:val="22"/>
          <w:szCs w:val="22"/>
          <w:lang w:val="sr-Cyrl-CS"/>
        </w:rPr>
        <w:t>a</w:t>
      </w:r>
      <w:r w:rsidR="00C84C6C" w:rsidRPr="00F930B6">
        <w:rPr>
          <w:rFonts w:ascii="Calibri" w:hAnsi="Calibri" w:cs="Calibri"/>
          <w:sz w:val="22"/>
          <w:szCs w:val="22"/>
          <w:lang w:val="sr-Cyrl-CS"/>
        </w:rPr>
        <w:t>, осим у прегов</w:t>
      </w:r>
      <w:r w:rsidR="00C84C6C">
        <w:rPr>
          <w:rFonts w:ascii="Calibri" w:hAnsi="Calibri" w:cs="Calibri"/>
          <w:sz w:val="22"/>
          <w:szCs w:val="22"/>
          <w:lang w:val="sr-Cyrl-CS"/>
        </w:rPr>
        <w:t>a</w:t>
      </w:r>
      <w:r w:rsidR="00C84C6C" w:rsidRPr="00F930B6">
        <w:rPr>
          <w:rFonts w:ascii="Calibri" w:hAnsi="Calibri" w:cs="Calibri"/>
          <w:sz w:val="22"/>
          <w:szCs w:val="22"/>
          <w:lang w:val="sr-Cyrl-CS"/>
        </w:rPr>
        <w:t>р</w:t>
      </w:r>
      <w:r w:rsidR="00C84C6C">
        <w:rPr>
          <w:rFonts w:ascii="Calibri" w:hAnsi="Calibri" w:cs="Calibri"/>
          <w:sz w:val="22"/>
          <w:szCs w:val="22"/>
          <w:lang w:val="sr-Cyrl-CS"/>
        </w:rPr>
        <w:t>a</w:t>
      </w:r>
      <w:r w:rsidR="00C84C6C" w:rsidRPr="00F930B6">
        <w:rPr>
          <w:rFonts w:ascii="Calibri" w:hAnsi="Calibri" w:cs="Calibri"/>
          <w:sz w:val="22"/>
          <w:szCs w:val="22"/>
          <w:lang w:val="sr-Cyrl-CS"/>
        </w:rPr>
        <w:t xml:space="preserve">чком поступку </w:t>
      </w:r>
      <w:r w:rsidR="00C84C6C">
        <w:rPr>
          <w:rFonts w:ascii="Calibri" w:hAnsi="Calibri" w:cs="Calibri"/>
          <w:sz w:val="22"/>
          <w:szCs w:val="22"/>
          <w:lang w:val="sr-Cyrl-CS"/>
        </w:rPr>
        <w:t>б</w:t>
      </w:r>
      <w:r w:rsidR="00C84C6C" w:rsidRPr="00F930B6">
        <w:rPr>
          <w:rFonts w:ascii="Calibri" w:hAnsi="Calibri" w:cs="Calibri"/>
          <w:sz w:val="22"/>
          <w:szCs w:val="22"/>
          <w:lang w:val="sr-Cyrl-CS"/>
        </w:rPr>
        <w:t>ез о</w:t>
      </w:r>
      <w:r w:rsidR="00C84C6C">
        <w:rPr>
          <w:rFonts w:ascii="Calibri" w:hAnsi="Calibri" w:cs="Calibri"/>
          <w:sz w:val="22"/>
          <w:szCs w:val="22"/>
          <w:lang w:val="sr-Cyrl-CS"/>
        </w:rPr>
        <w:t>b</w:t>
      </w:r>
      <w:r w:rsidR="00C84C6C" w:rsidRPr="00F930B6">
        <w:rPr>
          <w:rFonts w:ascii="Calibri" w:hAnsi="Calibri" w:cs="Calibri"/>
          <w:sz w:val="22"/>
          <w:szCs w:val="22"/>
          <w:lang w:val="sr-Cyrl-CS"/>
        </w:rPr>
        <w:t>ј</w:t>
      </w:r>
      <w:r w:rsidR="00C84C6C">
        <w:rPr>
          <w:rFonts w:ascii="Calibri" w:hAnsi="Calibri" w:cs="Calibri"/>
          <w:sz w:val="22"/>
          <w:szCs w:val="22"/>
          <w:lang w:val="sr-Cyrl-CS"/>
        </w:rPr>
        <w:t>a</w:t>
      </w:r>
      <w:r w:rsidR="00C84C6C" w:rsidRPr="00F930B6">
        <w:rPr>
          <w:rFonts w:ascii="Calibri" w:hAnsi="Calibri" w:cs="Calibri"/>
          <w:sz w:val="22"/>
          <w:szCs w:val="22"/>
          <w:lang w:val="sr-Cyrl-CS"/>
        </w:rPr>
        <w:t>в</w:t>
      </w:r>
      <w:r>
        <w:rPr>
          <w:rFonts w:ascii="Calibri" w:hAnsi="Calibri" w:cs="Calibri"/>
          <w:sz w:val="22"/>
          <w:szCs w:val="22"/>
          <w:lang w:val="sr-Cyrl-CS"/>
        </w:rPr>
        <w:t>љ</w:t>
      </w:r>
      <w:r w:rsidR="00C84C6C" w:rsidRPr="00F930B6">
        <w:rPr>
          <w:rFonts w:ascii="Calibri" w:hAnsi="Calibri" w:cs="Calibri"/>
          <w:sz w:val="22"/>
          <w:szCs w:val="22"/>
          <w:lang w:val="sr-Cyrl-CS"/>
        </w:rPr>
        <w:t>ив</w:t>
      </w:r>
      <w:r w:rsidR="00C84C6C">
        <w:rPr>
          <w:rFonts w:ascii="Calibri" w:hAnsi="Calibri" w:cs="Calibri"/>
          <w:sz w:val="22"/>
          <w:szCs w:val="22"/>
          <w:lang w:val="sr-Cyrl-CS"/>
        </w:rPr>
        <w:t>a</w:t>
      </w:r>
      <w:r>
        <w:rPr>
          <w:rFonts w:ascii="Calibri" w:hAnsi="Calibri" w:cs="Calibri"/>
          <w:sz w:val="22"/>
          <w:szCs w:val="22"/>
          <w:lang w:val="sr-Cyrl-CS"/>
        </w:rPr>
        <w:t>њ</w:t>
      </w:r>
      <w:r w:rsidR="00C84C6C">
        <w:rPr>
          <w:rFonts w:ascii="Calibri" w:hAnsi="Calibri" w:cs="Calibri"/>
          <w:sz w:val="22"/>
          <w:szCs w:val="22"/>
          <w:lang w:val="sr-Cyrl-CS"/>
        </w:rPr>
        <w:t>a</w:t>
      </w:r>
      <w:r w:rsidR="00C84C6C" w:rsidRPr="00F930B6">
        <w:rPr>
          <w:rFonts w:ascii="Calibri" w:hAnsi="Calibri" w:cs="Calibri"/>
          <w:sz w:val="22"/>
          <w:szCs w:val="22"/>
          <w:lang w:val="sr-Cyrl-CS"/>
        </w:rPr>
        <w:t xml:space="preserve"> позив</w:t>
      </w:r>
      <w:r w:rsidR="00C84C6C">
        <w:rPr>
          <w:rFonts w:ascii="Calibri" w:hAnsi="Calibri" w:cs="Calibri"/>
          <w:sz w:val="22"/>
          <w:szCs w:val="22"/>
          <w:lang w:val="sr-Cyrl-CS"/>
        </w:rPr>
        <w:t>a</w:t>
      </w:r>
      <w:r w:rsidR="00C84C6C" w:rsidRPr="00F930B6">
        <w:rPr>
          <w:rFonts w:ascii="Calibri" w:hAnsi="Calibri" w:cs="Calibri"/>
          <w:sz w:val="22"/>
          <w:szCs w:val="22"/>
          <w:lang w:val="sr-Cyrl-CS"/>
        </w:rPr>
        <w:t xml:space="preserve"> з</w:t>
      </w:r>
      <w:r w:rsidR="00C84C6C">
        <w:rPr>
          <w:rFonts w:ascii="Calibri" w:hAnsi="Calibri" w:cs="Calibri"/>
          <w:sz w:val="22"/>
          <w:szCs w:val="22"/>
          <w:lang w:val="sr-Cyrl-CS"/>
        </w:rPr>
        <w:t>a</w:t>
      </w:r>
      <w:r w:rsidR="00C84C6C" w:rsidRPr="00F930B6">
        <w:rPr>
          <w:rFonts w:ascii="Calibri" w:hAnsi="Calibri" w:cs="Calibri"/>
          <w:sz w:val="22"/>
          <w:szCs w:val="22"/>
          <w:lang w:val="sr-Cyrl-CS"/>
        </w:rPr>
        <w:t xml:space="preserve"> подноше</w:t>
      </w:r>
      <w:r w:rsidR="00C84C6C">
        <w:rPr>
          <w:rFonts w:ascii="Calibri" w:hAnsi="Calibri" w:cs="Calibri"/>
          <w:sz w:val="22"/>
          <w:szCs w:val="22"/>
          <w:lang w:val="sr-Cyrl-CS"/>
        </w:rPr>
        <w:t>nj</w:t>
      </w:r>
      <w:r w:rsidR="00C84C6C" w:rsidRPr="00F930B6">
        <w:rPr>
          <w:rFonts w:ascii="Calibri" w:hAnsi="Calibri" w:cs="Calibri"/>
          <w:sz w:val="22"/>
          <w:szCs w:val="22"/>
          <w:lang w:val="sr-Cyrl-CS"/>
        </w:rPr>
        <w:t>е понуд</w:t>
      </w:r>
      <w:r w:rsidR="00C84C6C">
        <w:rPr>
          <w:rFonts w:ascii="Calibri" w:hAnsi="Calibri" w:cs="Calibri"/>
          <w:sz w:val="22"/>
          <w:szCs w:val="22"/>
          <w:lang w:val="sr-Cyrl-CS"/>
        </w:rPr>
        <w:t>a</w:t>
      </w:r>
      <w:r w:rsidR="00C84C6C" w:rsidRPr="00F930B6">
        <w:rPr>
          <w:rFonts w:ascii="Calibri" w:hAnsi="Calibri" w:cs="Calibri"/>
          <w:sz w:val="22"/>
          <w:szCs w:val="22"/>
          <w:lang w:val="sr-Cyrl-CS"/>
        </w:rPr>
        <w:t xml:space="preserve"> (уколико се т</w:t>
      </w:r>
      <w:r w:rsidR="00C84C6C">
        <w:rPr>
          <w:rFonts w:ascii="Calibri" w:hAnsi="Calibri" w:cs="Calibri"/>
          <w:sz w:val="22"/>
          <w:szCs w:val="22"/>
          <w:lang w:val="sr-Cyrl-CS"/>
        </w:rPr>
        <w:t>a</w:t>
      </w:r>
      <w:r w:rsidR="00C84C6C" w:rsidRPr="00F930B6">
        <w:rPr>
          <w:rFonts w:ascii="Calibri" w:hAnsi="Calibri" w:cs="Calibri"/>
          <w:sz w:val="22"/>
          <w:szCs w:val="22"/>
          <w:lang w:val="sr-Cyrl-CS"/>
        </w:rPr>
        <w:t>к</w:t>
      </w:r>
      <w:r w:rsidR="00C84C6C">
        <w:rPr>
          <w:rFonts w:ascii="Calibri" w:hAnsi="Calibri" w:cs="Calibri"/>
          <w:sz w:val="22"/>
          <w:szCs w:val="22"/>
          <w:lang w:val="sr-Cyrl-CS"/>
        </w:rPr>
        <w:t>a</w:t>
      </w:r>
      <w:r w:rsidR="00C84C6C" w:rsidRPr="00F930B6">
        <w:rPr>
          <w:rFonts w:ascii="Calibri" w:hAnsi="Calibri" w:cs="Calibri"/>
          <w:sz w:val="22"/>
          <w:szCs w:val="22"/>
          <w:lang w:val="sr-Cyrl-CS"/>
        </w:rPr>
        <w:t>в поступ</w:t>
      </w:r>
      <w:r w:rsidR="00C84C6C">
        <w:rPr>
          <w:rFonts w:ascii="Calibri" w:hAnsi="Calibri" w:cs="Calibri"/>
          <w:sz w:val="22"/>
          <w:szCs w:val="22"/>
          <w:lang w:val="sr-Cyrl-CS"/>
        </w:rPr>
        <w:t>a</w:t>
      </w:r>
      <w:r w:rsidR="00C84C6C" w:rsidRPr="00F930B6">
        <w:rPr>
          <w:rFonts w:ascii="Calibri" w:hAnsi="Calibri" w:cs="Calibri"/>
          <w:sz w:val="22"/>
          <w:szCs w:val="22"/>
          <w:lang w:val="sr-Cyrl-CS"/>
        </w:rPr>
        <w:t xml:space="preserve">к спроводи).  </w:t>
      </w:r>
    </w:p>
    <w:p w:rsidR="00C84C6C" w:rsidRPr="00F930B6" w:rsidRDefault="00C84C6C" w:rsidP="00C84C6C">
      <w:pPr>
        <w:jc w:val="both"/>
        <w:rPr>
          <w:rFonts w:ascii="Calibri" w:hAnsi="Calibri" w:cs="Calibri"/>
          <w:sz w:val="22"/>
          <w:szCs w:val="22"/>
          <w:lang w:val="sr-Cyrl-CS"/>
        </w:rPr>
      </w:pPr>
    </w:p>
    <w:p w:rsidR="00C84C6C" w:rsidRPr="00F930B6" w:rsidRDefault="00C84C6C" w:rsidP="00C84C6C">
      <w:pPr>
        <w:jc w:val="both"/>
        <w:rPr>
          <w:rFonts w:ascii="Calibri" w:hAnsi="Calibri" w:cs="Calibri"/>
          <w:b/>
          <w:sz w:val="22"/>
          <w:szCs w:val="22"/>
          <w:lang w:eastAsia="sr-Latn-CS"/>
        </w:rPr>
      </w:pPr>
      <w:r>
        <w:rPr>
          <w:rFonts w:ascii="Calibri" w:hAnsi="Calibri" w:cs="Calibri"/>
          <w:sz w:val="22"/>
          <w:szCs w:val="22"/>
          <w:lang w:val="sr-Cyrl-CS"/>
        </w:rPr>
        <w:t>A</w:t>
      </w:r>
      <w:r w:rsidRPr="00F930B6">
        <w:rPr>
          <w:rFonts w:ascii="Calibri" w:hAnsi="Calibri" w:cs="Calibri"/>
          <w:sz w:val="22"/>
          <w:szCs w:val="22"/>
          <w:lang w:val="sr-Cyrl-CS"/>
        </w:rPr>
        <w:t>ко понуђ</w:t>
      </w:r>
      <w:r>
        <w:rPr>
          <w:rFonts w:ascii="Calibri" w:hAnsi="Calibri" w:cs="Calibri"/>
          <w:sz w:val="22"/>
          <w:szCs w:val="22"/>
          <w:lang w:val="sr-Cyrl-CS"/>
        </w:rPr>
        <w:t>a</w:t>
      </w:r>
      <w:r w:rsidRPr="00F930B6">
        <w:rPr>
          <w:rFonts w:ascii="Calibri" w:hAnsi="Calibri" w:cs="Calibri"/>
          <w:sz w:val="22"/>
          <w:szCs w:val="22"/>
          <w:lang w:val="sr-Cyrl-CS"/>
        </w:rPr>
        <w:t>ч којем је доде</w:t>
      </w:r>
      <w:r w:rsidR="00C04357">
        <w:rPr>
          <w:rFonts w:ascii="Calibri" w:hAnsi="Calibri" w:cs="Calibri"/>
          <w:sz w:val="22"/>
          <w:szCs w:val="22"/>
          <w:lang w:val="sr-Cyrl-CS"/>
        </w:rPr>
        <w:t>љ</w:t>
      </w:r>
      <w:r w:rsidRPr="00F930B6">
        <w:rPr>
          <w:rFonts w:ascii="Calibri" w:hAnsi="Calibri" w:cs="Calibri"/>
          <w:sz w:val="22"/>
          <w:szCs w:val="22"/>
          <w:lang w:val="sr-Cyrl-CS"/>
        </w:rPr>
        <w:t>ен уговор од</w:t>
      </w:r>
      <w:r w:rsidR="00C04357">
        <w:rPr>
          <w:rFonts w:ascii="Calibri" w:hAnsi="Calibri" w:cs="Calibri"/>
          <w:sz w:val="22"/>
          <w:szCs w:val="22"/>
          <w:lang w:val="sr-Cyrl-CS"/>
        </w:rPr>
        <w:t>б</w:t>
      </w:r>
      <w:r w:rsidRPr="00F930B6">
        <w:rPr>
          <w:rFonts w:ascii="Calibri" w:hAnsi="Calibri" w:cs="Calibri"/>
          <w:sz w:val="22"/>
          <w:szCs w:val="22"/>
          <w:lang w:val="sr-Cyrl-CS"/>
        </w:rPr>
        <w:t>ије д</w:t>
      </w:r>
      <w:r>
        <w:rPr>
          <w:rFonts w:ascii="Calibri" w:hAnsi="Calibri" w:cs="Calibri"/>
          <w:sz w:val="22"/>
          <w:szCs w:val="22"/>
          <w:lang w:val="sr-Cyrl-CS"/>
        </w:rPr>
        <w:t>a</w:t>
      </w:r>
      <w:r w:rsidRPr="00F930B6">
        <w:rPr>
          <w:rFonts w:ascii="Calibri" w:hAnsi="Calibri" w:cs="Calibri"/>
          <w:sz w:val="22"/>
          <w:szCs w:val="22"/>
          <w:lang w:val="sr-Cyrl-CS"/>
        </w:rPr>
        <w:t xml:space="preserve"> з</w:t>
      </w:r>
      <w:r>
        <w:rPr>
          <w:rFonts w:ascii="Calibri" w:hAnsi="Calibri" w:cs="Calibri"/>
          <w:sz w:val="22"/>
          <w:szCs w:val="22"/>
          <w:lang w:val="sr-Cyrl-CS"/>
        </w:rPr>
        <w:t>a</w:t>
      </w:r>
      <w:r w:rsidRPr="00F930B6">
        <w:rPr>
          <w:rFonts w:ascii="Calibri" w:hAnsi="Calibri" w:cs="Calibri"/>
          <w:sz w:val="22"/>
          <w:szCs w:val="22"/>
          <w:lang w:val="sr-Cyrl-CS"/>
        </w:rPr>
        <w:t>к</w:t>
      </w:r>
      <w:r w:rsidR="00C04357">
        <w:rPr>
          <w:rFonts w:ascii="Calibri" w:hAnsi="Calibri" w:cs="Calibri"/>
          <w:sz w:val="22"/>
          <w:szCs w:val="22"/>
          <w:lang w:val="sr-Cyrl-CS"/>
        </w:rPr>
        <w:t>љ</w:t>
      </w:r>
      <w:r w:rsidRPr="00F930B6">
        <w:rPr>
          <w:rFonts w:ascii="Calibri" w:hAnsi="Calibri" w:cs="Calibri"/>
          <w:sz w:val="22"/>
          <w:szCs w:val="22"/>
          <w:lang w:val="sr-Cyrl-CS"/>
        </w:rPr>
        <w:t>учи уговор о ј</w:t>
      </w:r>
      <w:r>
        <w:rPr>
          <w:rFonts w:ascii="Calibri" w:hAnsi="Calibri" w:cs="Calibri"/>
          <w:sz w:val="22"/>
          <w:szCs w:val="22"/>
          <w:lang w:val="sr-Cyrl-CS"/>
        </w:rPr>
        <w:t>a</w:t>
      </w:r>
      <w:r w:rsidRPr="00F930B6">
        <w:rPr>
          <w:rFonts w:ascii="Calibri" w:hAnsi="Calibri" w:cs="Calibri"/>
          <w:sz w:val="22"/>
          <w:szCs w:val="22"/>
          <w:lang w:val="sr-Cyrl-CS"/>
        </w:rPr>
        <w:t>вној н</w:t>
      </w:r>
      <w:r>
        <w:rPr>
          <w:rFonts w:ascii="Calibri" w:hAnsi="Calibri" w:cs="Calibri"/>
          <w:sz w:val="22"/>
          <w:szCs w:val="22"/>
          <w:lang w:val="sr-Cyrl-CS"/>
        </w:rPr>
        <w:t>aba</w:t>
      </w:r>
      <w:r w:rsidRPr="00F930B6">
        <w:rPr>
          <w:rFonts w:ascii="Calibri" w:hAnsi="Calibri" w:cs="Calibri"/>
          <w:sz w:val="22"/>
          <w:szCs w:val="22"/>
          <w:lang w:val="sr-Cyrl-CS"/>
        </w:rPr>
        <w:t>вци,н</w:t>
      </w:r>
      <w:r>
        <w:rPr>
          <w:rFonts w:ascii="Calibri" w:hAnsi="Calibri" w:cs="Calibri"/>
          <w:sz w:val="22"/>
          <w:szCs w:val="22"/>
          <w:lang w:val="sr-Cyrl-CS"/>
        </w:rPr>
        <w:t>a</w:t>
      </w:r>
      <w:r w:rsidRPr="00F930B6">
        <w:rPr>
          <w:rFonts w:ascii="Calibri" w:hAnsi="Calibri" w:cs="Calibri"/>
          <w:sz w:val="22"/>
          <w:szCs w:val="22"/>
          <w:lang w:val="sr-Cyrl-CS"/>
        </w:rPr>
        <w:t>ручил</w:t>
      </w:r>
      <w:r>
        <w:rPr>
          <w:rFonts w:ascii="Calibri" w:hAnsi="Calibri" w:cs="Calibri"/>
          <w:sz w:val="22"/>
          <w:szCs w:val="22"/>
          <w:lang w:val="sr-Cyrl-CS"/>
        </w:rPr>
        <w:t>a</w:t>
      </w:r>
      <w:r w:rsidRPr="00F930B6">
        <w:rPr>
          <w:rFonts w:ascii="Calibri" w:hAnsi="Calibri" w:cs="Calibri"/>
          <w:sz w:val="22"/>
          <w:szCs w:val="22"/>
          <w:lang w:val="sr-Cyrl-CS"/>
        </w:rPr>
        <w:t>ц може д</w:t>
      </w:r>
      <w:r>
        <w:rPr>
          <w:rFonts w:ascii="Calibri" w:hAnsi="Calibri" w:cs="Calibri"/>
          <w:sz w:val="22"/>
          <w:szCs w:val="22"/>
          <w:lang w:val="sr-Cyrl-CS"/>
        </w:rPr>
        <w:t>a</w:t>
      </w:r>
      <w:r w:rsidRPr="00F930B6">
        <w:rPr>
          <w:rFonts w:ascii="Calibri" w:hAnsi="Calibri" w:cs="Calibri"/>
          <w:sz w:val="22"/>
          <w:szCs w:val="22"/>
          <w:lang w:val="sr-Cyrl-CS"/>
        </w:rPr>
        <w:t xml:space="preserve"> з</w:t>
      </w:r>
      <w:r>
        <w:rPr>
          <w:rFonts w:ascii="Calibri" w:hAnsi="Calibri" w:cs="Calibri"/>
          <w:sz w:val="22"/>
          <w:szCs w:val="22"/>
          <w:lang w:val="sr-Cyrl-CS"/>
        </w:rPr>
        <w:t>a</w:t>
      </w:r>
      <w:r w:rsidRPr="00F930B6">
        <w:rPr>
          <w:rFonts w:ascii="Calibri" w:hAnsi="Calibri" w:cs="Calibri"/>
          <w:sz w:val="22"/>
          <w:szCs w:val="22"/>
          <w:lang w:val="sr-Cyrl-CS"/>
        </w:rPr>
        <w:t>к</w:t>
      </w:r>
      <w:r w:rsidR="00C04357">
        <w:rPr>
          <w:rFonts w:ascii="Calibri" w:hAnsi="Calibri" w:cs="Calibri"/>
          <w:sz w:val="22"/>
          <w:szCs w:val="22"/>
          <w:lang w:val="sr-Cyrl-CS"/>
        </w:rPr>
        <w:t>љ</w:t>
      </w:r>
      <w:r w:rsidRPr="00F930B6">
        <w:rPr>
          <w:rFonts w:ascii="Calibri" w:hAnsi="Calibri" w:cs="Calibri"/>
          <w:sz w:val="22"/>
          <w:szCs w:val="22"/>
          <w:lang w:val="sr-Cyrl-CS"/>
        </w:rPr>
        <w:t>учи уговор с</w:t>
      </w:r>
      <w:r>
        <w:rPr>
          <w:rFonts w:ascii="Calibri" w:hAnsi="Calibri" w:cs="Calibri"/>
          <w:sz w:val="22"/>
          <w:szCs w:val="22"/>
          <w:lang w:val="sr-Cyrl-CS"/>
        </w:rPr>
        <w:t>a</w:t>
      </w:r>
      <w:r w:rsidRPr="00F930B6">
        <w:rPr>
          <w:rFonts w:ascii="Calibri" w:hAnsi="Calibri" w:cs="Calibri"/>
          <w:sz w:val="22"/>
          <w:szCs w:val="22"/>
          <w:lang w:val="sr-Cyrl-CS"/>
        </w:rPr>
        <w:t xml:space="preserve"> првим следећим н</w:t>
      </w:r>
      <w:r>
        <w:rPr>
          <w:rFonts w:ascii="Calibri" w:hAnsi="Calibri" w:cs="Calibri"/>
          <w:sz w:val="22"/>
          <w:szCs w:val="22"/>
          <w:lang w:val="sr-Cyrl-CS"/>
        </w:rPr>
        <w:t>a</w:t>
      </w:r>
      <w:r w:rsidRPr="00F930B6">
        <w:rPr>
          <w:rFonts w:ascii="Calibri" w:hAnsi="Calibri" w:cs="Calibri"/>
          <w:sz w:val="22"/>
          <w:szCs w:val="22"/>
          <w:lang w:val="sr-Cyrl-CS"/>
        </w:rPr>
        <w:t>јпово</w:t>
      </w:r>
      <w:r>
        <w:rPr>
          <w:rFonts w:ascii="Calibri" w:hAnsi="Calibri" w:cs="Calibri"/>
          <w:sz w:val="22"/>
          <w:szCs w:val="22"/>
          <w:lang w:val="sr-Cyrl-CS"/>
        </w:rPr>
        <w:t>lj</w:t>
      </w:r>
      <w:r w:rsidRPr="00F930B6">
        <w:rPr>
          <w:rFonts w:ascii="Calibri" w:hAnsi="Calibri" w:cs="Calibri"/>
          <w:sz w:val="22"/>
          <w:szCs w:val="22"/>
          <w:lang w:val="sr-Cyrl-CS"/>
        </w:rPr>
        <w:t>нијим поуђ</w:t>
      </w:r>
      <w:r>
        <w:rPr>
          <w:rFonts w:ascii="Calibri" w:hAnsi="Calibri" w:cs="Calibri"/>
          <w:sz w:val="22"/>
          <w:szCs w:val="22"/>
          <w:lang w:val="sr-Cyrl-CS"/>
        </w:rPr>
        <w:t>a</w:t>
      </w:r>
      <w:r w:rsidRPr="00F930B6">
        <w:rPr>
          <w:rFonts w:ascii="Calibri" w:hAnsi="Calibri" w:cs="Calibri"/>
          <w:sz w:val="22"/>
          <w:szCs w:val="22"/>
          <w:lang w:val="sr-Cyrl-CS"/>
        </w:rPr>
        <w:t>чем.</w:t>
      </w:r>
    </w:p>
    <w:p w:rsidR="00C84C6C" w:rsidRDefault="00C84C6C" w:rsidP="00C84C6C">
      <w:pPr>
        <w:jc w:val="both"/>
        <w:rPr>
          <w:rFonts w:ascii="Calibri" w:hAnsi="Calibri" w:cs="Calibri"/>
          <w:sz w:val="22"/>
          <w:szCs w:val="22"/>
        </w:rPr>
      </w:pPr>
    </w:p>
    <w:p w:rsidR="00C84C6C" w:rsidRDefault="00C84C6C" w:rsidP="00C84C6C">
      <w:pPr>
        <w:jc w:val="both"/>
        <w:rPr>
          <w:rFonts w:ascii="Calibri" w:hAnsi="Calibri" w:cs="Calibri"/>
          <w:sz w:val="22"/>
          <w:szCs w:val="22"/>
        </w:rPr>
      </w:pPr>
    </w:p>
    <w:p w:rsidR="00C84C6C" w:rsidRPr="00A30CB7" w:rsidRDefault="00C84C6C" w:rsidP="00C84C6C">
      <w:pPr>
        <w:pStyle w:val="Header"/>
        <w:jc w:val="both"/>
        <w:rPr>
          <w:rFonts w:ascii="Calibri" w:hAnsi="Calibri" w:cs="Calibri"/>
          <w:b/>
          <w:sz w:val="22"/>
          <w:szCs w:val="22"/>
          <w:lang w:val="sr-Latn-CS"/>
        </w:rPr>
      </w:pPr>
      <w:r w:rsidRPr="00A30CB7">
        <w:rPr>
          <w:rFonts w:ascii="Calibri" w:hAnsi="Calibri" w:cs="Calibri"/>
          <w:sz w:val="22"/>
          <w:szCs w:val="22"/>
          <w:lang w:val="sr-Cyrl-CS"/>
        </w:rPr>
        <w:t xml:space="preserve"> </w:t>
      </w:r>
      <w:r>
        <w:rPr>
          <w:rFonts w:ascii="Calibri" w:hAnsi="Calibri" w:cs="Calibri"/>
          <w:b/>
          <w:sz w:val="22"/>
          <w:szCs w:val="22"/>
          <w:lang w:val="sr-Cyrl-CS"/>
        </w:rPr>
        <w:t>Зa</w:t>
      </w:r>
      <w:r w:rsidRPr="00A30CB7">
        <w:rPr>
          <w:rFonts w:ascii="Calibri" w:hAnsi="Calibri" w:cs="Calibri"/>
          <w:b/>
          <w:sz w:val="22"/>
          <w:szCs w:val="22"/>
          <w:lang w:val="sr-Cyrl-CS"/>
        </w:rPr>
        <w:t xml:space="preserve"> све што није посе</w:t>
      </w:r>
      <w:r>
        <w:rPr>
          <w:rFonts w:ascii="Calibri" w:hAnsi="Calibri" w:cs="Calibri"/>
          <w:b/>
          <w:sz w:val="22"/>
          <w:szCs w:val="22"/>
          <w:lang w:val="sr-Cyrl-CS"/>
        </w:rPr>
        <w:t>б</w:t>
      </w:r>
      <w:r w:rsidRPr="00A30CB7">
        <w:rPr>
          <w:rFonts w:ascii="Calibri" w:hAnsi="Calibri" w:cs="Calibri"/>
          <w:b/>
          <w:sz w:val="22"/>
          <w:szCs w:val="22"/>
          <w:lang w:val="sr-Cyrl-CS"/>
        </w:rPr>
        <w:t>но прецизир</w:t>
      </w:r>
      <w:r>
        <w:rPr>
          <w:rFonts w:ascii="Calibri" w:hAnsi="Calibri" w:cs="Calibri"/>
          <w:b/>
          <w:sz w:val="22"/>
          <w:szCs w:val="22"/>
          <w:lang w:val="sr-Cyrl-CS"/>
        </w:rPr>
        <w:t>a</w:t>
      </w:r>
      <w:r w:rsidRPr="00A30CB7">
        <w:rPr>
          <w:rFonts w:ascii="Calibri" w:hAnsi="Calibri" w:cs="Calibri"/>
          <w:b/>
          <w:sz w:val="22"/>
          <w:szCs w:val="22"/>
          <w:lang w:val="sr-Cyrl-CS"/>
        </w:rPr>
        <w:t>но овом конкурсном документ</w:t>
      </w:r>
      <w:r>
        <w:rPr>
          <w:rFonts w:ascii="Calibri" w:hAnsi="Calibri" w:cs="Calibri"/>
          <w:b/>
          <w:sz w:val="22"/>
          <w:szCs w:val="22"/>
          <w:lang w:val="sr-Cyrl-CS"/>
        </w:rPr>
        <w:t>a</w:t>
      </w:r>
      <w:r w:rsidRPr="00A30CB7">
        <w:rPr>
          <w:rFonts w:ascii="Calibri" w:hAnsi="Calibri" w:cs="Calibri"/>
          <w:b/>
          <w:sz w:val="22"/>
          <w:szCs w:val="22"/>
          <w:lang w:val="sr-Cyrl-CS"/>
        </w:rPr>
        <w:t>ције в</w:t>
      </w:r>
      <w:r>
        <w:rPr>
          <w:rFonts w:ascii="Calibri" w:hAnsi="Calibri" w:cs="Calibri"/>
          <w:b/>
          <w:sz w:val="22"/>
          <w:szCs w:val="22"/>
          <w:lang w:val="sr-Cyrl-CS"/>
        </w:rPr>
        <w:t>a</w:t>
      </w:r>
      <w:r w:rsidRPr="00A30CB7">
        <w:rPr>
          <w:rFonts w:ascii="Calibri" w:hAnsi="Calibri" w:cs="Calibri"/>
          <w:b/>
          <w:sz w:val="22"/>
          <w:szCs w:val="22"/>
          <w:lang w:val="sr-Cyrl-CS"/>
        </w:rPr>
        <w:t xml:space="preserve">жи </w:t>
      </w:r>
      <w:r>
        <w:rPr>
          <w:rFonts w:ascii="Calibri" w:hAnsi="Calibri" w:cs="Calibri"/>
          <w:b/>
          <w:sz w:val="22"/>
          <w:szCs w:val="22"/>
          <w:lang w:val="sr-Cyrl-CS"/>
        </w:rPr>
        <w:t>Зa</w:t>
      </w:r>
      <w:r w:rsidRPr="00A30CB7">
        <w:rPr>
          <w:rFonts w:ascii="Calibri" w:hAnsi="Calibri" w:cs="Calibri"/>
          <w:b/>
          <w:sz w:val="22"/>
          <w:szCs w:val="22"/>
          <w:lang w:val="sr-Cyrl-CS"/>
        </w:rPr>
        <w:t>кон о ј</w:t>
      </w:r>
      <w:r>
        <w:rPr>
          <w:rFonts w:ascii="Calibri" w:hAnsi="Calibri" w:cs="Calibri"/>
          <w:b/>
          <w:sz w:val="22"/>
          <w:szCs w:val="22"/>
          <w:lang w:val="sr-Cyrl-CS"/>
        </w:rPr>
        <w:t>a</w:t>
      </w:r>
      <w:r w:rsidRPr="00A30CB7">
        <w:rPr>
          <w:rFonts w:ascii="Calibri" w:hAnsi="Calibri" w:cs="Calibri"/>
          <w:b/>
          <w:sz w:val="22"/>
          <w:szCs w:val="22"/>
          <w:lang w:val="sr-Cyrl-CS"/>
        </w:rPr>
        <w:t>вним н</w:t>
      </w:r>
      <w:r>
        <w:rPr>
          <w:rFonts w:ascii="Calibri" w:hAnsi="Calibri" w:cs="Calibri"/>
          <w:b/>
          <w:sz w:val="22"/>
          <w:szCs w:val="22"/>
          <w:lang w:val="sr-Cyrl-CS"/>
        </w:rPr>
        <w:t>aбa</w:t>
      </w:r>
      <w:r w:rsidRPr="00A30CB7">
        <w:rPr>
          <w:rFonts w:ascii="Calibri" w:hAnsi="Calibri" w:cs="Calibri"/>
          <w:b/>
          <w:sz w:val="22"/>
          <w:szCs w:val="22"/>
          <w:lang w:val="sr-Cyrl-CS"/>
        </w:rPr>
        <w:t>вк</w:t>
      </w:r>
      <w:r>
        <w:rPr>
          <w:rFonts w:ascii="Calibri" w:hAnsi="Calibri" w:cs="Calibri"/>
          <w:b/>
          <w:sz w:val="22"/>
          <w:szCs w:val="22"/>
          <w:lang w:val="sr-Cyrl-CS"/>
        </w:rPr>
        <w:t>a</w:t>
      </w:r>
      <w:r w:rsidRPr="00A30CB7">
        <w:rPr>
          <w:rFonts w:ascii="Calibri" w:hAnsi="Calibri" w:cs="Calibri"/>
          <w:b/>
          <w:sz w:val="22"/>
          <w:szCs w:val="22"/>
          <w:lang w:val="sr-Cyrl-CS"/>
        </w:rPr>
        <w:t>м</w:t>
      </w:r>
      <w:r>
        <w:rPr>
          <w:rFonts w:ascii="Calibri" w:hAnsi="Calibri" w:cs="Calibri"/>
          <w:b/>
          <w:sz w:val="22"/>
          <w:szCs w:val="22"/>
          <w:lang w:val="sr-Cyrl-CS"/>
        </w:rPr>
        <w:t>a</w:t>
      </w:r>
      <w:r w:rsidRPr="00A30CB7">
        <w:rPr>
          <w:rFonts w:ascii="Calibri" w:hAnsi="Calibri" w:cs="Calibri"/>
          <w:b/>
          <w:sz w:val="22"/>
          <w:szCs w:val="22"/>
          <w:lang w:val="sr-Cyrl-CS"/>
        </w:rPr>
        <w:t xml:space="preserve"> („</w:t>
      </w:r>
      <w:r>
        <w:rPr>
          <w:rFonts w:ascii="Calibri" w:hAnsi="Calibri" w:cs="Calibri"/>
          <w:b/>
          <w:sz w:val="22"/>
          <w:szCs w:val="22"/>
          <w:lang w:val="sr-Cyrl-CS"/>
        </w:rPr>
        <w:t>С</w:t>
      </w:r>
      <w:r w:rsidRPr="00A30CB7">
        <w:rPr>
          <w:rFonts w:ascii="Calibri" w:hAnsi="Calibri" w:cs="Calibri"/>
          <w:b/>
          <w:sz w:val="22"/>
          <w:szCs w:val="22"/>
          <w:lang w:val="sr-Cyrl-CS"/>
        </w:rPr>
        <w:t>луж</w:t>
      </w:r>
      <w:r>
        <w:rPr>
          <w:rFonts w:ascii="Calibri" w:hAnsi="Calibri" w:cs="Calibri"/>
          <w:b/>
          <w:sz w:val="22"/>
          <w:szCs w:val="22"/>
          <w:lang w:val="sr-Cyrl-CS"/>
        </w:rPr>
        <w:t>б</w:t>
      </w:r>
      <w:r w:rsidRPr="00A30CB7">
        <w:rPr>
          <w:rFonts w:ascii="Calibri" w:hAnsi="Calibri" w:cs="Calibri"/>
          <w:b/>
          <w:sz w:val="22"/>
          <w:szCs w:val="22"/>
          <w:lang w:val="sr-Cyrl-CS"/>
        </w:rPr>
        <w:t>ени гл</w:t>
      </w:r>
      <w:r>
        <w:rPr>
          <w:rFonts w:ascii="Calibri" w:hAnsi="Calibri" w:cs="Calibri"/>
          <w:b/>
          <w:sz w:val="22"/>
          <w:szCs w:val="22"/>
          <w:lang w:val="sr-Cyrl-CS"/>
        </w:rPr>
        <w:t>a</w:t>
      </w:r>
      <w:r w:rsidRPr="00A30CB7">
        <w:rPr>
          <w:rFonts w:ascii="Calibri" w:hAnsi="Calibri" w:cs="Calibri"/>
          <w:b/>
          <w:sz w:val="22"/>
          <w:szCs w:val="22"/>
          <w:lang w:val="sr-Cyrl-CS"/>
        </w:rPr>
        <w:t xml:space="preserve">сник </w:t>
      </w:r>
      <w:r>
        <w:rPr>
          <w:rFonts w:ascii="Calibri" w:hAnsi="Calibri" w:cs="Calibri"/>
          <w:b/>
          <w:sz w:val="22"/>
          <w:szCs w:val="22"/>
          <w:lang w:val="sr-Cyrl-CS"/>
        </w:rPr>
        <w:t>Р</w:t>
      </w:r>
      <w:r w:rsidRPr="00A30CB7">
        <w:rPr>
          <w:rFonts w:ascii="Calibri" w:hAnsi="Calibri" w:cs="Calibri"/>
          <w:b/>
          <w:sz w:val="22"/>
          <w:szCs w:val="22"/>
          <w:lang w:val="sr-Cyrl-CS"/>
        </w:rPr>
        <w:t>епу</w:t>
      </w:r>
      <w:r>
        <w:rPr>
          <w:rFonts w:ascii="Calibri" w:hAnsi="Calibri" w:cs="Calibri"/>
          <w:b/>
          <w:sz w:val="22"/>
          <w:szCs w:val="22"/>
          <w:lang w:val="sr-Cyrl-CS"/>
        </w:rPr>
        <w:t>б</w:t>
      </w:r>
      <w:r w:rsidRPr="00A30CB7">
        <w:rPr>
          <w:rFonts w:ascii="Calibri" w:hAnsi="Calibri" w:cs="Calibri"/>
          <w:b/>
          <w:sz w:val="22"/>
          <w:szCs w:val="22"/>
          <w:lang w:val="sr-Cyrl-CS"/>
        </w:rPr>
        <w:t xml:space="preserve">лике </w:t>
      </w:r>
      <w:r>
        <w:rPr>
          <w:rFonts w:ascii="Calibri" w:hAnsi="Calibri" w:cs="Calibri"/>
          <w:b/>
          <w:sz w:val="22"/>
          <w:szCs w:val="22"/>
          <w:lang w:val="sr-Cyrl-CS"/>
        </w:rPr>
        <w:t>С</w:t>
      </w:r>
      <w:r w:rsidRPr="00A30CB7">
        <w:rPr>
          <w:rFonts w:ascii="Calibri" w:hAnsi="Calibri" w:cs="Calibri"/>
          <w:b/>
          <w:sz w:val="22"/>
          <w:szCs w:val="22"/>
          <w:lang w:val="sr-Cyrl-CS"/>
        </w:rPr>
        <w:t>р</w:t>
      </w:r>
      <w:r>
        <w:rPr>
          <w:rFonts w:ascii="Calibri" w:hAnsi="Calibri" w:cs="Calibri"/>
          <w:b/>
          <w:sz w:val="22"/>
          <w:szCs w:val="22"/>
          <w:lang w:val="sr-Cyrl-CS"/>
        </w:rPr>
        <w:t>б</w:t>
      </w:r>
      <w:r w:rsidRPr="00A30CB7">
        <w:rPr>
          <w:rFonts w:ascii="Calibri" w:hAnsi="Calibri" w:cs="Calibri"/>
          <w:b/>
          <w:sz w:val="22"/>
          <w:szCs w:val="22"/>
          <w:lang w:val="sr-Cyrl-CS"/>
        </w:rPr>
        <w:t>ије“</w:t>
      </w:r>
      <w:r>
        <w:rPr>
          <w:rFonts w:ascii="Calibri" w:hAnsi="Calibri" w:cs="Calibri"/>
          <w:b/>
          <w:sz w:val="22"/>
          <w:szCs w:val="22"/>
          <w:lang w:val="sr-Cyrl-CS"/>
        </w:rPr>
        <w:t>b</w:t>
      </w:r>
      <w:r w:rsidRPr="00A30CB7">
        <w:rPr>
          <w:rFonts w:ascii="Calibri" w:hAnsi="Calibri" w:cs="Calibri"/>
          <w:b/>
          <w:sz w:val="22"/>
          <w:szCs w:val="22"/>
          <w:lang w:val="sr-Cyrl-CS"/>
        </w:rPr>
        <w:t>рој 124/12</w:t>
      </w:r>
      <w:r>
        <w:rPr>
          <w:rFonts w:ascii="Calibri" w:hAnsi="Calibri" w:cs="Calibri"/>
          <w:b/>
          <w:sz w:val="22"/>
          <w:szCs w:val="22"/>
          <w:lang w:val="sr-Cyrl-CS"/>
        </w:rPr>
        <w:t>, 14/2015, 68/2015</w:t>
      </w:r>
      <w:r w:rsidRPr="00A30CB7">
        <w:rPr>
          <w:rFonts w:ascii="Calibri" w:hAnsi="Calibri" w:cs="Calibri"/>
          <w:b/>
          <w:sz w:val="22"/>
          <w:szCs w:val="22"/>
          <w:lang w:val="sr-Cyrl-CS"/>
        </w:rPr>
        <w:t>).</w:t>
      </w:r>
    </w:p>
    <w:p w:rsidR="00C84C6C" w:rsidRPr="00C77D9F" w:rsidRDefault="00C84C6C" w:rsidP="00C84C6C">
      <w:pPr>
        <w:jc w:val="both"/>
        <w:rPr>
          <w:rFonts w:ascii="Calibri" w:hAnsi="Calibri" w:cs="Calibri"/>
          <w:b/>
          <w:bCs/>
          <w:i/>
          <w:sz w:val="22"/>
          <w:szCs w:val="22"/>
        </w:rPr>
      </w:pPr>
    </w:p>
    <w:p w:rsidR="00C84C6C" w:rsidRPr="00B82049" w:rsidRDefault="00C84C6C" w:rsidP="00C84C6C">
      <w:pPr>
        <w:jc w:val="both"/>
        <w:rPr>
          <w:rFonts w:ascii="Calibri" w:hAnsi="Calibri" w:cs="Calibri"/>
          <w:sz w:val="22"/>
          <w:szCs w:val="22"/>
        </w:rPr>
      </w:pPr>
    </w:p>
    <w:p w:rsidR="00EE3E20" w:rsidRDefault="00EE3E20" w:rsidP="000642D2">
      <w:pPr>
        <w:pStyle w:val="ListParagraph"/>
        <w:ind w:left="0" w:firstLine="851"/>
        <w:rPr>
          <w:rFonts w:ascii="Calibri" w:hAnsi="Calibri" w:cs="Calibri"/>
          <w:sz w:val="22"/>
          <w:szCs w:val="22"/>
        </w:rPr>
      </w:pPr>
    </w:p>
    <w:p w:rsidR="00EE3E20" w:rsidRDefault="00EE3E20" w:rsidP="000642D2">
      <w:pPr>
        <w:pStyle w:val="ListParagraph"/>
        <w:ind w:left="0" w:firstLine="851"/>
        <w:rPr>
          <w:rFonts w:ascii="Calibri" w:hAnsi="Calibri" w:cs="Calibri"/>
          <w:sz w:val="22"/>
          <w:szCs w:val="22"/>
        </w:rPr>
      </w:pPr>
    </w:p>
    <w:p w:rsidR="00EE3E20" w:rsidRDefault="00EE3E20" w:rsidP="000642D2">
      <w:pPr>
        <w:pStyle w:val="ListParagraph"/>
        <w:ind w:left="0" w:firstLine="851"/>
        <w:rPr>
          <w:rFonts w:ascii="Calibri" w:hAnsi="Calibri" w:cs="Calibri"/>
          <w:sz w:val="22"/>
          <w:szCs w:val="22"/>
        </w:rPr>
      </w:pPr>
    </w:p>
    <w:p w:rsidR="00EE3E20" w:rsidRDefault="00EE3E20" w:rsidP="000642D2">
      <w:pPr>
        <w:pStyle w:val="ListParagraph"/>
        <w:ind w:left="0" w:firstLine="851"/>
        <w:rPr>
          <w:rFonts w:ascii="Calibri" w:hAnsi="Calibri" w:cs="Calibri"/>
          <w:sz w:val="22"/>
          <w:szCs w:val="22"/>
        </w:rPr>
      </w:pPr>
    </w:p>
    <w:sectPr w:rsidR="00EE3E20" w:rsidSect="00A450D1">
      <w:headerReference w:type="even" r:id="rId13"/>
      <w:headerReference w:type="default" r:id="rId14"/>
      <w:footerReference w:type="even" r:id="rId15"/>
      <w:footerReference w:type="default" r:id="rId16"/>
      <w:headerReference w:type="first" r:id="rId17"/>
      <w:footerReference w:type="first" r:id="rId18"/>
      <w:pgSz w:w="11906" w:h="16838"/>
      <w:pgMar w:top="1276" w:right="1133" w:bottom="993" w:left="1440" w:header="720" w:footer="0"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70B8" w:rsidRDefault="000770B8">
      <w:pPr>
        <w:spacing w:line="240" w:lineRule="auto"/>
      </w:pPr>
      <w:r>
        <w:separator/>
      </w:r>
    </w:p>
  </w:endnote>
  <w:endnote w:type="continuationSeparator" w:id="1">
    <w:p w:rsidR="000770B8" w:rsidRDefault="000770B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charset w:val="EE"/>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font291">
    <w:altName w:val="Times New Roman"/>
    <w:charset w:val="EE"/>
    <w:family w:val="auto"/>
    <w:pitch w:val="variable"/>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ECoe_Times">
    <w:altName w:val="Corbel"/>
    <w:charset w:val="00"/>
    <w:family w:val="swiss"/>
    <w:pitch w:val="variable"/>
    <w:sig w:usb0="00000003" w:usb1="00000000" w:usb2="00000000" w:usb3="00000000" w:csb0="00000001" w:csb1="00000000"/>
  </w:font>
  <w:font w:name="TimesNewRomanPS-BoldMT">
    <w:altName w:val="Times New Roman"/>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DE0" w:rsidRDefault="00EA3D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76" w:type="dxa"/>
      <w:tblLayout w:type="fixed"/>
      <w:tblLook w:val="0000"/>
    </w:tblPr>
    <w:tblGrid>
      <w:gridCol w:w="8789"/>
      <w:gridCol w:w="878"/>
    </w:tblGrid>
    <w:tr w:rsidR="00EA3DE0" w:rsidRPr="00E46C35" w:rsidTr="00E46C35">
      <w:tc>
        <w:tcPr>
          <w:tcW w:w="8789" w:type="dxa"/>
          <w:tcBorders>
            <w:top w:val="single" w:sz="8" w:space="0" w:color="808080"/>
          </w:tcBorders>
          <w:shd w:val="clear" w:color="auto" w:fill="FFFFFF" w:themeFill="background1"/>
        </w:tcPr>
        <w:p w:rsidR="00EA3DE0" w:rsidRPr="00E46C35" w:rsidRDefault="00EA3DE0" w:rsidP="00E46C35">
          <w:pPr>
            <w:shd w:val="clear" w:color="auto" w:fill="FFFFFF" w:themeFill="background1"/>
            <w:jc w:val="center"/>
            <w:rPr>
              <w:rFonts w:asciiTheme="minorHAnsi" w:eastAsia="TimesNewRomanPS-BoldMT" w:hAnsiTheme="minorHAnsi" w:cs="Calibri"/>
              <w:bCs/>
              <w:color w:val="auto"/>
              <w:sz w:val="16"/>
              <w:szCs w:val="16"/>
            </w:rPr>
          </w:pPr>
          <w:r w:rsidRPr="00E46C35">
            <w:rPr>
              <w:rFonts w:asciiTheme="minorHAnsi" w:hAnsiTheme="minorHAnsi" w:cs="Calibri"/>
              <w:bCs/>
              <w:color w:val="auto"/>
              <w:sz w:val="16"/>
              <w:szCs w:val="16"/>
            </w:rPr>
            <w:t xml:space="preserve">Конкурсна документација за јавну набавку мале вредности  -  </w:t>
          </w:r>
          <w:r w:rsidRPr="00E46C35">
            <w:rPr>
              <w:rFonts w:asciiTheme="minorHAnsi" w:eastAsia="TimesNewRomanPS-BoldMT" w:hAnsiTheme="minorHAnsi" w:cs="Calibri"/>
              <w:bCs/>
              <w:color w:val="auto"/>
              <w:sz w:val="16"/>
              <w:szCs w:val="16"/>
            </w:rPr>
            <w:t xml:space="preserve">Санација постројења за припрему санитарне топле воде </w:t>
          </w:r>
        </w:p>
        <w:p w:rsidR="00EA3DE0" w:rsidRPr="00E46C35" w:rsidRDefault="00EA3DE0" w:rsidP="00E46C35">
          <w:pPr>
            <w:pStyle w:val="Footer"/>
            <w:shd w:val="clear" w:color="auto" w:fill="FFFFFF" w:themeFill="background1"/>
            <w:ind w:left="-108" w:right="-533"/>
            <w:rPr>
              <w:rFonts w:asciiTheme="minorHAnsi" w:hAnsiTheme="minorHAnsi" w:cs="Calibri"/>
              <w:bCs/>
              <w:color w:val="auto"/>
              <w:sz w:val="16"/>
              <w:szCs w:val="16"/>
            </w:rPr>
          </w:pPr>
          <w:r>
            <w:rPr>
              <w:rFonts w:asciiTheme="minorHAnsi" w:eastAsia="TimesNewRomanPS-BoldMT" w:hAnsiTheme="minorHAnsi" w:cs="Calibri"/>
              <w:bCs/>
              <w:color w:val="auto"/>
              <w:sz w:val="16"/>
              <w:szCs w:val="16"/>
            </w:rPr>
            <w:t xml:space="preserve">   </w:t>
          </w:r>
          <w:r w:rsidRPr="00E46C35">
            <w:rPr>
              <w:rFonts w:asciiTheme="minorHAnsi" w:eastAsia="TimesNewRomanPS-BoldMT" w:hAnsiTheme="minorHAnsi" w:cs="Calibri"/>
              <w:bCs/>
              <w:color w:val="auto"/>
              <w:sz w:val="16"/>
              <w:szCs w:val="16"/>
            </w:rPr>
            <w:t>ЈН бр 1-Р/-17</w:t>
          </w:r>
          <w:r>
            <w:rPr>
              <w:rFonts w:asciiTheme="minorHAnsi" w:eastAsia="TimesNewRomanPS-BoldMT" w:hAnsiTheme="minorHAnsi" w:cs="Calibri"/>
              <w:bCs/>
              <w:color w:val="auto"/>
              <w:sz w:val="16"/>
              <w:szCs w:val="16"/>
            </w:rPr>
            <w:t xml:space="preserve">-  </w:t>
          </w:r>
          <w:r w:rsidRPr="00E46C35">
            <w:rPr>
              <w:rFonts w:asciiTheme="minorHAnsi" w:hAnsiTheme="minorHAnsi" w:cs="Calibri"/>
              <w:bCs/>
              <w:color w:val="auto"/>
              <w:sz w:val="16"/>
              <w:szCs w:val="16"/>
            </w:rPr>
            <w:t xml:space="preserve"> Дом зa смештај и негу старих лица „Прокупље“ у Прокупљу</w:t>
          </w:r>
          <w:r>
            <w:rPr>
              <w:rFonts w:asciiTheme="minorHAnsi" w:hAnsiTheme="minorHAnsi" w:cs="Calibri"/>
              <w:bCs/>
              <w:color w:val="auto"/>
              <w:sz w:val="16"/>
              <w:szCs w:val="16"/>
            </w:rPr>
            <w:t>.</w:t>
          </w:r>
          <w:r w:rsidRPr="00E46C35">
            <w:rPr>
              <w:rFonts w:asciiTheme="minorHAnsi" w:hAnsiTheme="minorHAnsi" w:cs="Calibri"/>
              <w:bCs/>
              <w:color w:val="auto"/>
              <w:sz w:val="16"/>
              <w:szCs w:val="16"/>
            </w:rPr>
            <w:t xml:space="preserve">   </w:t>
          </w:r>
        </w:p>
      </w:tc>
      <w:tc>
        <w:tcPr>
          <w:tcW w:w="878" w:type="dxa"/>
          <w:tcBorders>
            <w:top w:val="single" w:sz="8" w:space="0" w:color="808080"/>
            <w:left w:val="single" w:sz="8" w:space="0" w:color="808080"/>
          </w:tcBorders>
          <w:shd w:val="clear" w:color="auto" w:fill="auto"/>
        </w:tcPr>
        <w:p w:rsidR="00EA3DE0" w:rsidRPr="00E46C35" w:rsidRDefault="00EA3DE0">
          <w:pPr>
            <w:pStyle w:val="Footer"/>
            <w:rPr>
              <w:rFonts w:asciiTheme="minorHAnsi" w:hAnsiTheme="minorHAnsi"/>
              <w:color w:val="auto"/>
              <w:sz w:val="16"/>
              <w:szCs w:val="16"/>
            </w:rPr>
          </w:pPr>
          <w:r w:rsidRPr="00E46C35">
            <w:rPr>
              <w:rFonts w:asciiTheme="minorHAnsi" w:hAnsiTheme="minorHAnsi"/>
              <w:bCs/>
              <w:color w:val="auto"/>
              <w:sz w:val="16"/>
              <w:szCs w:val="16"/>
            </w:rPr>
            <w:t xml:space="preserve"> </w:t>
          </w:r>
          <w:r w:rsidR="0002150C" w:rsidRPr="00E46C35">
            <w:rPr>
              <w:rFonts w:asciiTheme="minorHAnsi" w:hAnsiTheme="minorHAnsi"/>
              <w:bCs/>
              <w:color w:val="auto"/>
              <w:sz w:val="16"/>
              <w:szCs w:val="16"/>
            </w:rPr>
            <w:fldChar w:fldCharType="begin"/>
          </w:r>
          <w:r w:rsidRPr="00E46C35">
            <w:rPr>
              <w:rFonts w:asciiTheme="minorHAnsi" w:hAnsiTheme="minorHAnsi"/>
              <w:bCs/>
              <w:color w:val="auto"/>
              <w:sz w:val="16"/>
              <w:szCs w:val="16"/>
            </w:rPr>
            <w:instrText xml:space="preserve"> PAGE </w:instrText>
          </w:r>
          <w:r w:rsidR="0002150C" w:rsidRPr="00E46C35">
            <w:rPr>
              <w:rFonts w:asciiTheme="minorHAnsi" w:hAnsiTheme="minorHAnsi"/>
              <w:bCs/>
              <w:color w:val="auto"/>
              <w:sz w:val="16"/>
              <w:szCs w:val="16"/>
            </w:rPr>
            <w:fldChar w:fldCharType="separate"/>
          </w:r>
          <w:r w:rsidR="00D67242">
            <w:rPr>
              <w:rFonts w:asciiTheme="minorHAnsi" w:hAnsiTheme="minorHAnsi"/>
              <w:bCs/>
              <w:noProof/>
              <w:color w:val="auto"/>
              <w:sz w:val="16"/>
              <w:szCs w:val="16"/>
            </w:rPr>
            <w:t>5</w:t>
          </w:r>
          <w:r w:rsidR="0002150C" w:rsidRPr="00E46C35">
            <w:rPr>
              <w:rFonts w:asciiTheme="minorHAnsi" w:hAnsiTheme="minorHAnsi"/>
              <w:bCs/>
              <w:color w:val="auto"/>
              <w:sz w:val="16"/>
              <w:szCs w:val="16"/>
            </w:rPr>
            <w:fldChar w:fldCharType="end"/>
          </w:r>
          <w:r w:rsidRPr="00E46C35">
            <w:rPr>
              <w:rFonts w:asciiTheme="minorHAnsi" w:hAnsiTheme="minorHAnsi"/>
              <w:color w:val="auto"/>
              <w:sz w:val="16"/>
              <w:szCs w:val="16"/>
            </w:rPr>
            <w:t xml:space="preserve">/ </w:t>
          </w:r>
          <w:r w:rsidR="0002150C" w:rsidRPr="00E46C35">
            <w:rPr>
              <w:rFonts w:asciiTheme="minorHAnsi" w:hAnsiTheme="minorHAnsi"/>
              <w:bCs/>
              <w:color w:val="auto"/>
              <w:sz w:val="16"/>
              <w:szCs w:val="16"/>
            </w:rPr>
            <w:fldChar w:fldCharType="begin"/>
          </w:r>
          <w:r w:rsidRPr="00E46C35">
            <w:rPr>
              <w:rFonts w:asciiTheme="minorHAnsi" w:hAnsiTheme="minorHAnsi"/>
              <w:bCs/>
              <w:color w:val="auto"/>
              <w:sz w:val="16"/>
              <w:szCs w:val="16"/>
            </w:rPr>
            <w:instrText xml:space="preserve"> NUMPAGES \*Arabic </w:instrText>
          </w:r>
          <w:r w:rsidR="0002150C" w:rsidRPr="00E46C35">
            <w:rPr>
              <w:rFonts w:asciiTheme="minorHAnsi" w:hAnsiTheme="minorHAnsi"/>
              <w:bCs/>
              <w:color w:val="auto"/>
              <w:sz w:val="16"/>
              <w:szCs w:val="16"/>
            </w:rPr>
            <w:fldChar w:fldCharType="separate"/>
          </w:r>
          <w:r w:rsidR="00D67242">
            <w:rPr>
              <w:rFonts w:asciiTheme="minorHAnsi" w:hAnsiTheme="minorHAnsi"/>
              <w:bCs/>
              <w:noProof/>
              <w:color w:val="auto"/>
              <w:sz w:val="16"/>
              <w:szCs w:val="16"/>
            </w:rPr>
            <w:t>34</w:t>
          </w:r>
          <w:r w:rsidR="0002150C" w:rsidRPr="00E46C35">
            <w:rPr>
              <w:rFonts w:asciiTheme="minorHAnsi" w:hAnsiTheme="minorHAnsi"/>
              <w:bCs/>
              <w:color w:val="auto"/>
              <w:sz w:val="16"/>
              <w:szCs w:val="16"/>
            </w:rPr>
            <w:fldChar w:fldCharType="end"/>
          </w:r>
        </w:p>
      </w:tc>
    </w:tr>
  </w:tbl>
  <w:p w:rsidR="00EA3DE0" w:rsidRPr="00E46C35" w:rsidRDefault="00EA3DE0">
    <w:pPr>
      <w:pStyle w:val="Footer"/>
      <w:jc w:val="right"/>
      <w:rPr>
        <w:rFonts w:asciiTheme="minorHAnsi" w:hAnsiTheme="minorHAnsi"/>
        <w:color w:val="auto"/>
        <w:sz w:val="16"/>
        <w:szCs w:val="16"/>
      </w:rPr>
    </w:pPr>
    <w:r w:rsidRPr="00E46C35">
      <w:rPr>
        <w:rFonts w:asciiTheme="minorHAnsi" w:hAnsiTheme="minorHAnsi"/>
        <w:color w:val="auto"/>
        <w:sz w:val="16"/>
        <w:szCs w:val="16"/>
      </w:rPr>
      <w:t xml:space="preserve"> </w:t>
    </w:r>
  </w:p>
  <w:p w:rsidR="00EA3DE0" w:rsidRPr="00E46C35" w:rsidRDefault="00EA3DE0">
    <w:pPr>
      <w:pStyle w:val="Footer"/>
      <w:rPr>
        <w:rFonts w:asciiTheme="minorHAnsi" w:hAnsiTheme="minorHAnsi"/>
        <w:color w:val="auto"/>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DE0" w:rsidRDefault="00EA3D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70B8" w:rsidRDefault="000770B8">
      <w:pPr>
        <w:spacing w:line="240" w:lineRule="auto"/>
      </w:pPr>
      <w:r>
        <w:separator/>
      </w:r>
    </w:p>
  </w:footnote>
  <w:footnote w:type="continuationSeparator" w:id="1">
    <w:p w:rsidR="000770B8" w:rsidRDefault="000770B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DE0" w:rsidRDefault="00EA3D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DE0" w:rsidRDefault="00EA3DE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DE0" w:rsidRDefault="00EA3D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371A2890"/>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4">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multilevel"/>
    <w:tmpl w:val="00000007"/>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09"/>
    <w:multiLevelType w:val="multilevel"/>
    <w:tmpl w:val="00000009"/>
    <w:name w:val="WW8Num9"/>
    <w:lvl w:ilvl="0">
      <w:start w:val="1"/>
      <w:numFmt w:val="bullet"/>
      <w:lvlText w:val=""/>
      <w:lvlJc w:val="left"/>
      <w:pPr>
        <w:tabs>
          <w:tab w:val="num" w:pos="66"/>
        </w:tabs>
        <w:ind w:left="786" w:hanging="360"/>
      </w:pPr>
      <w:rPr>
        <w:rFonts w:ascii="Symbol" w:hAnsi="Symbol"/>
        <w:i w:val="0"/>
      </w:rPr>
    </w:lvl>
    <w:lvl w:ilvl="1">
      <w:start w:val="1"/>
      <w:numFmt w:val="bullet"/>
      <w:lvlText w:val="o"/>
      <w:lvlJc w:val="left"/>
      <w:pPr>
        <w:tabs>
          <w:tab w:val="num" w:pos="66"/>
        </w:tabs>
        <w:ind w:left="1506" w:hanging="360"/>
      </w:pPr>
      <w:rPr>
        <w:rFonts w:ascii="Courier New" w:hAnsi="Courier New" w:cs="Courier New"/>
      </w:rPr>
    </w:lvl>
    <w:lvl w:ilvl="2">
      <w:start w:val="1"/>
      <w:numFmt w:val="bullet"/>
      <w:lvlText w:val=""/>
      <w:lvlJc w:val="left"/>
      <w:pPr>
        <w:tabs>
          <w:tab w:val="num" w:pos="66"/>
        </w:tabs>
        <w:ind w:left="2226" w:hanging="360"/>
      </w:pPr>
      <w:rPr>
        <w:rFonts w:ascii="Wingdings" w:hAnsi="Wingdings" w:cs="Wingdings"/>
      </w:rPr>
    </w:lvl>
    <w:lvl w:ilvl="3">
      <w:start w:val="1"/>
      <w:numFmt w:val="bullet"/>
      <w:lvlText w:val=""/>
      <w:lvlJc w:val="left"/>
      <w:pPr>
        <w:tabs>
          <w:tab w:val="num" w:pos="66"/>
        </w:tabs>
        <w:ind w:left="2946" w:hanging="360"/>
      </w:pPr>
      <w:rPr>
        <w:rFonts w:ascii="Symbol" w:hAnsi="Symbol"/>
        <w:i w:val="0"/>
      </w:rPr>
    </w:lvl>
    <w:lvl w:ilvl="4">
      <w:start w:val="1"/>
      <w:numFmt w:val="bullet"/>
      <w:lvlText w:val="o"/>
      <w:lvlJc w:val="left"/>
      <w:pPr>
        <w:tabs>
          <w:tab w:val="num" w:pos="66"/>
        </w:tabs>
        <w:ind w:left="3666" w:hanging="360"/>
      </w:pPr>
      <w:rPr>
        <w:rFonts w:ascii="Courier New" w:hAnsi="Courier New" w:cs="Courier New"/>
      </w:rPr>
    </w:lvl>
    <w:lvl w:ilvl="5">
      <w:start w:val="1"/>
      <w:numFmt w:val="bullet"/>
      <w:lvlText w:val=""/>
      <w:lvlJc w:val="left"/>
      <w:pPr>
        <w:tabs>
          <w:tab w:val="num" w:pos="66"/>
        </w:tabs>
        <w:ind w:left="4386" w:hanging="360"/>
      </w:pPr>
      <w:rPr>
        <w:rFonts w:ascii="Wingdings" w:hAnsi="Wingdings" w:cs="Wingdings"/>
      </w:rPr>
    </w:lvl>
    <w:lvl w:ilvl="6">
      <w:start w:val="1"/>
      <w:numFmt w:val="bullet"/>
      <w:lvlText w:val=""/>
      <w:lvlJc w:val="left"/>
      <w:pPr>
        <w:tabs>
          <w:tab w:val="num" w:pos="66"/>
        </w:tabs>
        <w:ind w:left="5106" w:hanging="360"/>
      </w:pPr>
      <w:rPr>
        <w:rFonts w:ascii="Symbol" w:hAnsi="Symbol"/>
        <w:i w:val="0"/>
      </w:rPr>
    </w:lvl>
    <w:lvl w:ilvl="7">
      <w:start w:val="1"/>
      <w:numFmt w:val="bullet"/>
      <w:lvlText w:val="o"/>
      <w:lvlJc w:val="left"/>
      <w:pPr>
        <w:tabs>
          <w:tab w:val="num" w:pos="66"/>
        </w:tabs>
        <w:ind w:left="5826" w:hanging="360"/>
      </w:pPr>
      <w:rPr>
        <w:rFonts w:ascii="Courier New" w:hAnsi="Courier New" w:cs="Courier New"/>
      </w:rPr>
    </w:lvl>
    <w:lvl w:ilvl="8">
      <w:start w:val="1"/>
      <w:numFmt w:val="bullet"/>
      <w:lvlText w:val=""/>
      <w:lvlJc w:val="left"/>
      <w:pPr>
        <w:tabs>
          <w:tab w:val="num" w:pos="66"/>
        </w:tabs>
        <w:ind w:left="6546" w:hanging="360"/>
      </w:pPr>
      <w:rPr>
        <w:rFonts w:ascii="Wingdings" w:hAnsi="Wingdings" w:cs="Wingdings"/>
      </w:rPr>
    </w:lvl>
  </w:abstractNum>
  <w:abstractNum w:abstractNumId="9">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10">
    <w:nsid w:val="0000000E"/>
    <w:multiLevelType w:val="singleLevel"/>
    <w:tmpl w:val="0000000E"/>
    <w:name w:val="WW8Num14"/>
    <w:lvl w:ilvl="0">
      <w:start w:val="1"/>
      <w:numFmt w:val="decimal"/>
      <w:lvlText w:val="%1."/>
      <w:lvlJc w:val="left"/>
      <w:pPr>
        <w:tabs>
          <w:tab w:val="num" w:pos="644"/>
        </w:tabs>
        <w:ind w:left="644" w:hanging="360"/>
      </w:pPr>
    </w:lvl>
  </w:abstractNum>
  <w:abstractNum w:abstractNumId="11">
    <w:nsid w:val="0725526F"/>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2">
    <w:nsid w:val="19FD2747"/>
    <w:multiLevelType w:val="hybridMultilevel"/>
    <w:tmpl w:val="4BE8994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nsid w:val="1B1416D2"/>
    <w:multiLevelType w:val="multilevel"/>
    <w:tmpl w:val="55565D92"/>
    <w:lvl w:ilvl="0">
      <w:start w:val="1"/>
      <w:numFmt w:val="decimal"/>
      <w:pStyle w:val="ListNumber2"/>
      <w:lvlText w:val="%1."/>
      <w:lvlJc w:val="left"/>
      <w:pPr>
        <w:tabs>
          <w:tab w:val="num" w:pos="643"/>
        </w:tabs>
        <w:ind w:left="643"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388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4963"/>
        </w:tabs>
        <w:ind w:left="4603" w:hanging="1440"/>
      </w:pPr>
    </w:lvl>
  </w:abstractNum>
  <w:abstractNum w:abstractNumId="14">
    <w:nsid w:val="23720D67"/>
    <w:multiLevelType w:val="multilevel"/>
    <w:tmpl w:val="9BBE6D6C"/>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5">
    <w:nsid w:val="2E4F4BF0"/>
    <w:multiLevelType w:val="hybridMultilevel"/>
    <w:tmpl w:val="00367E7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nsid w:val="391103BE"/>
    <w:multiLevelType w:val="hybridMultilevel"/>
    <w:tmpl w:val="FDAC723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nsid w:val="3A3D7816"/>
    <w:multiLevelType w:val="hybridMultilevel"/>
    <w:tmpl w:val="664ABD5A"/>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8">
    <w:nsid w:val="481A5671"/>
    <w:multiLevelType w:val="multilevel"/>
    <w:tmpl w:val="1B6C6B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bullet"/>
      <w:pStyle w:val="Style1"/>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9032A10"/>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0">
    <w:nsid w:val="4BEF5304"/>
    <w:multiLevelType w:val="hybridMultilevel"/>
    <w:tmpl w:val="1D20A0B6"/>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nsid w:val="65443033"/>
    <w:multiLevelType w:val="hybridMultilevel"/>
    <w:tmpl w:val="9522E59C"/>
    <w:lvl w:ilvl="0" w:tplc="04090001">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6C204FE8"/>
    <w:multiLevelType w:val="hybridMultilevel"/>
    <w:tmpl w:val="114E3248"/>
    <w:lvl w:ilvl="0" w:tplc="04090009">
      <w:start w:val="2"/>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
      <w:lvlJc w:val="left"/>
      <w:pPr>
        <w:tabs>
          <w:tab w:val="num" w:pos="1440"/>
        </w:tabs>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EBB5E77"/>
    <w:multiLevelType w:val="hybridMultilevel"/>
    <w:tmpl w:val="AA3EAD0A"/>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nsid w:val="735960D4"/>
    <w:multiLevelType w:val="hybridMultilevel"/>
    <w:tmpl w:val="F0FECC26"/>
    <w:lvl w:ilvl="0" w:tplc="ABFED3C0">
      <w:start w:val="1"/>
      <w:numFmt w:val="decimal"/>
      <w:lvlText w:val="%1)"/>
      <w:lvlJc w:val="left"/>
      <w:pPr>
        <w:ind w:left="1776" w:hanging="360"/>
      </w:pPr>
      <w:rPr>
        <w:rFonts w:eastAsia="TimesNewRomanPSMT" w:hint="default"/>
      </w:rPr>
    </w:lvl>
    <w:lvl w:ilvl="1" w:tplc="241A0019" w:tentative="1">
      <w:start w:val="1"/>
      <w:numFmt w:val="lowerLetter"/>
      <w:lvlText w:val="%2."/>
      <w:lvlJc w:val="left"/>
      <w:pPr>
        <w:ind w:left="2496" w:hanging="360"/>
      </w:pPr>
    </w:lvl>
    <w:lvl w:ilvl="2" w:tplc="241A001B" w:tentative="1">
      <w:start w:val="1"/>
      <w:numFmt w:val="lowerRoman"/>
      <w:lvlText w:val="%3."/>
      <w:lvlJc w:val="right"/>
      <w:pPr>
        <w:ind w:left="3216" w:hanging="180"/>
      </w:pPr>
    </w:lvl>
    <w:lvl w:ilvl="3" w:tplc="241A000F" w:tentative="1">
      <w:start w:val="1"/>
      <w:numFmt w:val="decimal"/>
      <w:lvlText w:val="%4."/>
      <w:lvlJc w:val="left"/>
      <w:pPr>
        <w:ind w:left="3936" w:hanging="360"/>
      </w:pPr>
    </w:lvl>
    <w:lvl w:ilvl="4" w:tplc="241A0019" w:tentative="1">
      <w:start w:val="1"/>
      <w:numFmt w:val="lowerLetter"/>
      <w:lvlText w:val="%5."/>
      <w:lvlJc w:val="left"/>
      <w:pPr>
        <w:ind w:left="4656" w:hanging="360"/>
      </w:pPr>
    </w:lvl>
    <w:lvl w:ilvl="5" w:tplc="241A001B" w:tentative="1">
      <w:start w:val="1"/>
      <w:numFmt w:val="lowerRoman"/>
      <w:lvlText w:val="%6."/>
      <w:lvlJc w:val="right"/>
      <w:pPr>
        <w:ind w:left="5376" w:hanging="180"/>
      </w:pPr>
    </w:lvl>
    <w:lvl w:ilvl="6" w:tplc="241A000F" w:tentative="1">
      <w:start w:val="1"/>
      <w:numFmt w:val="decimal"/>
      <w:lvlText w:val="%7."/>
      <w:lvlJc w:val="left"/>
      <w:pPr>
        <w:ind w:left="6096" w:hanging="360"/>
      </w:pPr>
    </w:lvl>
    <w:lvl w:ilvl="7" w:tplc="241A0019" w:tentative="1">
      <w:start w:val="1"/>
      <w:numFmt w:val="lowerLetter"/>
      <w:lvlText w:val="%8."/>
      <w:lvlJc w:val="left"/>
      <w:pPr>
        <w:ind w:left="6816" w:hanging="360"/>
      </w:pPr>
    </w:lvl>
    <w:lvl w:ilvl="8" w:tplc="241A001B" w:tentative="1">
      <w:start w:val="1"/>
      <w:numFmt w:val="lowerRoman"/>
      <w:lvlText w:val="%9."/>
      <w:lvlJc w:val="right"/>
      <w:pPr>
        <w:ind w:left="7536" w:hanging="180"/>
      </w:pPr>
    </w:lvl>
  </w:abstractNum>
  <w:abstractNum w:abstractNumId="25">
    <w:nsid w:val="755A4699"/>
    <w:multiLevelType w:val="hybridMultilevel"/>
    <w:tmpl w:val="C91A7540"/>
    <w:lvl w:ilvl="0" w:tplc="241A0011">
      <w:start w:val="1"/>
      <w:numFmt w:val="decimal"/>
      <w:lvlText w:val="%1)"/>
      <w:lvlJc w:val="left"/>
      <w:pPr>
        <w:ind w:left="928"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6">
    <w:nsid w:val="7A473E80"/>
    <w:multiLevelType w:val="multilevel"/>
    <w:tmpl w:val="7FF6A952"/>
    <w:lvl w:ilvl="0">
      <w:start w:val="1"/>
      <w:numFmt w:val="decimal"/>
      <w:pStyle w:val="ListNumber"/>
      <w:lvlText w:val="%1."/>
      <w:lvlJc w:val="left"/>
      <w:pPr>
        <w:tabs>
          <w:tab w:val="num" w:pos="397"/>
        </w:tabs>
        <w:ind w:left="397" w:hanging="397"/>
      </w:pPr>
      <w:rPr>
        <w:rFonts w:hint="default"/>
        <w:b w:val="0"/>
        <w:i w:val="0"/>
      </w:rPr>
    </w:lvl>
    <w:lvl w:ilvl="1">
      <w:start w:val="1"/>
      <w:numFmt w:val="decimal"/>
      <w:lvlText w:val="%1.%2."/>
      <w:lvlJc w:val="left"/>
      <w:pPr>
        <w:tabs>
          <w:tab w:val="num" w:pos="792"/>
        </w:tabs>
        <w:ind w:left="792" w:hanging="45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5"/>
  </w:num>
  <w:num w:numId="2">
    <w:abstractNumId w:val="6"/>
  </w:num>
  <w:num w:numId="3">
    <w:abstractNumId w:val="14"/>
  </w:num>
  <w:num w:numId="4">
    <w:abstractNumId w:val="26"/>
  </w:num>
  <w:num w:numId="5">
    <w:abstractNumId w:val="0"/>
  </w:num>
  <w:num w:numId="6">
    <w:abstractNumId w:val="13"/>
  </w:num>
  <w:num w:numId="7">
    <w:abstractNumId w:val="18"/>
  </w:num>
  <w:num w:numId="8">
    <w:abstractNumId w:val="12"/>
  </w:num>
  <w:num w:numId="9">
    <w:abstractNumId w:val="16"/>
  </w:num>
  <w:num w:numId="10">
    <w:abstractNumId w:val="25"/>
  </w:num>
  <w:num w:numId="11">
    <w:abstractNumId w:val="23"/>
  </w:num>
  <w:num w:numId="12">
    <w:abstractNumId w:val="20"/>
  </w:num>
  <w:num w:numId="13">
    <w:abstractNumId w:val="17"/>
  </w:num>
  <w:num w:numId="14">
    <w:abstractNumId w:val="24"/>
  </w:num>
  <w:num w:numId="15">
    <w:abstractNumId w:val="15"/>
  </w:num>
  <w:num w:numId="16">
    <w:abstractNumId w:val="21"/>
  </w:num>
  <w:num w:numId="17">
    <w:abstractNumId w:val="10"/>
  </w:num>
  <w:num w:numId="18">
    <w:abstractNumId w:val="22"/>
  </w:num>
  <w:num w:numId="19">
    <w:abstractNumId w:val="19"/>
  </w:num>
  <w:num w:numId="20">
    <w:abstractNumId w:val="1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attachedTemplate r:id="rId1"/>
  <w:stylePaneFormatFilter w:val="000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55694D"/>
    <w:rsid w:val="0000206E"/>
    <w:rsid w:val="00004A1D"/>
    <w:rsid w:val="00012FC3"/>
    <w:rsid w:val="000200DC"/>
    <w:rsid w:val="0002150C"/>
    <w:rsid w:val="00022526"/>
    <w:rsid w:val="00024BDA"/>
    <w:rsid w:val="00031602"/>
    <w:rsid w:val="00033EC0"/>
    <w:rsid w:val="00035A1B"/>
    <w:rsid w:val="00041C66"/>
    <w:rsid w:val="000470F4"/>
    <w:rsid w:val="00054FD4"/>
    <w:rsid w:val="00063056"/>
    <w:rsid w:val="000642D2"/>
    <w:rsid w:val="0006638C"/>
    <w:rsid w:val="000679D6"/>
    <w:rsid w:val="00067B85"/>
    <w:rsid w:val="000770B8"/>
    <w:rsid w:val="00080D1E"/>
    <w:rsid w:val="00084C33"/>
    <w:rsid w:val="00087592"/>
    <w:rsid w:val="0009005E"/>
    <w:rsid w:val="00092F07"/>
    <w:rsid w:val="000967EE"/>
    <w:rsid w:val="000A0EB5"/>
    <w:rsid w:val="000A2965"/>
    <w:rsid w:val="000A602A"/>
    <w:rsid w:val="000B02C8"/>
    <w:rsid w:val="000C3861"/>
    <w:rsid w:val="000C7A93"/>
    <w:rsid w:val="000C7AB9"/>
    <w:rsid w:val="000D4A0B"/>
    <w:rsid w:val="000D6D9F"/>
    <w:rsid w:val="000D735A"/>
    <w:rsid w:val="000E1D75"/>
    <w:rsid w:val="000E2D51"/>
    <w:rsid w:val="000E6592"/>
    <w:rsid w:val="000F06F0"/>
    <w:rsid w:val="000F0773"/>
    <w:rsid w:val="00104C5A"/>
    <w:rsid w:val="001052E5"/>
    <w:rsid w:val="00105A27"/>
    <w:rsid w:val="001115EF"/>
    <w:rsid w:val="00113763"/>
    <w:rsid w:val="00116E02"/>
    <w:rsid w:val="0012154D"/>
    <w:rsid w:val="00125603"/>
    <w:rsid w:val="001378A9"/>
    <w:rsid w:val="0014523D"/>
    <w:rsid w:val="0014555F"/>
    <w:rsid w:val="00146670"/>
    <w:rsid w:val="0015104E"/>
    <w:rsid w:val="0015123D"/>
    <w:rsid w:val="001512C2"/>
    <w:rsid w:val="001562E9"/>
    <w:rsid w:val="0016027C"/>
    <w:rsid w:val="0016252B"/>
    <w:rsid w:val="00173DB7"/>
    <w:rsid w:val="00185DC9"/>
    <w:rsid w:val="00186257"/>
    <w:rsid w:val="00187B7C"/>
    <w:rsid w:val="001B2E96"/>
    <w:rsid w:val="001C45EA"/>
    <w:rsid w:val="001C4958"/>
    <w:rsid w:val="001D21CE"/>
    <w:rsid w:val="001D4EAF"/>
    <w:rsid w:val="001D73FE"/>
    <w:rsid w:val="001E37AB"/>
    <w:rsid w:val="001F2C92"/>
    <w:rsid w:val="001F4CFB"/>
    <w:rsid w:val="00204567"/>
    <w:rsid w:val="00205BB0"/>
    <w:rsid w:val="00207FB7"/>
    <w:rsid w:val="00210AFD"/>
    <w:rsid w:val="00214158"/>
    <w:rsid w:val="00221C6F"/>
    <w:rsid w:val="00230BBE"/>
    <w:rsid w:val="00233F40"/>
    <w:rsid w:val="0023480B"/>
    <w:rsid w:val="00234BFC"/>
    <w:rsid w:val="00242EB6"/>
    <w:rsid w:val="0025027B"/>
    <w:rsid w:val="00262DD3"/>
    <w:rsid w:val="002731E1"/>
    <w:rsid w:val="00275CE9"/>
    <w:rsid w:val="0028324C"/>
    <w:rsid w:val="00287D9A"/>
    <w:rsid w:val="00291D39"/>
    <w:rsid w:val="00293EA6"/>
    <w:rsid w:val="002A4ACB"/>
    <w:rsid w:val="002B0C71"/>
    <w:rsid w:val="002B20D7"/>
    <w:rsid w:val="002B3627"/>
    <w:rsid w:val="002C1475"/>
    <w:rsid w:val="002C2BFB"/>
    <w:rsid w:val="002C7807"/>
    <w:rsid w:val="002E1AFE"/>
    <w:rsid w:val="002E1E56"/>
    <w:rsid w:val="002E3104"/>
    <w:rsid w:val="002E4BD8"/>
    <w:rsid w:val="00301E8C"/>
    <w:rsid w:val="00302E2C"/>
    <w:rsid w:val="00303871"/>
    <w:rsid w:val="00307464"/>
    <w:rsid w:val="003208D6"/>
    <w:rsid w:val="00321B0D"/>
    <w:rsid w:val="003232FE"/>
    <w:rsid w:val="00325A22"/>
    <w:rsid w:val="00325E08"/>
    <w:rsid w:val="00330E26"/>
    <w:rsid w:val="00330ECD"/>
    <w:rsid w:val="0033268F"/>
    <w:rsid w:val="00333145"/>
    <w:rsid w:val="0033542C"/>
    <w:rsid w:val="003429C9"/>
    <w:rsid w:val="00344DF9"/>
    <w:rsid w:val="00346356"/>
    <w:rsid w:val="003541CC"/>
    <w:rsid w:val="003573F1"/>
    <w:rsid w:val="0036326E"/>
    <w:rsid w:val="00372553"/>
    <w:rsid w:val="0037333E"/>
    <w:rsid w:val="00376501"/>
    <w:rsid w:val="003770B8"/>
    <w:rsid w:val="00377EE7"/>
    <w:rsid w:val="003830BD"/>
    <w:rsid w:val="00383CFB"/>
    <w:rsid w:val="00385023"/>
    <w:rsid w:val="003949AE"/>
    <w:rsid w:val="003970AD"/>
    <w:rsid w:val="003A3355"/>
    <w:rsid w:val="003A5029"/>
    <w:rsid w:val="003B0021"/>
    <w:rsid w:val="003B2B6D"/>
    <w:rsid w:val="003C46AA"/>
    <w:rsid w:val="003C4F85"/>
    <w:rsid w:val="003C7E8A"/>
    <w:rsid w:val="003D4A56"/>
    <w:rsid w:val="003F2D05"/>
    <w:rsid w:val="0040173B"/>
    <w:rsid w:val="0040239A"/>
    <w:rsid w:val="00403738"/>
    <w:rsid w:val="00424198"/>
    <w:rsid w:val="0042739E"/>
    <w:rsid w:val="004437E2"/>
    <w:rsid w:val="00443BA5"/>
    <w:rsid w:val="00443E36"/>
    <w:rsid w:val="00444BC8"/>
    <w:rsid w:val="00454F35"/>
    <w:rsid w:val="0046292E"/>
    <w:rsid w:val="0048031A"/>
    <w:rsid w:val="00484E84"/>
    <w:rsid w:val="0048764F"/>
    <w:rsid w:val="00487809"/>
    <w:rsid w:val="004913C9"/>
    <w:rsid w:val="004913E3"/>
    <w:rsid w:val="0049434A"/>
    <w:rsid w:val="004953BC"/>
    <w:rsid w:val="00495EE0"/>
    <w:rsid w:val="00496FB1"/>
    <w:rsid w:val="004A135F"/>
    <w:rsid w:val="004A1E0B"/>
    <w:rsid w:val="004A7E07"/>
    <w:rsid w:val="004A7E13"/>
    <w:rsid w:val="004C66FE"/>
    <w:rsid w:val="004C6E39"/>
    <w:rsid w:val="004D105E"/>
    <w:rsid w:val="004D19FC"/>
    <w:rsid w:val="004D26D9"/>
    <w:rsid w:val="004D76D3"/>
    <w:rsid w:val="004E48E8"/>
    <w:rsid w:val="004E69AA"/>
    <w:rsid w:val="00500814"/>
    <w:rsid w:val="00517251"/>
    <w:rsid w:val="0052632F"/>
    <w:rsid w:val="00526919"/>
    <w:rsid w:val="005271B3"/>
    <w:rsid w:val="0053376A"/>
    <w:rsid w:val="00534C95"/>
    <w:rsid w:val="00541519"/>
    <w:rsid w:val="00554FC2"/>
    <w:rsid w:val="0055694D"/>
    <w:rsid w:val="0055716F"/>
    <w:rsid w:val="00564D9B"/>
    <w:rsid w:val="0056718C"/>
    <w:rsid w:val="00570E67"/>
    <w:rsid w:val="00572421"/>
    <w:rsid w:val="005808DA"/>
    <w:rsid w:val="00586CE2"/>
    <w:rsid w:val="00587E81"/>
    <w:rsid w:val="005A63F1"/>
    <w:rsid w:val="005A7776"/>
    <w:rsid w:val="005B0373"/>
    <w:rsid w:val="005B40E7"/>
    <w:rsid w:val="005B6220"/>
    <w:rsid w:val="005C15D1"/>
    <w:rsid w:val="005C28FD"/>
    <w:rsid w:val="005C60AC"/>
    <w:rsid w:val="005D2D22"/>
    <w:rsid w:val="005D5C9B"/>
    <w:rsid w:val="005F11F0"/>
    <w:rsid w:val="00602170"/>
    <w:rsid w:val="0060611A"/>
    <w:rsid w:val="006061B3"/>
    <w:rsid w:val="00614086"/>
    <w:rsid w:val="00621AAE"/>
    <w:rsid w:val="00623661"/>
    <w:rsid w:val="00626C89"/>
    <w:rsid w:val="00637C0E"/>
    <w:rsid w:val="00642C39"/>
    <w:rsid w:val="00643233"/>
    <w:rsid w:val="00643641"/>
    <w:rsid w:val="006536F4"/>
    <w:rsid w:val="00660193"/>
    <w:rsid w:val="0066566B"/>
    <w:rsid w:val="006675F8"/>
    <w:rsid w:val="006741B6"/>
    <w:rsid w:val="00690ED0"/>
    <w:rsid w:val="006A42D1"/>
    <w:rsid w:val="006A59CA"/>
    <w:rsid w:val="006B5662"/>
    <w:rsid w:val="006C0501"/>
    <w:rsid w:val="006C0C0C"/>
    <w:rsid w:val="006C4634"/>
    <w:rsid w:val="006C7F44"/>
    <w:rsid w:val="006D21FA"/>
    <w:rsid w:val="006D2AD4"/>
    <w:rsid w:val="006D4BA0"/>
    <w:rsid w:val="006D5D66"/>
    <w:rsid w:val="006D6A49"/>
    <w:rsid w:val="006D7030"/>
    <w:rsid w:val="006F201F"/>
    <w:rsid w:val="006F6577"/>
    <w:rsid w:val="007071DE"/>
    <w:rsid w:val="007126CC"/>
    <w:rsid w:val="007145A5"/>
    <w:rsid w:val="0072012B"/>
    <w:rsid w:val="007247E0"/>
    <w:rsid w:val="007269B1"/>
    <w:rsid w:val="0073383A"/>
    <w:rsid w:val="007346D7"/>
    <w:rsid w:val="0074788B"/>
    <w:rsid w:val="00753EAC"/>
    <w:rsid w:val="00757724"/>
    <w:rsid w:val="00760D91"/>
    <w:rsid w:val="00765F14"/>
    <w:rsid w:val="00767F8B"/>
    <w:rsid w:val="007709DA"/>
    <w:rsid w:val="00771C6D"/>
    <w:rsid w:val="00772398"/>
    <w:rsid w:val="0077304D"/>
    <w:rsid w:val="00774320"/>
    <w:rsid w:val="00774E46"/>
    <w:rsid w:val="00784AC4"/>
    <w:rsid w:val="0078789F"/>
    <w:rsid w:val="00790F50"/>
    <w:rsid w:val="00795FCA"/>
    <w:rsid w:val="007A43A6"/>
    <w:rsid w:val="007A6069"/>
    <w:rsid w:val="007B771A"/>
    <w:rsid w:val="007C0D60"/>
    <w:rsid w:val="007C25F3"/>
    <w:rsid w:val="007C3A82"/>
    <w:rsid w:val="007D7FD1"/>
    <w:rsid w:val="007E4A69"/>
    <w:rsid w:val="00811A24"/>
    <w:rsid w:val="00811B48"/>
    <w:rsid w:val="008120A8"/>
    <w:rsid w:val="00817B78"/>
    <w:rsid w:val="00825FDD"/>
    <w:rsid w:val="0083149D"/>
    <w:rsid w:val="00833AE0"/>
    <w:rsid w:val="008341E1"/>
    <w:rsid w:val="00844679"/>
    <w:rsid w:val="0086125C"/>
    <w:rsid w:val="0086604D"/>
    <w:rsid w:val="00866F11"/>
    <w:rsid w:val="0087461D"/>
    <w:rsid w:val="00881118"/>
    <w:rsid w:val="00885F68"/>
    <w:rsid w:val="008B17D4"/>
    <w:rsid w:val="008B6820"/>
    <w:rsid w:val="008C39D4"/>
    <w:rsid w:val="008D259A"/>
    <w:rsid w:val="008D40D4"/>
    <w:rsid w:val="008E09FC"/>
    <w:rsid w:val="008E29E7"/>
    <w:rsid w:val="008E5A04"/>
    <w:rsid w:val="008E5D96"/>
    <w:rsid w:val="00904126"/>
    <w:rsid w:val="0090552C"/>
    <w:rsid w:val="00905A7E"/>
    <w:rsid w:val="0091104B"/>
    <w:rsid w:val="009115FA"/>
    <w:rsid w:val="00925696"/>
    <w:rsid w:val="00937151"/>
    <w:rsid w:val="00944216"/>
    <w:rsid w:val="0095135D"/>
    <w:rsid w:val="00951389"/>
    <w:rsid w:val="00954DAA"/>
    <w:rsid w:val="00955F1E"/>
    <w:rsid w:val="0097174A"/>
    <w:rsid w:val="00971F0A"/>
    <w:rsid w:val="0098379A"/>
    <w:rsid w:val="009902E6"/>
    <w:rsid w:val="00991EF6"/>
    <w:rsid w:val="00996253"/>
    <w:rsid w:val="0099750B"/>
    <w:rsid w:val="0099785A"/>
    <w:rsid w:val="009B34B9"/>
    <w:rsid w:val="009B489F"/>
    <w:rsid w:val="009C03D8"/>
    <w:rsid w:val="009C0F0B"/>
    <w:rsid w:val="009C1E26"/>
    <w:rsid w:val="009D2323"/>
    <w:rsid w:val="009E7A08"/>
    <w:rsid w:val="009F1311"/>
    <w:rsid w:val="009F35D5"/>
    <w:rsid w:val="00A03D79"/>
    <w:rsid w:val="00A04081"/>
    <w:rsid w:val="00A21904"/>
    <w:rsid w:val="00A34E3A"/>
    <w:rsid w:val="00A450D1"/>
    <w:rsid w:val="00A46823"/>
    <w:rsid w:val="00A507B8"/>
    <w:rsid w:val="00A51A3B"/>
    <w:rsid w:val="00A54F8A"/>
    <w:rsid w:val="00A6245C"/>
    <w:rsid w:val="00A6313D"/>
    <w:rsid w:val="00A64ABF"/>
    <w:rsid w:val="00A651BB"/>
    <w:rsid w:val="00A6698A"/>
    <w:rsid w:val="00A813DB"/>
    <w:rsid w:val="00A82906"/>
    <w:rsid w:val="00A86331"/>
    <w:rsid w:val="00A871FB"/>
    <w:rsid w:val="00A8780F"/>
    <w:rsid w:val="00A90F3E"/>
    <w:rsid w:val="00A94D9E"/>
    <w:rsid w:val="00AA025D"/>
    <w:rsid w:val="00AA50DF"/>
    <w:rsid w:val="00AB0CFC"/>
    <w:rsid w:val="00AB65BC"/>
    <w:rsid w:val="00AB70DB"/>
    <w:rsid w:val="00AD4ADA"/>
    <w:rsid w:val="00AD632A"/>
    <w:rsid w:val="00AE00C8"/>
    <w:rsid w:val="00AE4BA3"/>
    <w:rsid w:val="00AE60FB"/>
    <w:rsid w:val="00AF5BE0"/>
    <w:rsid w:val="00B023F8"/>
    <w:rsid w:val="00B031DD"/>
    <w:rsid w:val="00B05EC8"/>
    <w:rsid w:val="00B07FBC"/>
    <w:rsid w:val="00B136C6"/>
    <w:rsid w:val="00B21BCC"/>
    <w:rsid w:val="00B3075A"/>
    <w:rsid w:val="00B3271F"/>
    <w:rsid w:val="00B32B14"/>
    <w:rsid w:val="00B43717"/>
    <w:rsid w:val="00B451DE"/>
    <w:rsid w:val="00B53007"/>
    <w:rsid w:val="00B54730"/>
    <w:rsid w:val="00B54CE8"/>
    <w:rsid w:val="00B5522E"/>
    <w:rsid w:val="00B60315"/>
    <w:rsid w:val="00B61763"/>
    <w:rsid w:val="00B66D85"/>
    <w:rsid w:val="00B67638"/>
    <w:rsid w:val="00B7537B"/>
    <w:rsid w:val="00B816D1"/>
    <w:rsid w:val="00B832A4"/>
    <w:rsid w:val="00B91673"/>
    <w:rsid w:val="00B95416"/>
    <w:rsid w:val="00B97C4F"/>
    <w:rsid w:val="00BA4F43"/>
    <w:rsid w:val="00BA732B"/>
    <w:rsid w:val="00BB0389"/>
    <w:rsid w:val="00BB0B32"/>
    <w:rsid w:val="00BB24C4"/>
    <w:rsid w:val="00BB4088"/>
    <w:rsid w:val="00BC5C86"/>
    <w:rsid w:val="00BC6CDB"/>
    <w:rsid w:val="00BD019E"/>
    <w:rsid w:val="00BD30C6"/>
    <w:rsid w:val="00BD5636"/>
    <w:rsid w:val="00BE6DD6"/>
    <w:rsid w:val="00BF4B85"/>
    <w:rsid w:val="00BF53FE"/>
    <w:rsid w:val="00C04357"/>
    <w:rsid w:val="00C05505"/>
    <w:rsid w:val="00C139BA"/>
    <w:rsid w:val="00C17B5E"/>
    <w:rsid w:val="00C21BE7"/>
    <w:rsid w:val="00C2250D"/>
    <w:rsid w:val="00C2360E"/>
    <w:rsid w:val="00C42752"/>
    <w:rsid w:val="00C447BB"/>
    <w:rsid w:val="00C46577"/>
    <w:rsid w:val="00C522A7"/>
    <w:rsid w:val="00C548CE"/>
    <w:rsid w:val="00C54DD5"/>
    <w:rsid w:val="00C55403"/>
    <w:rsid w:val="00C650B4"/>
    <w:rsid w:val="00C672CF"/>
    <w:rsid w:val="00C70AF9"/>
    <w:rsid w:val="00C77D9F"/>
    <w:rsid w:val="00C80158"/>
    <w:rsid w:val="00C80184"/>
    <w:rsid w:val="00C84C6C"/>
    <w:rsid w:val="00C9021C"/>
    <w:rsid w:val="00C935F6"/>
    <w:rsid w:val="00CB6CBB"/>
    <w:rsid w:val="00CC3500"/>
    <w:rsid w:val="00CC523A"/>
    <w:rsid w:val="00CC5CF9"/>
    <w:rsid w:val="00CD09F1"/>
    <w:rsid w:val="00CD1F4C"/>
    <w:rsid w:val="00CD6496"/>
    <w:rsid w:val="00CF1902"/>
    <w:rsid w:val="00CF25B4"/>
    <w:rsid w:val="00D03305"/>
    <w:rsid w:val="00D1162B"/>
    <w:rsid w:val="00D117D7"/>
    <w:rsid w:val="00D25AC5"/>
    <w:rsid w:val="00D32152"/>
    <w:rsid w:val="00D400DA"/>
    <w:rsid w:val="00D42361"/>
    <w:rsid w:val="00D45C3E"/>
    <w:rsid w:val="00D56848"/>
    <w:rsid w:val="00D63D9D"/>
    <w:rsid w:val="00D665E7"/>
    <w:rsid w:val="00D67242"/>
    <w:rsid w:val="00D67394"/>
    <w:rsid w:val="00D701C8"/>
    <w:rsid w:val="00D75FF3"/>
    <w:rsid w:val="00D85BDD"/>
    <w:rsid w:val="00D85D1D"/>
    <w:rsid w:val="00D86A91"/>
    <w:rsid w:val="00D90E58"/>
    <w:rsid w:val="00D94072"/>
    <w:rsid w:val="00DA1646"/>
    <w:rsid w:val="00DA3FD0"/>
    <w:rsid w:val="00DB1AC8"/>
    <w:rsid w:val="00DB3C94"/>
    <w:rsid w:val="00DB5E69"/>
    <w:rsid w:val="00DC6EC1"/>
    <w:rsid w:val="00DC7210"/>
    <w:rsid w:val="00DD0232"/>
    <w:rsid w:val="00DD4414"/>
    <w:rsid w:val="00DE23AB"/>
    <w:rsid w:val="00DE3184"/>
    <w:rsid w:val="00DE447B"/>
    <w:rsid w:val="00DE668E"/>
    <w:rsid w:val="00DF469C"/>
    <w:rsid w:val="00DF4F7D"/>
    <w:rsid w:val="00DF6606"/>
    <w:rsid w:val="00E01A94"/>
    <w:rsid w:val="00E05992"/>
    <w:rsid w:val="00E069E5"/>
    <w:rsid w:val="00E10E9E"/>
    <w:rsid w:val="00E110DB"/>
    <w:rsid w:val="00E23112"/>
    <w:rsid w:val="00E24CC0"/>
    <w:rsid w:val="00E328AC"/>
    <w:rsid w:val="00E42214"/>
    <w:rsid w:val="00E46C35"/>
    <w:rsid w:val="00E55450"/>
    <w:rsid w:val="00E61270"/>
    <w:rsid w:val="00E6275B"/>
    <w:rsid w:val="00E63183"/>
    <w:rsid w:val="00E72903"/>
    <w:rsid w:val="00E740D1"/>
    <w:rsid w:val="00E80E8A"/>
    <w:rsid w:val="00E87E51"/>
    <w:rsid w:val="00E927C2"/>
    <w:rsid w:val="00E932EC"/>
    <w:rsid w:val="00EA010D"/>
    <w:rsid w:val="00EA18A0"/>
    <w:rsid w:val="00EA3DE0"/>
    <w:rsid w:val="00EA40BC"/>
    <w:rsid w:val="00EA6E52"/>
    <w:rsid w:val="00EB3E8D"/>
    <w:rsid w:val="00EB7A31"/>
    <w:rsid w:val="00EC5C16"/>
    <w:rsid w:val="00EC68EE"/>
    <w:rsid w:val="00ED4419"/>
    <w:rsid w:val="00ED5CFB"/>
    <w:rsid w:val="00EE2383"/>
    <w:rsid w:val="00EE3E20"/>
    <w:rsid w:val="00F016D4"/>
    <w:rsid w:val="00F017C8"/>
    <w:rsid w:val="00F02B66"/>
    <w:rsid w:val="00F04459"/>
    <w:rsid w:val="00F04E7D"/>
    <w:rsid w:val="00F054B1"/>
    <w:rsid w:val="00F10092"/>
    <w:rsid w:val="00F110D0"/>
    <w:rsid w:val="00F14FC8"/>
    <w:rsid w:val="00F16065"/>
    <w:rsid w:val="00F16FD4"/>
    <w:rsid w:val="00F22987"/>
    <w:rsid w:val="00F42503"/>
    <w:rsid w:val="00F44140"/>
    <w:rsid w:val="00F44C2D"/>
    <w:rsid w:val="00F5435D"/>
    <w:rsid w:val="00F54638"/>
    <w:rsid w:val="00F61384"/>
    <w:rsid w:val="00F62A28"/>
    <w:rsid w:val="00F71BF8"/>
    <w:rsid w:val="00F71DB6"/>
    <w:rsid w:val="00F744C8"/>
    <w:rsid w:val="00F7636B"/>
    <w:rsid w:val="00F86AF9"/>
    <w:rsid w:val="00F87219"/>
    <w:rsid w:val="00F90C0F"/>
    <w:rsid w:val="00FB3DFB"/>
    <w:rsid w:val="00FB5D38"/>
    <w:rsid w:val="00FB7010"/>
    <w:rsid w:val="00FB7D32"/>
    <w:rsid w:val="00FC1E79"/>
    <w:rsid w:val="00FC5D4F"/>
    <w:rsid w:val="00FD1E2C"/>
    <w:rsid w:val="00FD4825"/>
    <w:rsid w:val="00FD5C95"/>
    <w:rsid w:val="00FD5EC8"/>
    <w:rsid w:val="00FD7356"/>
    <w:rsid w:val="00FE34E1"/>
    <w:rsid w:val="00FE351A"/>
    <w:rsid w:val="00FF19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0" w:unhideWhenUsed="0" w:qFormat="1"/>
    <w:lsdException w:name="annotation reference" w:uiPriority="0"/>
    <w:lsdException w:name="page number" w:uiPriority="0"/>
    <w:lsdException w:name="List" w:uiPriority="0"/>
    <w:lsdException w:name="List Number"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3AB"/>
    <w:pPr>
      <w:suppressAutoHyphens/>
      <w:spacing w:line="100" w:lineRule="atLeast"/>
    </w:pPr>
    <w:rPr>
      <w:rFonts w:eastAsia="Arial Unicode MS"/>
      <w:color w:val="000000"/>
      <w:kern w:val="1"/>
      <w:sz w:val="24"/>
      <w:szCs w:val="24"/>
      <w:lang w:eastAsia="ar-SA"/>
    </w:rPr>
  </w:style>
  <w:style w:type="paragraph" w:styleId="Heading1">
    <w:name w:val="heading 1"/>
    <w:basedOn w:val="Normal"/>
    <w:next w:val="BodyText"/>
    <w:qFormat/>
    <w:rsid w:val="00DE23AB"/>
    <w:pPr>
      <w:keepNext/>
      <w:keepLines/>
      <w:spacing w:before="480"/>
      <w:outlineLvl w:val="0"/>
    </w:pPr>
    <w:rPr>
      <w:rFonts w:ascii="Cambria" w:hAnsi="Cambria" w:cs="font291"/>
      <w:b/>
      <w:bCs/>
      <w:color w:val="365F91"/>
      <w:sz w:val="28"/>
      <w:szCs w:val="28"/>
    </w:rPr>
  </w:style>
  <w:style w:type="paragraph" w:styleId="Heading2">
    <w:name w:val="heading 2"/>
    <w:basedOn w:val="Normal"/>
    <w:next w:val="BodyText"/>
    <w:qFormat/>
    <w:rsid w:val="00DE23AB"/>
    <w:pPr>
      <w:keepNext/>
      <w:tabs>
        <w:tab w:val="num" w:pos="0"/>
      </w:tabs>
      <w:ind w:left="1143" w:hanging="576"/>
      <w:jc w:val="center"/>
      <w:outlineLvl w:val="1"/>
    </w:pPr>
    <w:rPr>
      <w:rFonts w:ascii="Book Antiqua" w:eastAsia="Times New Roman" w:hAnsi="Book Antiqua"/>
      <w:b/>
      <w:bCs/>
      <w:sz w:val="28"/>
    </w:rPr>
  </w:style>
  <w:style w:type="paragraph" w:styleId="Heading3">
    <w:name w:val="heading 3"/>
    <w:basedOn w:val="Normal"/>
    <w:next w:val="BodyText"/>
    <w:qFormat/>
    <w:rsid w:val="00DE23AB"/>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DE23AB"/>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DE23AB"/>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DE23AB"/>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DE23AB"/>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DE23AB"/>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DE23AB"/>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DE23AB"/>
    <w:rPr>
      <w:rFonts w:ascii="Symbol" w:hAnsi="Symbol" w:cs="Symbol"/>
    </w:rPr>
  </w:style>
  <w:style w:type="character" w:customStyle="1" w:styleId="WW8Num2z1">
    <w:name w:val="WW8Num2z1"/>
    <w:rsid w:val="00DE23AB"/>
    <w:rPr>
      <w:rFonts w:ascii="Courier New" w:hAnsi="Courier New" w:cs="Courier New"/>
    </w:rPr>
  </w:style>
  <w:style w:type="character" w:customStyle="1" w:styleId="WW8Num2z2">
    <w:name w:val="WW8Num2z2"/>
    <w:rsid w:val="00DE23AB"/>
    <w:rPr>
      <w:rFonts w:ascii="Wingdings" w:hAnsi="Wingdings" w:cs="Wingdings"/>
    </w:rPr>
  </w:style>
  <w:style w:type="character" w:customStyle="1" w:styleId="WW8Num3z0">
    <w:name w:val="WW8Num3z0"/>
    <w:rsid w:val="00DE23AB"/>
    <w:rPr>
      <w:b/>
    </w:rPr>
  </w:style>
  <w:style w:type="character" w:customStyle="1" w:styleId="WW8Num3z1">
    <w:name w:val="WW8Num3z1"/>
    <w:rsid w:val="00DE23AB"/>
    <w:rPr>
      <w:b/>
      <w:i w:val="0"/>
      <w:sz w:val="24"/>
      <w:szCs w:val="24"/>
    </w:rPr>
  </w:style>
  <w:style w:type="character" w:customStyle="1" w:styleId="WW8Num4z0">
    <w:name w:val="WW8Num4z0"/>
    <w:rsid w:val="00DE23AB"/>
    <w:rPr>
      <w:rFonts w:cs="Arial"/>
      <w:i w:val="0"/>
      <w:sz w:val="24"/>
    </w:rPr>
  </w:style>
  <w:style w:type="character" w:customStyle="1" w:styleId="WW8Num5z0">
    <w:name w:val="WW8Num5z0"/>
    <w:rsid w:val="00DE23AB"/>
    <w:rPr>
      <w:rFonts w:cs="Arial"/>
      <w:b w:val="0"/>
      <w:i w:val="0"/>
      <w:sz w:val="24"/>
    </w:rPr>
  </w:style>
  <w:style w:type="character" w:customStyle="1" w:styleId="WW8Num6z0">
    <w:name w:val="WW8Num6z0"/>
    <w:rsid w:val="00DE23AB"/>
    <w:rPr>
      <w:rFonts w:ascii="Symbol" w:hAnsi="Symbol" w:cs="Symbol"/>
    </w:rPr>
  </w:style>
  <w:style w:type="character" w:customStyle="1" w:styleId="WW8Num6z1">
    <w:name w:val="WW8Num6z1"/>
    <w:rsid w:val="00DE23AB"/>
    <w:rPr>
      <w:rFonts w:ascii="Courier New" w:hAnsi="Courier New" w:cs="Courier New"/>
    </w:rPr>
  </w:style>
  <w:style w:type="character" w:customStyle="1" w:styleId="WW8Num6z2">
    <w:name w:val="WW8Num6z2"/>
    <w:rsid w:val="00DE23AB"/>
    <w:rPr>
      <w:rFonts w:ascii="Wingdings" w:hAnsi="Wingdings" w:cs="Wingdings"/>
    </w:rPr>
  </w:style>
  <w:style w:type="character" w:customStyle="1" w:styleId="WW8Num7z0">
    <w:name w:val="WW8Num7z0"/>
    <w:rsid w:val="00DE23AB"/>
    <w:rPr>
      <w:b w:val="0"/>
      <w:i w:val="0"/>
      <w:color w:val="00000A"/>
    </w:rPr>
  </w:style>
  <w:style w:type="character" w:customStyle="1" w:styleId="WW8Num7z1">
    <w:name w:val="WW8Num7z1"/>
    <w:rsid w:val="00DE23AB"/>
    <w:rPr>
      <w:rFonts w:ascii="Courier New" w:hAnsi="Courier New" w:cs="Courier New"/>
    </w:rPr>
  </w:style>
  <w:style w:type="character" w:customStyle="1" w:styleId="WW8Num7z2">
    <w:name w:val="WW8Num7z2"/>
    <w:rsid w:val="00DE23AB"/>
    <w:rPr>
      <w:rFonts w:ascii="Wingdings" w:hAnsi="Wingdings" w:cs="Wingdings"/>
    </w:rPr>
  </w:style>
  <w:style w:type="character" w:customStyle="1" w:styleId="WW8Num8z0">
    <w:name w:val="WW8Num8z0"/>
    <w:rsid w:val="00DE23AB"/>
    <w:rPr>
      <w:rFonts w:ascii="Symbol" w:hAnsi="Symbol" w:cs="Symbol"/>
    </w:rPr>
  </w:style>
  <w:style w:type="character" w:customStyle="1" w:styleId="WW8Num9z0">
    <w:name w:val="WW8Num9z0"/>
    <w:rsid w:val="00DE23AB"/>
    <w:rPr>
      <w:i w:val="0"/>
    </w:rPr>
  </w:style>
  <w:style w:type="character" w:customStyle="1" w:styleId="WW8Num9z1">
    <w:name w:val="WW8Num9z1"/>
    <w:rsid w:val="00DE23AB"/>
    <w:rPr>
      <w:rFonts w:ascii="Courier New" w:hAnsi="Courier New" w:cs="Courier New"/>
    </w:rPr>
  </w:style>
  <w:style w:type="character" w:customStyle="1" w:styleId="WW8Num9z2">
    <w:name w:val="WW8Num9z2"/>
    <w:rsid w:val="00DE23AB"/>
    <w:rPr>
      <w:rFonts w:ascii="Wingdings" w:hAnsi="Wingdings" w:cs="Wingdings"/>
    </w:rPr>
  </w:style>
  <w:style w:type="character" w:customStyle="1" w:styleId="WW8Num8z1">
    <w:name w:val="WW8Num8z1"/>
    <w:rsid w:val="00DE23AB"/>
    <w:rPr>
      <w:rFonts w:ascii="Courier New" w:hAnsi="Courier New" w:cs="Courier New"/>
    </w:rPr>
  </w:style>
  <w:style w:type="character" w:customStyle="1" w:styleId="WW8Num8z2">
    <w:name w:val="WW8Num8z2"/>
    <w:rsid w:val="00DE23AB"/>
    <w:rPr>
      <w:rFonts w:ascii="Wingdings" w:hAnsi="Wingdings" w:cs="Wingdings"/>
    </w:rPr>
  </w:style>
  <w:style w:type="character" w:customStyle="1" w:styleId="WW8Num10z0">
    <w:name w:val="WW8Num10z0"/>
    <w:rsid w:val="00DE23AB"/>
    <w:rPr>
      <w:rFonts w:ascii="Symbol" w:hAnsi="Symbol" w:cs="Symbol"/>
    </w:rPr>
  </w:style>
  <w:style w:type="character" w:customStyle="1" w:styleId="WW8Num10z1">
    <w:name w:val="WW8Num10z1"/>
    <w:rsid w:val="00DE23AB"/>
    <w:rPr>
      <w:rFonts w:ascii="Courier New" w:hAnsi="Courier New" w:cs="Courier New"/>
    </w:rPr>
  </w:style>
  <w:style w:type="character" w:customStyle="1" w:styleId="WW8Num10z2">
    <w:name w:val="WW8Num10z2"/>
    <w:rsid w:val="00DE23AB"/>
    <w:rPr>
      <w:rFonts w:ascii="Wingdings" w:hAnsi="Wingdings" w:cs="Wingdings"/>
    </w:rPr>
  </w:style>
  <w:style w:type="character" w:customStyle="1" w:styleId="WW8Num12z0">
    <w:name w:val="WW8Num12z0"/>
    <w:rsid w:val="00DE23AB"/>
    <w:rPr>
      <w:b/>
    </w:rPr>
  </w:style>
  <w:style w:type="character" w:customStyle="1" w:styleId="WW8Num12z1">
    <w:name w:val="WW8Num12z1"/>
    <w:rsid w:val="00DE23AB"/>
    <w:rPr>
      <w:b/>
      <w:i w:val="0"/>
      <w:sz w:val="24"/>
      <w:szCs w:val="24"/>
    </w:rPr>
  </w:style>
  <w:style w:type="character" w:customStyle="1" w:styleId="WW8Num13z0">
    <w:name w:val="WW8Num13z0"/>
    <w:rsid w:val="00DE23AB"/>
    <w:rPr>
      <w:b w:val="0"/>
    </w:rPr>
  </w:style>
  <w:style w:type="character" w:customStyle="1" w:styleId="WW8Num15z0">
    <w:name w:val="WW8Num15z0"/>
    <w:rsid w:val="00DE23AB"/>
    <w:rPr>
      <w:rFonts w:ascii="Wingdings" w:hAnsi="Wingdings" w:cs="Wingdings"/>
    </w:rPr>
  </w:style>
  <w:style w:type="character" w:customStyle="1" w:styleId="WW8Num15z1">
    <w:name w:val="WW8Num15z1"/>
    <w:rsid w:val="00DE23AB"/>
    <w:rPr>
      <w:rFonts w:ascii="Courier New" w:hAnsi="Courier New" w:cs="Courier New"/>
    </w:rPr>
  </w:style>
  <w:style w:type="character" w:customStyle="1" w:styleId="WW8Num15z3">
    <w:name w:val="WW8Num15z3"/>
    <w:rsid w:val="00DE23AB"/>
    <w:rPr>
      <w:rFonts w:ascii="Symbol" w:hAnsi="Symbol" w:cs="Symbol"/>
    </w:rPr>
  </w:style>
  <w:style w:type="character" w:customStyle="1" w:styleId="WW-DefaultParagraphFont">
    <w:name w:val="WW-Default Paragraph Font"/>
    <w:rsid w:val="00DE23AB"/>
  </w:style>
  <w:style w:type="character" w:customStyle="1" w:styleId="ListParagraphChar">
    <w:name w:val="List Paragraph Char"/>
    <w:rsid w:val="00DE23AB"/>
  </w:style>
  <w:style w:type="character" w:customStyle="1" w:styleId="CommentReference1">
    <w:name w:val="Comment Reference1"/>
    <w:rsid w:val="00DE23AB"/>
    <w:rPr>
      <w:sz w:val="16"/>
      <w:szCs w:val="16"/>
    </w:rPr>
  </w:style>
  <w:style w:type="character" w:customStyle="1" w:styleId="CommentTextChar">
    <w:name w:val="Comment Text Char"/>
    <w:rsid w:val="00DE23AB"/>
    <w:rPr>
      <w:sz w:val="20"/>
      <w:szCs w:val="20"/>
    </w:rPr>
  </w:style>
  <w:style w:type="character" w:customStyle="1" w:styleId="CommentSubjectChar">
    <w:name w:val="Comment Subject Char"/>
    <w:rsid w:val="00DE23AB"/>
    <w:rPr>
      <w:b/>
      <w:bCs/>
      <w:sz w:val="20"/>
      <w:szCs w:val="20"/>
    </w:rPr>
  </w:style>
  <w:style w:type="character" w:customStyle="1" w:styleId="BalloonTextChar">
    <w:name w:val="Balloon Text Char"/>
    <w:rsid w:val="00DE23AB"/>
    <w:rPr>
      <w:rFonts w:ascii="Tahoma" w:hAnsi="Tahoma" w:cs="Tahoma"/>
      <w:sz w:val="16"/>
      <w:szCs w:val="16"/>
    </w:rPr>
  </w:style>
  <w:style w:type="character" w:customStyle="1" w:styleId="Heading1Char">
    <w:name w:val="Heading 1 Char"/>
    <w:rsid w:val="00DE23AB"/>
    <w:rPr>
      <w:rFonts w:ascii="Cambria" w:hAnsi="Cambria" w:cs="font291"/>
      <w:b/>
      <w:bCs/>
      <w:color w:val="365F91"/>
      <w:sz w:val="28"/>
      <w:szCs w:val="28"/>
    </w:rPr>
  </w:style>
  <w:style w:type="character" w:customStyle="1" w:styleId="Heading2Char">
    <w:name w:val="Heading 2 Char"/>
    <w:rsid w:val="00DE23AB"/>
    <w:rPr>
      <w:rFonts w:ascii="Book Antiqua" w:eastAsia="Times New Roman" w:hAnsi="Book Antiqua" w:cs="Times New Roman"/>
      <w:b/>
      <w:bCs/>
      <w:sz w:val="28"/>
      <w:szCs w:val="24"/>
    </w:rPr>
  </w:style>
  <w:style w:type="character" w:customStyle="1" w:styleId="Heading3Char">
    <w:name w:val="Heading 3 Char"/>
    <w:rsid w:val="00DE23AB"/>
    <w:rPr>
      <w:rFonts w:ascii="Arial" w:eastAsia="Times New Roman" w:hAnsi="Arial" w:cs="Times New Roman"/>
      <w:b/>
      <w:bCs/>
      <w:sz w:val="26"/>
      <w:szCs w:val="26"/>
    </w:rPr>
  </w:style>
  <w:style w:type="character" w:customStyle="1" w:styleId="Heading4Char">
    <w:name w:val="Heading 4 Char"/>
    <w:rsid w:val="00DE23AB"/>
    <w:rPr>
      <w:rFonts w:ascii="Book Antiqua" w:eastAsia="Times New Roman" w:hAnsi="Book Antiqua" w:cs="Times New Roman"/>
      <w:b/>
      <w:bCs/>
      <w:sz w:val="28"/>
      <w:szCs w:val="24"/>
      <w:u w:val="single"/>
    </w:rPr>
  </w:style>
  <w:style w:type="character" w:customStyle="1" w:styleId="Heading5Char">
    <w:name w:val="Heading 5 Char"/>
    <w:rsid w:val="00DE23AB"/>
    <w:rPr>
      <w:rFonts w:ascii="Times New Roman" w:eastAsia="Times New Roman" w:hAnsi="Times New Roman" w:cs="Times New Roman"/>
      <w:b/>
      <w:bCs/>
      <w:i/>
      <w:iCs/>
      <w:sz w:val="26"/>
      <w:szCs w:val="26"/>
      <w:lang w:val="en-US"/>
    </w:rPr>
  </w:style>
  <w:style w:type="character" w:customStyle="1" w:styleId="Heading6Char">
    <w:name w:val="Heading 6 Char"/>
    <w:rsid w:val="00DE23AB"/>
    <w:rPr>
      <w:rFonts w:ascii="Book Antiqua" w:eastAsia="Times New Roman" w:hAnsi="Book Antiqua" w:cs="Times New Roman"/>
      <w:sz w:val="28"/>
      <w:szCs w:val="24"/>
    </w:rPr>
  </w:style>
  <w:style w:type="character" w:customStyle="1" w:styleId="Heading7Char">
    <w:name w:val="Heading 7 Char"/>
    <w:rsid w:val="00DE23AB"/>
    <w:rPr>
      <w:rFonts w:ascii="Book Antiqua" w:eastAsia="Times New Roman" w:hAnsi="Book Antiqua" w:cs="Arial"/>
      <w:b/>
      <w:bCs/>
      <w:sz w:val="24"/>
      <w:szCs w:val="24"/>
    </w:rPr>
  </w:style>
  <w:style w:type="character" w:customStyle="1" w:styleId="Heading8Char">
    <w:name w:val="Heading 8 Char"/>
    <w:rsid w:val="00DE23AB"/>
    <w:rPr>
      <w:rFonts w:ascii="Times New Roman" w:eastAsia="Times New Roman" w:hAnsi="Times New Roman" w:cs="Times New Roman"/>
      <w:b/>
      <w:sz w:val="24"/>
      <w:szCs w:val="24"/>
    </w:rPr>
  </w:style>
  <w:style w:type="character" w:customStyle="1" w:styleId="Heading9Char">
    <w:name w:val="Heading 9 Char"/>
    <w:rsid w:val="00DE23AB"/>
    <w:rPr>
      <w:rFonts w:ascii="Arial" w:eastAsia="Times New Roman" w:hAnsi="Arial" w:cs="Arial"/>
      <w:lang w:val="en-US"/>
    </w:rPr>
  </w:style>
  <w:style w:type="character" w:customStyle="1" w:styleId="BodyText2Char">
    <w:name w:val="Body Text 2 Char"/>
    <w:rsid w:val="00DE23AB"/>
    <w:rPr>
      <w:sz w:val="24"/>
      <w:szCs w:val="24"/>
    </w:rPr>
  </w:style>
  <w:style w:type="character" w:customStyle="1" w:styleId="BodyText2Char1">
    <w:name w:val="Body Text 2 Char1"/>
    <w:basedOn w:val="WW-DefaultParagraphFont"/>
    <w:rsid w:val="00DE23AB"/>
  </w:style>
  <w:style w:type="character" w:customStyle="1" w:styleId="BodyText3Char">
    <w:name w:val="Body Text 3 Char"/>
    <w:rsid w:val="00DE23AB"/>
    <w:rPr>
      <w:rFonts w:ascii="Times New Roman" w:eastAsia="Times New Roman" w:hAnsi="Times New Roman" w:cs="Times New Roman"/>
      <w:sz w:val="16"/>
      <w:szCs w:val="16"/>
    </w:rPr>
  </w:style>
  <w:style w:type="character" w:customStyle="1" w:styleId="NoSpacingChar">
    <w:name w:val="No Spacing Char"/>
    <w:rsid w:val="00DE23AB"/>
    <w:rPr>
      <w:rFonts w:cs="font291"/>
      <w:lang w:val="en-US"/>
    </w:rPr>
  </w:style>
  <w:style w:type="character" w:customStyle="1" w:styleId="HeaderChar">
    <w:name w:val="Header Char"/>
    <w:basedOn w:val="WW-DefaultParagraphFont"/>
    <w:uiPriority w:val="99"/>
    <w:rsid w:val="00DE23AB"/>
  </w:style>
  <w:style w:type="character" w:customStyle="1" w:styleId="FooterChar">
    <w:name w:val="Footer Char"/>
    <w:basedOn w:val="WW-DefaultParagraphFont"/>
    <w:rsid w:val="00DE23AB"/>
  </w:style>
  <w:style w:type="character" w:customStyle="1" w:styleId="ListLabel1">
    <w:name w:val="ListLabel 1"/>
    <w:rsid w:val="00DE23AB"/>
    <w:rPr>
      <w:rFonts w:cs="Courier New"/>
    </w:rPr>
  </w:style>
  <w:style w:type="character" w:customStyle="1" w:styleId="ListLabel2">
    <w:name w:val="ListLabel 2"/>
    <w:rsid w:val="00DE23AB"/>
    <w:rPr>
      <w:b/>
      <w:i w:val="0"/>
      <w:sz w:val="24"/>
      <w:szCs w:val="24"/>
    </w:rPr>
  </w:style>
  <w:style w:type="character" w:customStyle="1" w:styleId="ListLabel3">
    <w:name w:val="ListLabel 3"/>
    <w:rsid w:val="00DE23AB"/>
    <w:rPr>
      <w:rFonts w:cs="Arial"/>
      <w:i w:val="0"/>
      <w:sz w:val="24"/>
    </w:rPr>
  </w:style>
  <w:style w:type="character" w:customStyle="1" w:styleId="ListLabel4">
    <w:name w:val="ListLabel 4"/>
    <w:rsid w:val="00DE23AB"/>
    <w:rPr>
      <w:rFonts w:cs="Arial"/>
      <w:b w:val="0"/>
      <w:i w:val="0"/>
      <w:sz w:val="24"/>
    </w:rPr>
  </w:style>
  <w:style w:type="character" w:customStyle="1" w:styleId="ListLabel5">
    <w:name w:val="ListLabel 5"/>
    <w:rsid w:val="00DE23AB"/>
    <w:rPr>
      <w:rFonts w:cs="Calibri"/>
    </w:rPr>
  </w:style>
  <w:style w:type="character" w:customStyle="1" w:styleId="ListLabel6">
    <w:name w:val="ListLabel 6"/>
    <w:rsid w:val="00DE23AB"/>
    <w:rPr>
      <w:b w:val="0"/>
      <w:i w:val="0"/>
      <w:color w:val="00000A"/>
    </w:rPr>
  </w:style>
  <w:style w:type="character" w:customStyle="1" w:styleId="ListLabel7">
    <w:name w:val="ListLabel 7"/>
    <w:rsid w:val="00DE23AB"/>
    <w:rPr>
      <w:rFonts w:eastAsia="TimesNewRomanPSMT" w:cs="Times New Roman"/>
    </w:rPr>
  </w:style>
  <w:style w:type="character" w:customStyle="1" w:styleId="ListLabel8">
    <w:name w:val="ListLabel 8"/>
    <w:rsid w:val="00DE23AB"/>
    <w:rPr>
      <w:i w:val="0"/>
    </w:rPr>
  </w:style>
  <w:style w:type="character" w:customStyle="1" w:styleId="NumberingSymbols">
    <w:name w:val="Numbering Symbols"/>
    <w:rsid w:val="00DE23AB"/>
  </w:style>
  <w:style w:type="paragraph" w:customStyle="1" w:styleId="Heading">
    <w:name w:val="Heading"/>
    <w:basedOn w:val="Normal"/>
    <w:next w:val="BodyText"/>
    <w:rsid w:val="00DE23AB"/>
    <w:pPr>
      <w:keepNext/>
      <w:spacing w:before="240" w:after="120"/>
    </w:pPr>
    <w:rPr>
      <w:rFonts w:ascii="Arial" w:hAnsi="Arial" w:cs="Mangal"/>
      <w:sz w:val="28"/>
      <w:szCs w:val="28"/>
    </w:rPr>
  </w:style>
  <w:style w:type="paragraph" w:styleId="BodyText">
    <w:name w:val="Body Text"/>
    <w:basedOn w:val="Normal"/>
    <w:rsid w:val="00DE23AB"/>
    <w:pPr>
      <w:spacing w:after="120"/>
    </w:pPr>
  </w:style>
  <w:style w:type="paragraph" w:styleId="List">
    <w:name w:val="List"/>
    <w:basedOn w:val="BodyText"/>
    <w:rsid w:val="00DE23AB"/>
    <w:rPr>
      <w:rFonts w:cs="Mangal"/>
    </w:rPr>
  </w:style>
  <w:style w:type="paragraph" w:styleId="Caption">
    <w:name w:val="caption"/>
    <w:basedOn w:val="Normal"/>
    <w:qFormat/>
    <w:rsid w:val="00DE23AB"/>
    <w:pPr>
      <w:suppressLineNumbers/>
      <w:spacing w:before="120" w:after="120"/>
    </w:pPr>
    <w:rPr>
      <w:rFonts w:cs="Mangal"/>
      <w:i/>
      <w:iCs/>
    </w:rPr>
  </w:style>
  <w:style w:type="paragraph" w:customStyle="1" w:styleId="Index">
    <w:name w:val="Index"/>
    <w:basedOn w:val="Normal"/>
    <w:rsid w:val="00DE23AB"/>
    <w:pPr>
      <w:suppressLineNumbers/>
    </w:pPr>
    <w:rPr>
      <w:rFonts w:cs="Mangal"/>
    </w:rPr>
  </w:style>
  <w:style w:type="paragraph" w:styleId="ListParagraph">
    <w:name w:val="List Paragraph"/>
    <w:basedOn w:val="Normal"/>
    <w:uiPriority w:val="34"/>
    <w:qFormat/>
    <w:rsid w:val="00DE23AB"/>
    <w:pPr>
      <w:ind w:left="720"/>
    </w:pPr>
  </w:style>
  <w:style w:type="paragraph" w:customStyle="1" w:styleId="CommentText1">
    <w:name w:val="Comment Text1"/>
    <w:basedOn w:val="Normal"/>
    <w:rsid w:val="00DE23AB"/>
    <w:rPr>
      <w:sz w:val="20"/>
      <w:szCs w:val="20"/>
    </w:rPr>
  </w:style>
  <w:style w:type="paragraph" w:customStyle="1" w:styleId="CommentSubject1">
    <w:name w:val="Comment Subject1"/>
    <w:basedOn w:val="CommentText1"/>
    <w:rsid w:val="00DE23AB"/>
    <w:rPr>
      <w:b/>
      <w:bCs/>
    </w:rPr>
  </w:style>
  <w:style w:type="paragraph" w:styleId="BalloonText">
    <w:name w:val="Balloon Text"/>
    <w:basedOn w:val="Normal"/>
    <w:rsid w:val="00DE23AB"/>
    <w:rPr>
      <w:rFonts w:ascii="Tahoma" w:hAnsi="Tahoma" w:cs="Tahoma"/>
      <w:sz w:val="16"/>
      <w:szCs w:val="16"/>
    </w:rPr>
  </w:style>
  <w:style w:type="paragraph" w:customStyle="1" w:styleId="ContentsHeading">
    <w:name w:val="Contents Heading"/>
    <w:basedOn w:val="Heading1"/>
    <w:rsid w:val="00DE23AB"/>
    <w:pPr>
      <w:suppressLineNumbers/>
    </w:pPr>
    <w:rPr>
      <w:sz w:val="32"/>
      <w:szCs w:val="32"/>
    </w:rPr>
  </w:style>
  <w:style w:type="paragraph" w:styleId="BodyText2">
    <w:name w:val="Body Text 2"/>
    <w:basedOn w:val="Normal"/>
    <w:rsid w:val="00DE23AB"/>
    <w:pPr>
      <w:spacing w:after="120" w:line="480" w:lineRule="auto"/>
    </w:pPr>
  </w:style>
  <w:style w:type="paragraph" w:styleId="BodyText3">
    <w:name w:val="Body Text 3"/>
    <w:basedOn w:val="Normal"/>
    <w:rsid w:val="00DE23AB"/>
    <w:pPr>
      <w:spacing w:after="120"/>
    </w:pPr>
    <w:rPr>
      <w:rFonts w:eastAsia="Times New Roman"/>
      <w:sz w:val="16"/>
      <w:szCs w:val="16"/>
    </w:rPr>
  </w:style>
  <w:style w:type="paragraph" w:styleId="NoSpacing">
    <w:name w:val="No Spacing"/>
    <w:qFormat/>
    <w:rsid w:val="00DE23AB"/>
    <w:pPr>
      <w:suppressAutoHyphens/>
      <w:spacing w:line="100" w:lineRule="atLeast"/>
    </w:pPr>
    <w:rPr>
      <w:rFonts w:ascii="Calibri" w:eastAsia="Arial Unicode MS" w:hAnsi="Calibri" w:cs="Calibri"/>
      <w:kern w:val="1"/>
      <w:sz w:val="22"/>
      <w:szCs w:val="22"/>
      <w:lang w:eastAsia="ar-SA"/>
    </w:rPr>
  </w:style>
  <w:style w:type="paragraph" w:styleId="Header">
    <w:name w:val="header"/>
    <w:aliases w:val=" Char"/>
    <w:basedOn w:val="Normal"/>
    <w:link w:val="HeaderChar1"/>
    <w:uiPriority w:val="99"/>
    <w:rsid w:val="00DE23AB"/>
    <w:pPr>
      <w:suppressLineNumbers/>
      <w:tabs>
        <w:tab w:val="center" w:pos="4513"/>
        <w:tab w:val="right" w:pos="9026"/>
      </w:tabs>
    </w:pPr>
  </w:style>
  <w:style w:type="paragraph" w:styleId="Footer">
    <w:name w:val="footer"/>
    <w:basedOn w:val="Normal"/>
    <w:rsid w:val="00DE23AB"/>
    <w:pPr>
      <w:suppressLineNumbers/>
      <w:tabs>
        <w:tab w:val="center" w:pos="4513"/>
        <w:tab w:val="right" w:pos="9026"/>
      </w:tabs>
    </w:pPr>
  </w:style>
  <w:style w:type="paragraph" w:customStyle="1" w:styleId="TableContents">
    <w:name w:val="Table Contents"/>
    <w:basedOn w:val="Normal"/>
    <w:rsid w:val="00DE23AB"/>
    <w:pPr>
      <w:suppressLineNumbers/>
    </w:pPr>
  </w:style>
  <w:style w:type="paragraph" w:customStyle="1" w:styleId="TableHeading">
    <w:name w:val="Table Heading"/>
    <w:basedOn w:val="TableContents"/>
    <w:rsid w:val="00DE23AB"/>
    <w:pPr>
      <w:jc w:val="center"/>
    </w:pPr>
    <w:rPr>
      <w:b/>
      <w:bCs/>
    </w:rPr>
  </w:style>
  <w:style w:type="paragraph" w:customStyle="1" w:styleId="PythagoreanTheorem">
    <w:name w:val="Pythagorean Theorem"/>
    <w:rsid w:val="00DE23AB"/>
    <w:pPr>
      <w:suppressAutoHyphens/>
      <w:spacing w:after="200" w:line="276" w:lineRule="auto"/>
    </w:pPr>
    <w:rPr>
      <w:rFonts w:ascii="Calibri" w:eastAsia="MS Mincho" w:hAnsi="Calibri" w:cs="Arial"/>
      <w:sz w:val="22"/>
      <w:szCs w:val="22"/>
      <w:lang w:eastAsia="ar-SA"/>
    </w:rPr>
  </w:style>
  <w:style w:type="table" w:styleId="TableGrid">
    <w:name w:val="Table Grid"/>
    <w:basedOn w:val="TableNormal"/>
    <w:uiPriority w:val="59"/>
    <w:rsid w:val="00A651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C77D9F"/>
    <w:rPr>
      <w:color w:val="0000FF"/>
      <w:u w:val="single"/>
    </w:rPr>
  </w:style>
  <w:style w:type="paragraph" w:styleId="DocumentMap">
    <w:name w:val="Document Map"/>
    <w:basedOn w:val="Normal"/>
    <w:link w:val="DocumentMapChar"/>
    <w:semiHidden/>
    <w:rsid w:val="0072012B"/>
    <w:pPr>
      <w:shd w:val="clear" w:color="auto" w:fill="000080"/>
      <w:suppressAutoHyphens w:val="0"/>
      <w:spacing w:before="60" w:line="240" w:lineRule="auto"/>
      <w:jc w:val="both"/>
    </w:pPr>
    <w:rPr>
      <w:rFonts w:ascii="Tahoma" w:eastAsia="Times New Roman" w:hAnsi="Tahoma" w:cs="Tahoma"/>
      <w:color w:val="auto"/>
      <w:kern w:val="0"/>
      <w:lang w:eastAsia="en-US"/>
    </w:rPr>
  </w:style>
  <w:style w:type="character" w:customStyle="1" w:styleId="DocumentMapChar">
    <w:name w:val="Document Map Char"/>
    <w:basedOn w:val="DefaultParagraphFont"/>
    <w:link w:val="DocumentMap"/>
    <w:semiHidden/>
    <w:rsid w:val="0072012B"/>
    <w:rPr>
      <w:rFonts w:ascii="Tahoma" w:hAnsi="Tahoma" w:cs="Tahoma"/>
      <w:sz w:val="24"/>
      <w:szCs w:val="24"/>
      <w:shd w:val="clear" w:color="auto" w:fill="000080"/>
    </w:rPr>
  </w:style>
  <w:style w:type="paragraph" w:styleId="ListNumber">
    <w:name w:val="List Number"/>
    <w:basedOn w:val="Normal"/>
    <w:rsid w:val="0072012B"/>
    <w:pPr>
      <w:numPr>
        <w:numId w:val="4"/>
      </w:numPr>
      <w:suppressAutoHyphens w:val="0"/>
      <w:spacing w:before="60" w:line="240" w:lineRule="auto"/>
      <w:jc w:val="both"/>
    </w:pPr>
    <w:rPr>
      <w:rFonts w:eastAsia="Times New Roman"/>
      <w:color w:val="auto"/>
      <w:kern w:val="0"/>
      <w:lang w:eastAsia="en-US"/>
    </w:rPr>
  </w:style>
  <w:style w:type="paragraph" w:styleId="ListBullet2">
    <w:name w:val="List Bullet 2"/>
    <w:basedOn w:val="Normal"/>
    <w:autoRedefine/>
    <w:rsid w:val="0072012B"/>
    <w:pPr>
      <w:numPr>
        <w:numId w:val="5"/>
      </w:numPr>
      <w:suppressAutoHyphens w:val="0"/>
      <w:spacing w:before="60" w:line="240" w:lineRule="auto"/>
      <w:jc w:val="both"/>
    </w:pPr>
    <w:rPr>
      <w:rFonts w:eastAsia="Times New Roman"/>
      <w:color w:val="auto"/>
      <w:kern w:val="0"/>
      <w:lang w:eastAsia="en-US"/>
    </w:rPr>
  </w:style>
  <w:style w:type="paragraph" w:styleId="ListNumber2">
    <w:name w:val="List Number 2"/>
    <w:basedOn w:val="Normal"/>
    <w:rsid w:val="0072012B"/>
    <w:pPr>
      <w:numPr>
        <w:numId w:val="6"/>
      </w:numPr>
      <w:suppressAutoHyphens w:val="0"/>
      <w:spacing w:before="60" w:line="240" w:lineRule="auto"/>
      <w:jc w:val="both"/>
    </w:pPr>
    <w:rPr>
      <w:rFonts w:eastAsia="Times New Roman"/>
      <w:color w:val="auto"/>
      <w:kern w:val="0"/>
      <w:lang w:eastAsia="en-US"/>
    </w:rPr>
  </w:style>
  <w:style w:type="paragraph" w:styleId="BodyTextIndent">
    <w:name w:val="Body Text Indent"/>
    <w:basedOn w:val="Normal"/>
    <w:link w:val="BodyTextIndentChar"/>
    <w:rsid w:val="0072012B"/>
    <w:pPr>
      <w:widowControl w:val="0"/>
      <w:shd w:val="clear" w:color="auto" w:fill="FFFFFF"/>
      <w:suppressAutoHyphens w:val="0"/>
      <w:autoSpaceDE w:val="0"/>
      <w:autoSpaceDN w:val="0"/>
      <w:adjustRightInd w:val="0"/>
      <w:spacing w:line="240" w:lineRule="auto"/>
      <w:ind w:left="79"/>
      <w:jc w:val="both"/>
    </w:pPr>
    <w:rPr>
      <w:rFonts w:eastAsia="Times New Roman"/>
      <w:i/>
      <w:iCs/>
      <w:spacing w:val="-1"/>
      <w:kern w:val="0"/>
      <w:sz w:val="16"/>
      <w:szCs w:val="12"/>
      <w:lang w:val="hr-HR" w:eastAsia="en-US"/>
    </w:rPr>
  </w:style>
  <w:style w:type="character" w:customStyle="1" w:styleId="BodyTextIndentChar">
    <w:name w:val="Body Text Indent Char"/>
    <w:basedOn w:val="DefaultParagraphFont"/>
    <w:link w:val="BodyTextIndent"/>
    <w:rsid w:val="0072012B"/>
    <w:rPr>
      <w:i/>
      <w:iCs/>
      <w:color w:val="000000"/>
      <w:spacing w:val="-1"/>
      <w:sz w:val="16"/>
      <w:szCs w:val="12"/>
      <w:shd w:val="clear" w:color="auto" w:fill="FFFFFF"/>
      <w:lang w:val="hr-HR"/>
    </w:rPr>
  </w:style>
  <w:style w:type="paragraph" w:styleId="Title">
    <w:name w:val="Title"/>
    <w:basedOn w:val="Normal"/>
    <w:link w:val="TitleChar"/>
    <w:qFormat/>
    <w:rsid w:val="0072012B"/>
    <w:pPr>
      <w:suppressAutoHyphens w:val="0"/>
      <w:spacing w:line="240" w:lineRule="auto"/>
      <w:jc w:val="center"/>
    </w:pPr>
    <w:rPr>
      <w:rFonts w:eastAsia="Times New Roman"/>
      <w:b/>
      <w:bCs/>
      <w:color w:val="auto"/>
      <w:kern w:val="0"/>
      <w:sz w:val="28"/>
      <w:lang w:val="sr-Latn-CS" w:eastAsia="en-US"/>
    </w:rPr>
  </w:style>
  <w:style w:type="character" w:customStyle="1" w:styleId="TitleChar">
    <w:name w:val="Title Char"/>
    <w:basedOn w:val="DefaultParagraphFont"/>
    <w:link w:val="Title"/>
    <w:rsid w:val="0072012B"/>
    <w:rPr>
      <w:b/>
      <w:bCs/>
      <w:sz w:val="28"/>
      <w:szCs w:val="24"/>
      <w:lang w:val="sr-Latn-CS"/>
    </w:rPr>
  </w:style>
  <w:style w:type="paragraph" w:styleId="BodyTextIndent2">
    <w:name w:val="Body Text Indent 2"/>
    <w:basedOn w:val="Normal"/>
    <w:link w:val="BodyTextIndent2Char"/>
    <w:rsid w:val="0072012B"/>
    <w:pPr>
      <w:suppressAutoHyphens w:val="0"/>
      <w:spacing w:before="120" w:line="336" w:lineRule="auto"/>
      <w:ind w:firstLine="709"/>
      <w:jc w:val="both"/>
    </w:pPr>
    <w:rPr>
      <w:rFonts w:ascii="Tahoma" w:eastAsia="Times New Roman" w:hAnsi="Tahoma" w:cs="Tahoma"/>
      <w:spacing w:val="2"/>
      <w:kern w:val="0"/>
      <w:szCs w:val="19"/>
      <w:lang w:val="sr-Latn-CS" w:eastAsia="en-US"/>
    </w:rPr>
  </w:style>
  <w:style w:type="character" w:customStyle="1" w:styleId="BodyTextIndent2Char">
    <w:name w:val="Body Text Indent 2 Char"/>
    <w:basedOn w:val="DefaultParagraphFont"/>
    <w:link w:val="BodyTextIndent2"/>
    <w:rsid w:val="0072012B"/>
    <w:rPr>
      <w:rFonts w:ascii="Tahoma" w:hAnsi="Tahoma" w:cs="Tahoma"/>
      <w:color w:val="000000"/>
      <w:spacing w:val="2"/>
      <w:sz w:val="24"/>
      <w:szCs w:val="19"/>
      <w:lang w:val="sr-Latn-CS"/>
    </w:rPr>
  </w:style>
  <w:style w:type="paragraph" w:customStyle="1" w:styleId="Style1">
    <w:name w:val="Style1"/>
    <w:basedOn w:val="Normal"/>
    <w:rsid w:val="0072012B"/>
    <w:pPr>
      <w:numPr>
        <w:ilvl w:val="2"/>
        <w:numId w:val="7"/>
      </w:numPr>
      <w:suppressAutoHyphens w:val="0"/>
      <w:spacing w:before="120" w:line="240" w:lineRule="auto"/>
      <w:ind w:left="357" w:hanging="357"/>
      <w:jc w:val="both"/>
    </w:pPr>
    <w:rPr>
      <w:rFonts w:eastAsia="Times New Roman"/>
      <w:color w:val="auto"/>
      <w:kern w:val="0"/>
      <w:lang w:val="hr-HR" w:eastAsia="en-US"/>
    </w:rPr>
  </w:style>
  <w:style w:type="paragraph" w:customStyle="1" w:styleId="clan">
    <w:name w:val="clan"/>
    <w:basedOn w:val="Normal"/>
    <w:next w:val="Normal"/>
    <w:rsid w:val="0072012B"/>
    <w:pPr>
      <w:keepNext/>
      <w:suppressAutoHyphens w:val="0"/>
      <w:spacing w:before="360" w:after="120" w:line="240" w:lineRule="auto"/>
      <w:jc w:val="center"/>
    </w:pPr>
    <w:rPr>
      <w:rFonts w:ascii="Tahoma" w:eastAsia="Times New Roman" w:hAnsi="Tahoma"/>
      <w:b/>
      <w:caps/>
      <w:color w:val="auto"/>
      <w:kern w:val="0"/>
      <w:lang w:val="hr-HR" w:eastAsia="en-US"/>
    </w:rPr>
  </w:style>
  <w:style w:type="paragraph" w:customStyle="1" w:styleId="StyleBefore2ptLinespacingMultiple102li">
    <w:name w:val="Style Before:  2 pt Line spacing:  Multiple 102 li"/>
    <w:basedOn w:val="Normal"/>
    <w:rsid w:val="0072012B"/>
    <w:pPr>
      <w:suppressAutoHyphens w:val="0"/>
      <w:spacing w:before="120" w:line="240" w:lineRule="auto"/>
      <w:jc w:val="both"/>
    </w:pPr>
    <w:rPr>
      <w:rFonts w:eastAsia="Times New Roman"/>
      <w:color w:val="auto"/>
      <w:kern w:val="0"/>
      <w:szCs w:val="20"/>
      <w:lang w:eastAsia="en-US"/>
    </w:rPr>
  </w:style>
  <w:style w:type="character" w:styleId="PageNumber">
    <w:name w:val="page number"/>
    <w:basedOn w:val="DefaultParagraphFont"/>
    <w:rsid w:val="0072012B"/>
  </w:style>
  <w:style w:type="character" w:customStyle="1" w:styleId="sm">
    <w:name w:val="sm"/>
    <w:basedOn w:val="DefaultParagraphFont"/>
    <w:rsid w:val="0072012B"/>
  </w:style>
  <w:style w:type="paragraph" w:customStyle="1" w:styleId="Podpodnaslovi">
    <w:name w:val="Podpodnaslovi"/>
    <w:basedOn w:val="Normal"/>
    <w:rsid w:val="0072012B"/>
    <w:pPr>
      <w:suppressAutoHyphens w:val="0"/>
      <w:spacing w:before="120" w:line="336" w:lineRule="auto"/>
      <w:ind w:firstLine="851"/>
      <w:jc w:val="both"/>
    </w:pPr>
    <w:rPr>
      <w:rFonts w:ascii="Tahoma" w:eastAsia="Times New Roman" w:hAnsi="Tahoma"/>
      <w:color w:val="auto"/>
      <w:kern w:val="0"/>
      <w:sz w:val="26"/>
      <w:lang w:val="sl-SI" w:eastAsia="en-US"/>
    </w:rPr>
  </w:style>
  <w:style w:type="character" w:customStyle="1" w:styleId="HeaderChar1">
    <w:name w:val="Header Char1"/>
    <w:aliases w:val=" Char Char"/>
    <w:basedOn w:val="DefaultParagraphFont"/>
    <w:link w:val="Header"/>
    <w:uiPriority w:val="99"/>
    <w:rsid w:val="00BA4F43"/>
    <w:rPr>
      <w:rFonts w:eastAsia="Arial Unicode MS"/>
      <w:color w:val="000000"/>
      <w:kern w:val="1"/>
      <w:sz w:val="24"/>
      <w:szCs w:val="24"/>
      <w:lang w:eastAsia="ar-SA"/>
    </w:rPr>
  </w:style>
  <w:style w:type="paragraph" w:customStyle="1" w:styleId="Default">
    <w:name w:val="Default"/>
    <w:rsid w:val="00B66D85"/>
    <w:pPr>
      <w:autoSpaceDE w:val="0"/>
      <w:autoSpaceDN w:val="0"/>
      <w:adjustRightInd w:val="0"/>
    </w:pPr>
    <w:rPr>
      <w:rFonts w:ascii="Arial Narrow" w:hAnsi="Arial Narrow" w:cs="Arial Narrow"/>
      <w:color w:val="000000"/>
      <w:sz w:val="24"/>
      <w:szCs w:val="24"/>
    </w:rPr>
  </w:style>
  <w:style w:type="paragraph" w:customStyle="1" w:styleId="WW-Default">
    <w:name w:val="WW-Default"/>
    <w:rsid w:val="00D56848"/>
    <w:pPr>
      <w:suppressAutoHyphens/>
      <w:autoSpaceDE w:val="0"/>
    </w:pPr>
    <w:rPr>
      <w:rFonts w:eastAsia="Calibri" w:cs="Calibri"/>
      <w:color w:val="000000"/>
      <w:sz w:val="24"/>
      <w:szCs w:val="24"/>
      <w:lang w:eastAsia="ar-SA"/>
    </w:rPr>
  </w:style>
  <w:style w:type="character" w:customStyle="1" w:styleId="DefaultParagraphFont1">
    <w:name w:val="Default Paragraph Font1"/>
    <w:rsid w:val="00C84C6C"/>
  </w:style>
  <w:style w:type="character" w:customStyle="1" w:styleId="CommentReference2">
    <w:name w:val="Comment Reference2"/>
    <w:rsid w:val="00C84C6C"/>
    <w:rPr>
      <w:sz w:val="16"/>
      <w:szCs w:val="16"/>
    </w:rPr>
  </w:style>
  <w:style w:type="paragraph" w:customStyle="1" w:styleId="CommentText2">
    <w:name w:val="Comment Text2"/>
    <w:basedOn w:val="Normal"/>
    <w:rsid w:val="00C84C6C"/>
    <w:rPr>
      <w:sz w:val="20"/>
      <w:szCs w:val="20"/>
    </w:rPr>
  </w:style>
  <w:style w:type="paragraph" w:customStyle="1" w:styleId="CommentSubject2">
    <w:name w:val="Comment Subject2"/>
    <w:basedOn w:val="CommentText2"/>
    <w:rsid w:val="00C84C6C"/>
    <w:rPr>
      <w:b/>
      <w:bCs/>
    </w:rPr>
  </w:style>
  <w:style w:type="paragraph" w:styleId="CommentText">
    <w:name w:val="annotation text"/>
    <w:basedOn w:val="Normal"/>
    <w:link w:val="CommentTextChar1"/>
    <w:uiPriority w:val="99"/>
    <w:unhideWhenUsed/>
    <w:rsid w:val="00C84C6C"/>
    <w:pPr>
      <w:spacing w:line="240" w:lineRule="auto"/>
    </w:pPr>
    <w:rPr>
      <w:sz w:val="20"/>
      <w:szCs w:val="20"/>
    </w:rPr>
  </w:style>
  <w:style w:type="character" w:customStyle="1" w:styleId="CommentTextChar1">
    <w:name w:val="Comment Text Char1"/>
    <w:basedOn w:val="DefaultParagraphFont"/>
    <w:link w:val="CommentText"/>
    <w:uiPriority w:val="99"/>
    <w:rsid w:val="00C84C6C"/>
    <w:rPr>
      <w:rFonts w:eastAsia="Arial Unicode MS"/>
      <w:color w:val="000000"/>
      <w:kern w:val="1"/>
      <w:lang w:eastAsia="ar-SA"/>
    </w:rPr>
  </w:style>
  <w:style w:type="paragraph" w:styleId="FootnoteText">
    <w:name w:val="footnote text"/>
    <w:basedOn w:val="Normal"/>
    <w:link w:val="FootnoteTextChar"/>
    <w:uiPriority w:val="99"/>
    <w:semiHidden/>
    <w:unhideWhenUsed/>
    <w:rsid w:val="00C84C6C"/>
    <w:pPr>
      <w:spacing w:line="240" w:lineRule="auto"/>
    </w:pPr>
    <w:rPr>
      <w:sz w:val="20"/>
      <w:szCs w:val="20"/>
    </w:rPr>
  </w:style>
  <w:style w:type="character" w:customStyle="1" w:styleId="FootnoteTextChar">
    <w:name w:val="Footnote Text Char"/>
    <w:basedOn w:val="DefaultParagraphFont"/>
    <w:link w:val="FootnoteText"/>
    <w:uiPriority w:val="99"/>
    <w:semiHidden/>
    <w:rsid w:val="00C84C6C"/>
    <w:rPr>
      <w:rFonts w:eastAsia="Arial Unicode MS"/>
      <w:color w:val="000000"/>
      <w:kern w:val="1"/>
      <w:lang w:eastAsia="ar-SA"/>
    </w:rPr>
  </w:style>
  <w:style w:type="character" w:styleId="FootnoteReference">
    <w:name w:val="footnote reference"/>
    <w:uiPriority w:val="99"/>
    <w:semiHidden/>
    <w:unhideWhenUsed/>
    <w:rsid w:val="00C84C6C"/>
    <w:rPr>
      <w:vertAlign w:val="superscript"/>
    </w:rPr>
  </w:style>
  <w:style w:type="character" w:styleId="CommentReference">
    <w:name w:val="annotation reference"/>
    <w:semiHidden/>
    <w:unhideWhenUsed/>
    <w:rsid w:val="00C84C6C"/>
    <w:rPr>
      <w:sz w:val="16"/>
      <w:szCs w:val="16"/>
    </w:rPr>
  </w:style>
  <w:style w:type="character" w:customStyle="1" w:styleId="Bodytext0">
    <w:name w:val="Body text_"/>
    <w:basedOn w:val="DefaultParagraphFont"/>
    <w:link w:val="Bodytext1"/>
    <w:locked/>
    <w:rsid w:val="00C84C6C"/>
    <w:rPr>
      <w:rFonts w:ascii="Verdana" w:hAnsi="Verdana"/>
      <w:b/>
      <w:bCs/>
      <w:spacing w:val="-2"/>
      <w:sz w:val="17"/>
      <w:szCs w:val="17"/>
      <w:shd w:val="clear" w:color="auto" w:fill="FFFFFF"/>
    </w:rPr>
  </w:style>
  <w:style w:type="paragraph" w:customStyle="1" w:styleId="Bodytext1">
    <w:name w:val="Body text1"/>
    <w:basedOn w:val="Normal"/>
    <w:link w:val="Bodytext0"/>
    <w:rsid w:val="00C84C6C"/>
    <w:pPr>
      <w:widowControl w:val="0"/>
      <w:shd w:val="clear" w:color="auto" w:fill="FFFFFF"/>
      <w:suppressAutoHyphens w:val="0"/>
      <w:spacing w:before="2100" w:line="240" w:lineRule="atLeast"/>
      <w:ind w:hanging="1200"/>
      <w:jc w:val="center"/>
    </w:pPr>
    <w:rPr>
      <w:rFonts w:ascii="Verdana" w:eastAsia="Times New Roman" w:hAnsi="Verdana"/>
      <w:b/>
      <w:bCs/>
      <w:color w:val="auto"/>
      <w:spacing w:val="-2"/>
      <w:kern w:val="0"/>
      <w:sz w:val="17"/>
      <w:szCs w:val="17"/>
      <w:lang w:eastAsia="en-US"/>
    </w:rPr>
  </w:style>
  <w:style w:type="character" w:customStyle="1" w:styleId="BodytextSpacing0pt">
    <w:name w:val="Body text + Spacing 0 pt"/>
    <w:basedOn w:val="Bodytext0"/>
    <w:rsid w:val="00C84C6C"/>
    <w:rPr>
      <w:rFonts w:cs="Verdana"/>
      <w:strike w:val="0"/>
      <w:dstrike w:val="0"/>
      <w:spacing w:val="-3"/>
      <w:u w:val="none"/>
      <w:effect w:val="none"/>
    </w:rPr>
  </w:style>
  <w:style w:type="character" w:customStyle="1" w:styleId="Hyperlink8">
    <w:name w:val="Hyperlink8"/>
    <w:basedOn w:val="DefaultParagraphFont"/>
    <w:rsid w:val="00C84C6C"/>
    <w:rPr>
      <w:color w:val="000080"/>
      <w:u w:val="single"/>
      <w:effect w:val="none"/>
    </w:rPr>
  </w:style>
  <w:style w:type="character" w:customStyle="1" w:styleId="CharChar4">
    <w:name w:val="Char Char4"/>
    <w:basedOn w:val="DefaultParagraphFont"/>
    <w:rsid w:val="00C84C6C"/>
    <w:rPr>
      <w:rFonts w:ascii="CECoe_Times" w:hAnsi="CECoe_Times"/>
      <w:sz w:val="24"/>
    </w:rPr>
  </w:style>
  <w:style w:type="paragraph" w:customStyle="1" w:styleId="Pasussalistom2">
    <w:name w:val="Pasus sa listom2"/>
    <w:basedOn w:val="Normal"/>
    <w:qFormat/>
    <w:rsid w:val="00C84C6C"/>
    <w:pPr>
      <w:suppressAutoHyphens w:val="0"/>
      <w:spacing w:after="200" w:line="276" w:lineRule="auto"/>
      <w:ind w:left="720"/>
      <w:contextualSpacing/>
    </w:pPr>
    <w:rPr>
      <w:rFonts w:ascii="Calibri" w:eastAsia="Times New Roman" w:hAnsi="Calibri"/>
      <w:color w:val="auto"/>
      <w:kern w:val="0"/>
      <w:sz w:val="22"/>
      <w:szCs w:val="22"/>
      <w:lang w:eastAsia="en-US"/>
    </w:rPr>
  </w:style>
  <w:style w:type="paragraph" w:customStyle="1" w:styleId="CharCharCharChar">
    <w:name w:val="Char Char Char Char"/>
    <w:basedOn w:val="Normal"/>
    <w:semiHidden/>
    <w:rsid w:val="00626C89"/>
    <w:pPr>
      <w:suppressAutoHyphens w:val="0"/>
      <w:spacing w:after="160" w:line="240" w:lineRule="exact"/>
    </w:pPr>
    <w:rPr>
      <w:rFonts w:ascii="Tahoma" w:eastAsia="Times New Roman" w:hAnsi="Tahoma"/>
      <w:color w:val="auto"/>
      <w:kern w:val="0"/>
      <w:sz w:val="20"/>
      <w:szCs w:val="20"/>
      <w:lang w:eastAsia="en-US"/>
    </w:rPr>
  </w:style>
  <w:style w:type="character" w:customStyle="1" w:styleId="apple-converted-space">
    <w:name w:val="apple-converted-space"/>
    <w:rsid w:val="006D21FA"/>
  </w:style>
  <w:style w:type="character" w:styleId="Strong">
    <w:name w:val="Strong"/>
    <w:uiPriority w:val="22"/>
    <w:qFormat/>
    <w:rsid w:val="006D21FA"/>
    <w:rPr>
      <w:b/>
      <w:bCs/>
    </w:rPr>
  </w:style>
</w:styles>
</file>

<file path=word/webSettings.xml><?xml version="1.0" encoding="utf-8"?>
<w:webSettings xmlns:r="http://schemas.openxmlformats.org/officeDocument/2006/relationships" xmlns:w="http://schemas.openxmlformats.org/wordprocessingml/2006/main">
  <w:divs>
    <w:div w:id="49502601">
      <w:bodyDiv w:val="1"/>
      <w:marLeft w:val="0"/>
      <w:marRight w:val="0"/>
      <w:marTop w:val="0"/>
      <w:marBottom w:val="0"/>
      <w:divBdr>
        <w:top w:val="none" w:sz="0" w:space="0" w:color="auto"/>
        <w:left w:val="none" w:sz="0" w:space="0" w:color="auto"/>
        <w:bottom w:val="none" w:sz="0" w:space="0" w:color="auto"/>
        <w:right w:val="none" w:sz="0" w:space="0" w:color="auto"/>
      </w:divBdr>
    </w:div>
    <w:div w:id="119883474">
      <w:bodyDiv w:val="1"/>
      <w:marLeft w:val="0"/>
      <w:marRight w:val="0"/>
      <w:marTop w:val="0"/>
      <w:marBottom w:val="0"/>
      <w:divBdr>
        <w:top w:val="none" w:sz="0" w:space="0" w:color="auto"/>
        <w:left w:val="none" w:sz="0" w:space="0" w:color="auto"/>
        <w:bottom w:val="none" w:sz="0" w:space="0" w:color="auto"/>
        <w:right w:val="none" w:sz="0" w:space="0" w:color="auto"/>
      </w:divBdr>
    </w:div>
    <w:div w:id="276252421">
      <w:bodyDiv w:val="1"/>
      <w:marLeft w:val="0"/>
      <w:marRight w:val="0"/>
      <w:marTop w:val="0"/>
      <w:marBottom w:val="0"/>
      <w:divBdr>
        <w:top w:val="none" w:sz="0" w:space="0" w:color="auto"/>
        <w:left w:val="none" w:sz="0" w:space="0" w:color="auto"/>
        <w:bottom w:val="none" w:sz="0" w:space="0" w:color="auto"/>
        <w:right w:val="none" w:sz="0" w:space="0" w:color="auto"/>
      </w:divBdr>
    </w:div>
    <w:div w:id="326906791">
      <w:bodyDiv w:val="1"/>
      <w:marLeft w:val="0"/>
      <w:marRight w:val="0"/>
      <w:marTop w:val="0"/>
      <w:marBottom w:val="0"/>
      <w:divBdr>
        <w:top w:val="none" w:sz="0" w:space="0" w:color="auto"/>
        <w:left w:val="none" w:sz="0" w:space="0" w:color="auto"/>
        <w:bottom w:val="none" w:sz="0" w:space="0" w:color="auto"/>
        <w:right w:val="none" w:sz="0" w:space="0" w:color="auto"/>
      </w:divBdr>
    </w:div>
    <w:div w:id="445078680">
      <w:bodyDiv w:val="1"/>
      <w:marLeft w:val="0"/>
      <w:marRight w:val="0"/>
      <w:marTop w:val="0"/>
      <w:marBottom w:val="0"/>
      <w:divBdr>
        <w:top w:val="none" w:sz="0" w:space="0" w:color="auto"/>
        <w:left w:val="none" w:sz="0" w:space="0" w:color="auto"/>
        <w:bottom w:val="none" w:sz="0" w:space="0" w:color="auto"/>
        <w:right w:val="none" w:sz="0" w:space="0" w:color="auto"/>
      </w:divBdr>
    </w:div>
    <w:div w:id="467016880">
      <w:bodyDiv w:val="1"/>
      <w:marLeft w:val="0"/>
      <w:marRight w:val="0"/>
      <w:marTop w:val="0"/>
      <w:marBottom w:val="0"/>
      <w:divBdr>
        <w:top w:val="none" w:sz="0" w:space="0" w:color="auto"/>
        <w:left w:val="none" w:sz="0" w:space="0" w:color="auto"/>
        <w:bottom w:val="none" w:sz="0" w:space="0" w:color="auto"/>
        <w:right w:val="none" w:sz="0" w:space="0" w:color="auto"/>
      </w:divBdr>
    </w:div>
    <w:div w:id="528294834">
      <w:bodyDiv w:val="1"/>
      <w:marLeft w:val="0"/>
      <w:marRight w:val="0"/>
      <w:marTop w:val="0"/>
      <w:marBottom w:val="0"/>
      <w:divBdr>
        <w:top w:val="none" w:sz="0" w:space="0" w:color="auto"/>
        <w:left w:val="none" w:sz="0" w:space="0" w:color="auto"/>
        <w:bottom w:val="none" w:sz="0" w:space="0" w:color="auto"/>
        <w:right w:val="none" w:sz="0" w:space="0" w:color="auto"/>
      </w:divBdr>
    </w:div>
    <w:div w:id="540483194">
      <w:bodyDiv w:val="1"/>
      <w:marLeft w:val="0"/>
      <w:marRight w:val="0"/>
      <w:marTop w:val="0"/>
      <w:marBottom w:val="0"/>
      <w:divBdr>
        <w:top w:val="none" w:sz="0" w:space="0" w:color="auto"/>
        <w:left w:val="none" w:sz="0" w:space="0" w:color="auto"/>
        <w:bottom w:val="none" w:sz="0" w:space="0" w:color="auto"/>
        <w:right w:val="none" w:sz="0" w:space="0" w:color="auto"/>
      </w:divBdr>
    </w:div>
    <w:div w:id="550338514">
      <w:bodyDiv w:val="1"/>
      <w:marLeft w:val="0"/>
      <w:marRight w:val="0"/>
      <w:marTop w:val="0"/>
      <w:marBottom w:val="0"/>
      <w:divBdr>
        <w:top w:val="none" w:sz="0" w:space="0" w:color="auto"/>
        <w:left w:val="none" w:sz="0" w:space="0" w:color="auto"/>
        <w:bottom w:val="none" w:sz="0" w:space="0" w:color="auto"/>
        <w:right w:val="none" w:sz="0" w:space="0" w:color="auto"/>
      </w:divBdr>
    </w:div>
    <w:div w:id="585506099">
      <w:bodyDiv w:val="1"/>
      <w:marLeft w:val="0"/>
      <w:marRight w:val="0"/>
      <w:marTop w:val="0"/>
      <w:marBottom w:val="0"/>
      <w:divBdr>
        <w:top w:val="none" w:sz="0" w:space="0" w:color="auto"/>
        <w:left w:val="none" w:sz="0" w:space="0" w:color="auto"/>
        <w:bottom w:val="none" w:sz="0" w:space="0" w:color="auto"/>
        <w:right w:val="none" w:sz="0" w:space="0" w:color="auto"/>
      </w:divBdr>
    </w:div>
    <w:div w:id="796727413">
      <w:bodyDiv w:val="1"/>
      <w:marLeft w:val="0"/>
      <w:marRight w:val="0"/>
      <w:marTop w:val="0"/>
      <w:marBottom w:val="0"/>
      <w:divBdr>
        <w:top w:val="none" w:sz="0" w:space="0" w:color="auto"/>
        <w:left w:val="none" w:sz="0" w:space="0" w:color="auto"/>
        <w:bottom w:val="none" w:sz="0" w:space="0" w:color="auto"/>
        <w:right w:val="none" w:sz="0" w:space="0" w:color="auto"/>
      </w:divBdr>
    </w:div>
    <w:div w:id="887106994">
      <w:bodyDiv w:val="1"/>
      <w:marLeft w:val="0"/>
      <w:marRight w:val="0"/>
      <w:marTop w:val="0"/>
      <w:marBottom w:val="0"/>
      <w:divBdr>
        <w:top w:val="none" w:sz="0" w:space="0" w:color="auto"/>
        <w:left w:val="none" w:sz="0" w:space="0" w:color="auto"/>
        <w:bottom w:val="none" w:sz="0" w:space="0" w:color="auto"/>
        <w:right w:val="none" w:sz="0" w:space="0" w:color="auto"/>
      </w:divBdr>
    </w:div>
    <w:div w:id="894388373">
      <w:bodyDiv w:val="1"/>
      <w:marLeft w:val="0"/>
      <w:marRight w:val="0"/>
      <w:marTop w:val="0"/>
      <w:marBottom w:val="0"/>
      <w:divBdr>
        <w:top w:val="none" w:sz="0" w:space="0" w:color="auto"/>
        <w:left w:val="none" w:sz="0" w:space="0" w:color="auto"/>
        <w:bottom w:val="none" w:sz="0" w:space="0" w:color="auto"/>
        <w:right w:val="none" w:sz="0" w:space="0" w:color="auto"/>
      </w:divBdr>
    </w:div>
    <w:div w:id="964315087">
      <w:bodyDiv w:val="1"/>
      <w:marLeft w:val="0"/>
      <w:marRight w:val="0"/>
      <w:marTop w:val="0"/>
      <w:marBottom w:val="0"/>
      <w:divBdr>
        <w:top w:val="none" w:sz="0" w:space="0" w:color="auto"/>
        <w:left w:val="none" w:sz="0" w:space="0" w:color="auto"/>
        <w:bottom w:val="none" w:sz="0" w:space="0" w:color="auto"/>
        <w:right w:val="none" w:sz="0" w:space="0" w:color="auto"/>
      </w:divBdr>
    </w:div>
    <w:div w:id="967970760">
      <w:bodyDiv w:val="1"/>
      <w:marLeft w:val="0"/>
      <w:marRight w:val="0"/>
      <w:marTop w:val="0"/>
      <w:marBottom w:val="0"/>
      <w:divBdr>
        <w:top w:val="none" w:sz="0" w:space="0" w:color="auto"/>
        <w:left w:val="none" w:sz="0" w:space="0" w:color="auto"/>
        <w:bottom w:val="none" w:sz="0" w:space="0" w:color="auto"/>
        <w:right w:val="none" w:sz="0" w:space="0" w:color="auto"/>
      </w:divBdr>
    </w:div>
    <w:div w:id="1016930912">
      <w:bodyDiv w:val="1"/>
      <w:marLeft w:val="0"/>
      <w:marRight w:val="0"/>
      <w:marTop w:val="0"/>
      <w:marBottom w:val="0"/>
      <w:divBdr>
        <w:top w:val="none" w:sz="0" w:space="0" w:color="auto"/>
        <w:left w:val="none" w:sz="0" w:space="0" w:color="auto"/>
        <w:bottom w:val="none" w:sz="0" w:space="0" w:color="auto"/>
        <w:right w:val="none" w:sz="0" w:space="0" w:color="auto"/>
      </w:divBdr>
    </w:div>
    <w:div w:id="1067068853">
      <w:bodyDiv w:val="1"/>
      <w:marLeft w:val="0"/>
      <w:marRight w:val="0"/>
      <w:marTop w:val="0"/>
      <w:marBottom w:val="0"/>
      <w:divBdr>
        <w:top w:val="none" w:sz="0" w:space="0" w:color="auto"/>
        <w:left w:val="none" w:sz="0" w:space="0" w:color="auto"/>
        <w:bottom w:val="none" w:sz="0" w:space="0" w:color="auto"/>
        <w:right w:val="none" w:sz="0" w:space="0" w:color="auto"/>
      </w:divBdr>
    </w:div>
    <w:div w:id="1144658530">
      <w:bodyDiv w:val="1"/>
      <w:marLeft w:val="0"/>
      <w:marRight w:val="0"/>
      <w:marTop w:val="0"/>
      <w:marBottom w:val="0"/>
      <w:divBdr>
        <w:top w:val="none" w:sz="0" w:space="0" w:color="auto"/>
        <w:left w:val="none" w:sz="0" w:space="0" w:color="auto"/>
        <w:bottom w:val="none" w:sz="0" w:space="0" w:color="auto"/>
        <w:right w:val="none" w:sz="0" w:space="0" w:color="auto"/>
      </w:divBdr>
    </w:div>
    <w:div w:id="1170025314">
      <w:bodyDiv w:val="1"/>
      <w:marLeft w:val="0"/>
      <w:marRight w:val="0"/>
      <w:marTop w:val="0"/>
      <w:marBottom w:val="0"/>
      <w:divBdr>
        <w:top w:val="none" w:sz="0" w:space="0" w:color="auto"/>
        <w:left w:val="none" w:sz="0" w:space="0" w:color="auto"/>
        <w:bottom w:val="none" w:sz="0" w:space="0" w:color="auto"/>
        <w:right w:val="none" w:sz="0" w:space="0" w:color="auto"/>
      </w:divBdr>
    </w:div>
    <w:div w:id="1225486676">
      <w:bodyDiv w:val="1"/>
      <w:marLeft w:val="0"/>
      <w:marRight w:val="0"/>
      <w:marTop w:val="0"/>
      <w:marBottom w:val="0"/>
      <w:divBdr>
        <w:top w:val="none" w:sz="0" w:space="0" w:color="auto"/>
        <w:left w:val="none" w:sz="0" w:space="0" w:color="auto"/>
        <w:bottom w:val="none" w:sz="0" w:space="0" w:color="auto"/>
        <w:right w:val="none" w:sz="0" w:space="0" w:color="auto"/>
      </w:divBdr>
    </w:div>
    <w:div w:id="1241718334">
      <w:bodyDiv w:val="1"/>
      <w:marLeft w:val="0"/>
      <w:marRight w:val="0"/>
      <w:marTop w:val="0"/>
      <w:marBottom w:val="0"/>
      <w:divBdr>
        <w:top w:val="none" w:sz="0" w:space="0" w:color="auto"/>
        <w:left w:val="none" w:sz="0" w:space="0" w:color="auto"/>
        <w:bottom w:val="none" w:sz="0" w:space="0" w:color="auto"/>
        <w:right w:val="none" w:sz="0" w:space="0" w:color="auto"/>
      </w:divBdr>
    </w:div>
    <w:div w:id="1298268264">
      <w:bodyDiv w:val="1"/>
      <w:marLeft w:val="0"/>
      <w:marRight w:val="0"/>
      <w:marTop w:val="0"/>
      <w:marBottom w:val="0"/>
      <w:divBdr>
        <w:top w:val="none" w:sz="0" w:space="0" w:color="auto"/>
        <w:left w:val="none" w:sz="0" w:space="0" w:color="auto"/>
        <w:bottom w:val="none" w:sz="0" w:space="0" w:color="auto"/>
        <w:right w:val="none" w:sz="0" w:space="0" w:color="auto"/>
      </w:divBdr>
    </w:div>
    <w:div w:id="1321737976">
      <w:bodyDiv w:val="1"/>
      <w:marLeft w:val="0"/>
      <w:marRight w:val="0"/>
      <w:marTop w:val="0"/>
      <w:marBottom w:val="0"/>
      <w:divBdr>
        <w:top w:val="none" w:sz="0" w:space="0" w:color="auto"/>
        <w:left w:val="none" w:sz="0" w:space="0" w:color="auto"/>
        <w:bottom w:val="none" w:sz="0" w:space="0" w:color="auto"/>
        <w:right w:val="none" w:sz="0" w:space="0" w:color="auto"/>
      </w:divBdr>
    </w:div>
    <w:div w:id="1389065614">
      <w:bodyDiv w:val="1"/>
      <w:marLeft w:val="0"/>
      <w:marRight w:val="0"/>
      <w:marTop w:val="0"/>
      <w:marBottom w:val="0"/>
      <w:divBdr>
        <w:top w:val="none" w:sz="0" w:space="0" w:color="auto"/>
        <w:left w:val="none" w:sz="0" w:space="0" w:color="auto"/>
        <w:bottom w:val="none" w:sz="0" w:space="0" w:color="auto"/>
        <w:right w:val="none" w:sz="0" w:space="0" w:color="auto"/>
      </w:divBdr>
    </w:div>
    <w:div w:id="1417751572">
      <w:bodyDiv w:val="1"/>
      <w:marLeft w:val="0"/>
      <w:marRight w:val="0"/>
      <w:marTop w:val="0"/>
      <w:marBottom w:val="0"/>
      <w:divBdr>
        <w:top w:val="none" w:sz="0" w:space="0" w:color="auto"/>
        <w:left w:val="none" w:sz="0" w:space="0" w:color="auto"/>
        <w:bottom w:val="none" w:sz="0" w:space="0" w:color="auto"/>
        <w:right w:val="none" w:sz="0" w:space="0" w:color="auto"/>
      </w:divBdr>
    </w:div>
    <w:div w:id="1449472808">
      <w:bodyDiv w:val="1"/>
      <w:marLeft w:val="0"/>
      <w:marRight w:val="0"/>
      <w:marTop w:val="0"/>
      <w:marBottom w:val="0"/>
      <w:divBdr>
        <w:top w:val="none" w:sz="0" w:space="0" w:color="auto"/>
        <w:left w:val="none" w:sz="0" w:space="0" w:color="auto"/>
        <w:bottom w:val="none" w:sz="0" w:space="0" w:color="auto"/>
        <w:right w:val="none" w:sz="0" w:space="0" w:color="auto"/>
      </w:divBdr>
    </w:div>
    <w:div w:id="1502771269">
      <w:bodyDiv w:val="1"/>
      <w:marLeft w:val="0"/>
      <w:marRight w:val="0"/>
      <w:marTop w:val="0"/>
      <w:marBottom w:val="0"/>
      <w:divBdr>
        <w:top w:val="none" w:sz="0" w:space="0" w:color="auto"/>
        <w:left w:val="none" w:sz="0" w:space="0" w:color="auto"/>
        <w:bottom w:val="none" w:sz="0" w:space="0" w:color="auto"/>
        <w:right w:val="none" w:sz="0" w:space="0" w:color="auto"/>
      </w:divBdr>
    </w:div>
    <w:div w:id="1515194659">
      <w:bodyDiv w:val="1"/>
      <w:marLeft w:val="0"/>
      <w:marRight w:val="0"/>
      <w:marTop w:val="0"/>
      <w:marBottom w:val="0"/>
      <w:divBdr>
        <w:top w:val="none" w:sz="0" w:space="0" w:color="auto"/>
        <w:left w:val="none" w:sz="0" w:space="0" w:color="auto"/>
        <w:bottom w:val="none" w:sz="0" w:space="0" w:color="auto"/>
        <w:right w:val="none" w:sz="0" w:space="0" w:color="auto"/>
      </w:divBdr>
    </w:div>
    <w:div w:id="1526095390">
      <w:bodyDiv w:val="1"/>
      <w:marLeft w:val="0"/>
      <w:marRight w:val="0"/>
      <w:marTop w:val="0"/>
      <w:marBottom w:val="0"/>
      <w:divBdr>
        <w:top w:val="none" w:sz="0" w:space="0" w:color="auto"/>
        <w:left w:val="none" w:sz="0" w:space="0" w:color="auto"/>
        <w:bottom w:val="none" w:sz="0" w:space="0" w:color="auto"/>
        <w:right w:val="none" w:sz="0" w:space="0" w:color="auto"/>
      </w:divBdr>
    </w:div>
    <w:div w:id="1584408829">
      <w:bodyDiv w:val="1"/>
      <w:marLeft w:val="0"/>
      <w:marRight w:val="0"/>
      <w:marTop w:val="0"/>
      <w:marBottom w:val="0"/>
      <w:divBdr>
        <w:top w:val="none" w:sz="0" w:space="0" w:color="auto"/>
        <w:left w:val="none" w:sz="0" w:space="0" w:color="auto"/>
        <w:bottom w:val="none" w:sz="0" w:space="0" w:color="auto"/>
        <w:right w:val="none" w:sz="0" w:space="0" w:color="auto"/>
      </w:divBdr>
    </w:div>
    <w:div w:id="1641957390">
      <w:bodyDiv w:val="1"/>
      <w:marLeft w:val="0"/>
      <w:marRight w:val="0"/>
      <w:marTop w:val="0"/>
      <w:marBottom w:val="0"/>
      <w:divBdr>
        <w:top w:val="none" w:sz="0" w:space="0" w:color="auto"/>
        <w:left w:val="none" w:sz="0" w:space="0" w:color="auto"/>
        <w:bottom w:val="none" w:sz="0" w:space="0" w:color="auto"/>
        <w:right w:val="none" w:sz="0" w:space="0" w:color="auto"/>
      </w:divBdr>
    </w:div>
    <w:div w:id="1737243364">
      <w:bodyDiv w:val="1"/>
      <w:marLeft w:val="0"/>
      <w:marRight w:val="0"/>
      <w:marTop w:val="0"/>
      <w:marBottom w:val="0"/>
      <w:divBdr>
        <w:top w:val="none" w:sz="0" w:space="0" w:color="auto"/>
        <w:left w:val="none" w:sz="0" w:space="0" w:color="auto"/>
        <w:bottom w:val="none" w:sz="0" w:space="0" w:color="auto"/>
        <w:right w:val="none" w:sz="0" w:space="0" w:color="auto"/>
      </w:divBdr>
    </w:div>
    <w:div w:id="1753313285">
      <w:bodyDiv w:val="1"/>
      <w:marLeft w:val="0"/>
      <w:marRight w:val="0"/>
      <w:marTop w:val="0"/>
      <w:marBottom w:val="0"/>
      <w:divBdr>
        <w:top w:val="none" w:sz="0" w:space="0" w:color="auto"/>
        <w:left w:val="none" w:sz="0" w:space="0" w:color="auto"/>
        <w:bottom w:val="none" w:sz="0" w:space="0" w:color="auto"/>
        <w:right w:val="none" w:sz="0" w:space="0" w:color="auto"/>
      </w:divBdr>
    </w:div>
    <w:div w:id="1813793262">
      <w:bodyDiv w:val="1"/>
      <w:marLeft w:val="0"/>
      <w:marRight w:val="0"/>
      <w:marTop w:val="0"/>
      <w:marBottom w:val="0"/>
      <w:divBdr>
        <w:top w:val="none" w:sz="0" w:space="0" w:color="auto"/>
        <w:left w:val="none" w:sz="0" w:space="0" w:color="auto"/>
        <w:bottom w:val="none" w:sz="0" w:space="0" w:color="auto"/>
        <w:right w:val="none" w:sz="0" w:space="0" w:color="auto"/>
      </w:divBdr>
    </w:div>
    <w:div w:id="1824737115">
      <w:bodyDiv w:val="1"/>
      <w:marLeft w:val="0"/>
      <w:marRight w:val="0"/>
      <w:marTop w:val="0"/>
      <w:marBottom w:val="0"/>
      <w:divBdr>
        <w:top w:val="none" w:sz="0" w:space="0" w:color="auto"/>
        <w:left w:val="none" w:sz="0" w:space="0" w:color="auto"/>
        <w:bottom w:val="none" w:sz="0" w:space="0" w:color="auto"/>
        <w:right w:val="none" w:sz="0" w:space="0" w:color="auto"/>
      </w:divBdr>
    </w:div>
    <w:div w:id="1857885843">
      <w:bodyDiv w:val="1"/>
      <w:marLeft w:val="0"/>
      <w:marRight w:val="0"/>
      <w:marTop w:val="0"/>
      <w:marBottom w:val="0"/>
      <w:divBdr>
        <w:top w:val="none" w:sz="0" w:space="0" w:color="auto"/>
        <w:left w:val="none" w:sz="0" w:space="0" w:color="auto"/>
        <w:bottom w:val="none" w:sz="0" w:space="0" w:color="auto"/>
        <w:right w:val="none" w:sz="0" w:space="0" w:color="auto"/>
      </w:divBdr>
    </w:div>
    <w:div w:id="1864855471">
      <w:bodyDiv w:val="1"/>
      <w:marLeft w:val="0"/>
      <w:marRight w:val="0"/>
      <w:marTop w:val="0"/>
      <w:marBottom w:val="0"/>
      <w:divBdr>
        <w:top w:val="none" w:sz="0" w:space="0" w:color="auto"/>
        <w:left w:val="none" w:sz="0" w:space="0" w:color="auto"/>
        <w:bottom w:val="none" w:sz="0" w:space="0" w:color="auto"/>
        <w:right w:val="none" w:sz="0" w:space="0" w:color="auto"/>
      </w:divBdr>
    </w:div>
    <w:div w:id="1872720920">
      <w:bodyDiv w:val="1"/>
      <w:marLeft w:val="0"/>
      <w:marRight w:val="0"/>
      <w:marTop w:val="0"/>
      <w:marBottom w:val="0"/>
      <w:divBdr>
        <w:top w:val="none" w:sz="0" w:space="0" w:color="auto"/>
        <w:left w:val="none" w:sz="0" w:space="0" w:color="auto"/>
        <w:bottom w:val="none" w:sz="0" w:space="0" w:color="auto"/>
        <w:right w:val="none" w:sz="0" w:space="0" w:color="auto"/>
      </w:divBdr>
    </w:div>
    <w:div w:id="1923828851">
      <w:bodyDiv w:val="1"/>
      <w:marLeft w:val="0"/>
      <w:marRight w:val="0"/>
      <w:marTop w:val="0"/>
      <w:marBottom w:val="0"/>
      <w:divBdr>
        <w:top w:val="none" w:sz="0" w:space="0" w:color="auto"/>
        <w:left w:val="none" w:sz="0" w:space="0" w:color="auto"/>
        <w:bottom w:val="none" w:sz="0" w:space="0" w:color="auto"/>
        <w:right w:val="none" w:sz="0" w:space="0" w:color="auto"/>
      </w:divBdr>
    </w:div>
    <w:div w:id="1955400040">
      <w:bodyDiv w:val="1"/>
      <w:marLeft w:val="0"/>
      <w:marRight w:val="0"/>
      <w:marTop w:val="0"/>
      <w:marBottom w:val="0"/>
      <w:divBdr>
        <w:top w:val="none" w:sz="0" w:space="0" w:color="auto"/>
        <w:left w:val="none" w:sz="0" w:space="0" w:color="auto"/>
        <w:bottom w:val="none" w:sz="0" w:space="0" w:color="auto"/>
        <w:right w:val="none" w:sz="0" w:space="0" w:color="auto"/>
      </w:divBdr>
    </w:div>
    <w:div w:id="197919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bavke.opstina.pk@gmail.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bavke.opstina.pk@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kupljedsn@minrzs.gov.r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ba\Desktop\JN%20DST\K.Dokumentacija\K.D.%20Nabvka%20opreme%20za%20ve&#353;eraj%20i%20doma&#263;instv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A3578-C1EE-43EB-9196-0E1031AFD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K.D. Nabvka opreme za vešeraj i domaćinstvo</Template>
  <TotalTime>443</TotalTime>
  <Pages>1</Pages>
  <Words>10045</Words>
  <Characters>57263</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МОДЕЛ</vt:lpstr>
    </vt:vector>
  </TitlesOfParts>
  <Company>Microsoft</Company>
  <LinksUpToDate>false</LinksUpToDate>
  <CharactersWithSpaces>67174</CharactersWithSpaces>
  <SharedDoc>false</SharedDoc>
  <HLinks>
    <vt:vector size="24" baseType="variant">
      <vt:variant>
        <vt:i4>3735637</vt:i4>
      </vt:variant>
      <vt:variant>
        <vt:i4>9</vt:i4>
      </vt:variant>
      <vt:variant>
        <vt:i4>0</vt:i4>
      </vt:variant>
      <vt:variant>
        <vt:i4>5</vt:i4>
      </vt:variant>
      <vt:variant>
        <vt:lpwstr>mailto:prokupljedsn@minrzs.gov.rs</vt:lpwstr>
      </vt:variant>
      <vt:variant>
        <vt:lpwstr/>
      </vt:variant>
      <vt:variant>
        <vt:i4>3735637</vt:i4>
      </vt:variant>
      <vt:variant>
        <vt:i4>6</vt:i4>
      </vt:variant>
      <vt:variant>
        <vt:i4>0</vt:i4>
      </vt:variant>
      <vt:variant>
        <vt:i4>5</vt:i4>
      </vt:variant>
      <vt:variant>
        <vt:lpwstr>mailto:prokupljedsn@minrzs.gov.rs</vt:lpwstr>
      </vt:variant>
      <vt:variant>
        <vt:lpwstr/>
      </vt:variant>
      <vt:variant>
        <vt:i4>3735637</vt:i4>
      </vt:variant>
      <vt:variant>
        <vt:i4>3</vt:i4>
      </vt:variant>
      <vt:variant>
        <vt:i4>0</vt:i4>
      </vt:variant>
      <vt:variant>
        <vt:i4>5</vt:i4>
      </vt:variant>
      <vt:variant>
        <vt:lpwstr>mailto:prokupljedsn@minrzs.gov.rs</vt:lpwstr>
      </vt:variant>
      <vt:variant>
        <vt:lpwstr/>
      </vt:variant>
      <vt:variant>
        <vt:i4>3735637</vt:i4>
      </vt:variant>
      <vt:variant>
        <vt:i4>0</vt:i4>
      </vt:variant>
      <vt:variant>
        <vt:i4>0</vt:i4>
      </vt:variant>
      <vt:variant>
        <vt:i4>5</vt:i4>
      </vt:variant>
      <vt:variant>
        <vt:lpwstr>mailto:prokupljedsn@minrzs.gov.rs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dc:title>
  <dc:creator>Buba</dc:creator>
  <cp:lastModifiedBy>Milena</cp:lastModifiedBy>
  <cp:revision>15</cp:revision>
  <cp:lastPrinted>2015-05-15T08:45:00Z</cp:lastPrinted>
  <dcterms:created xsi:type="dcterms:W3CDTF">2017-06-14T20:20:00Z</dcterms:created>
  <dcterms:modified xsi:type="dcterms:W3CDTF">2017-06-23T19:12:00Z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